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AEF52C" w14:textId="74ADC24C" w:rsidR="00DD5B38" w:rsidRPr="00B71973" w:rsidRDefault="00B416F7" w:rsidP="00776A9B">
      <w:pPr>
        <w:spacing w:after="0" w:line="240" w:lineRule="auto"/>
        <w:jc w:val="center"/>
        <w:rPr>
          <w:rFonts w:ascii="Times New Roman" w:hAnsi="Times New Roman" w:cs="Times New Roman"/>
          <w:b/>
          <w:sz w:val="32"/>
          <w:szCs w:val="32"/>
        </w:rPr>
      </w:pPr>
      <w:bookmarkStart w:id="0" w:name="_GoBack"/>
      <w:bookmarkEnd w:id="0"/>
      <w:r>
        <w:rPr>
          <w:rFonts w:ascii="Times New Roman" w:hAnsi="Times New Roman" w:cs="Times New Roman"/>
          <w:b/>
          <w:sz w:val="32"/>
          <w:szCs w:val="32"/>
        </w:rPr>
        <w:t>Tanév végi beszámoló 2022/2023</w:t>
      </w:r>
      <w:r w:rsidR="003A02E1" w:rsidRPr="00B71973">
        <w:rPr>
          <w:rFonts w:ascii="Times New Roman" w:hAnsi="Times New Roman" w:cs="Times New Roman"/>
          <w:b/>
          <w:sz w:val="32"/>
          <w:szCs w:val="32"/>
        </w:rPr>
        <w:t>. tanév</w:t>
      </w:r>
    </w:p>
    <w:p w14:paraId="09005E4C" w14:textId="77777777" w:rsidR="006B3486" w:rsidRPr="006B3486" w:rsidRDefault="006B3486" w:rsidP="00776A9B">
      <w:pPr>
        <w:spacing w:after="0" w:line="240" w:lineRule="auto"/>
        <w:jc w:val="both"/>
        <w:rPr>
          <w:rFonts w:ascii="Times New Roman" w:hAnsi="Times New Roman" w:cs="Times New Roman"/>
          <w:sz w:val="24"/>
          <w:szCs w:val="24"/>
        </w:rPr>
      </w:pPr>
    </w:p>
    <w:p w14:paraId="6E2E3DC2" w14:textId="77777777" w:rsidR="00A56400" w:rsidRPr="00AB7CAB" w:rsidRDefault="005A5AA1" w:rsidP="00776A9B">
      <w:pPr>
        <w:tabs>
          <w:tab w:val="left" w:pos="426"/>
        </w:tabs>
        <w:spacing w:after="0" w:line="240" w:lineRule="auto"/>
        <w:jc w:val="both"/>
        <w:rPr>
          <w:rFonts w:ascii="Times New Roman" w:hAnsi="Times New Roman" w:cs="Times New Roman"/>
          <w:b/>
          <w:sz w:val="24"/>
          <w:szCs w:val="24"/>
        </w:rPr>
      </w:pPr>
      <w:r>
        <w:rPr>
          <w:rFonts w:ascii="Times New Roman" w:hAnsi="Times New Roman" w:cs="Times New Roman"/>
          <w:b/>
          <w:sz w:val="28"/>
          <w:szCs w:val="28"/>
        </w:rPr>
        <w:t>I</w:t>
      </w:r>
      <w:r w:rsidR="00D24032">
        <w:rPr>
          <w:rFonts w:ascii="Times New Roman" w:hAnsi="Times New Roman" w:cs="Times New Roman"/>
          <w:b/>
          <w:sz w:val="28"/>
          <w:szCs w:val="28"/>
        </w:rPr>
        <w:t>.</w:t>
      </w:r>
      <w:r w:rsidR="00A56400">
        <w:rPr>
          <w:rFonts w:ascii="Times New Roman" w:hAnsi="Times New Roman" w:cs="Times New Roman"/>
          <w:b/>
          <w:sz w:val="28"/>
          <w:szCs w:val="28"/>
        </w:rPr>
        <w:tab/>
      </w:r>
      <w:r w:rsidR="00DF5517" w:rsidRPr="00AB7CAB">
        <w:rPr>
          <w:rFonts w:ascii="Times New Roman" w:hAnsi="Times New Roman" w:cs="Times New Roman"/>
          <w:b/>
          <w:sz w:val="24"/>
          <w:szCs w:val="24"/>
        </w:rPr>
        <w:t>Helyzetelemzés</w:t>
      </w:r>
    </w:p>
    <w:p w14:paraId="7F04257F" w14:textId="77777777" w:rsidR="00776A9B" w:rsidRPr="00AB7CAB" w:rsidRDefault="00776A9B" w:rsidP="00E4579C">
      <w:pPr>
        <w:tabs>
          <w:tab w:val="left" w:pos="709"/>
        </w:tabs>
        <w:spacing w:after="0" w:line="240" w:lineRule="auto"/>
        <w:jc w:val="both"/>
        <w:rPr>
          <w:rFonts w:ascii="Times New Roman" w:hAnsi="Times New Roman" w:cs="Times New Roman"/>
          <w:sz w:val="24"/>
          <w:szCs w:val="24"/>
        </w:rPr>
      </w:pPr>
    </w:p>
    <w:p w14:paraId="5D1F7A3D" w14:textId="770C9E99" w:rsidR="00DF5517" w:rsidRPr="003C284F" w:rsidRDefault="00DF5517" w:rsidP="00ED6C90">
      <w:pPr>
        <w:pStyle w:val="Listaszerbekezds"/>
        <w:numPr>
          <w:ilvl w:val="0"/>
          <w:numId w:val="2"/>
        </w:numPr>
        <w:tabs>
          <w:tab w:val="left" w:pos="426"/>
        </w:tabs>
        <w:spacing w:after="0" w:line="240" w:lineRule="auto"/>
        <w:ind w:left="0" w:firstLine="0"/>
        <w:jc w:val="both"/>
        <w:rPr>
          <w:rFonts w:ascii="Times New Roman" w:hAnsi="Times New Roman" w:cs="Times New Roman"/>
          <w:b/>
          <w:sz w:val="24"/>
          <w:szCs w:val="24"/>
        </w:rPr>
      </w:pPr>
      <w:r w:rsidRPr="003C284F">
        <w:rPr>
          <w:rFonts w:ascii="Times New Roman" w:hAnsi="Times New Roman" w:cs="Times New Roman"/>
          <w:b/>
          <w:sz w:val="24"/>
          <w:szCs w:val="24"/>
        </w:rPr>
        <w:t>Személyi feltételek</w:t>
      </w:r>
      <w:r w:rsidR="008F5B45" w:rsidRPr="003C284F">
        <w:rPr>
          <w:rFonts w:ascii="Times New Roman" w:hAnsi="Times New Roman" w:cs="Times New Roman"/>
          <w:b/>
          <w:sz w:val="24"/>
          <w:szCs w:val="24"/>
        </w:rPr>
        <w:t xml:space="preserve"> </w:t>
      </w:r>
      <w:r w:rsidR="008F5B45" w:rsidRPr="003C284F">
        <w:rPr>
          <w:rFonts w:ascii="Times New Roman" w:hAnsi="Times New Roman" w:cs="Times New Roman"/>
          <w:sz w:val="24"/>
          <w:szCs w:val="24"/>
        </w:rPr>
        <w:t>(létszámokat kérünk megjelölni</w:t>
      </w:r>
      <w:r w:rsidR="00D076F8" w:rsidRPr="003C284F">
        <w:rPr>
          <w:rFonts w:ascii="Times New Roman" w:hAnsi="Times New Roman" w:cs="Times New Roman"/>
          <w:color w:val="000000" w:themeColor="text1"/>
          <w:sz w:val="24"/>
          <w:szCs w:val="24"/>
        </w:rPr>
        <w:t>; táblázatba kérjük</w:t>
      </w:r>
      <w:r w:rsidR="00E16F53" w:rsidRPr="003C284F">
        <w:rPr>
          <w:rFonts w:ascii="Times New Roman" w:hAnsi="Times New Roman" w:cs="Times New Roman"/>
          <w:color w:val="000000" w:themeColor="text1"/>
          <w:sz w:val="24"/>
          <w:szCs w:val="24"/>
        </w:rPr>
        <w:t xml:space="preserve"> foglalni</w:t>
      </w:r>
      <w:r w:rsidR="008F5B45" w:rsidRPr="003C284F">
        <w:rPr>
          <w:rFonts w:ascii="Times New Roman" w:hAnsi="Times New Roman" w:cs="Times New Roman"/>
          <w:sz w:val="24"/>
          <w:szCs w:val="24"/>
        </w:rPr>
        <w:t>)</w:t>
      </w:r>
    </w:p>
    <w:p w14:paraId="634C409B" w14:textId="77777777" w:rsidR="00672707" w:rsidRPr="00AB7CAB" w:rsidRDefault="00672707" w:rsidP="00ED6C90">
      <w:pPr>
        <w:pStyle w:val="Listaszerbekezds"/>
        <w:spacing w:after="0" w:line="240" w:lineRule="auto"/>
        <w:ind w:left="0"/>
        <w:jc w:val="both"/>
        <w:rPr>
          <w:rFonts w:ascii="Times New Roman" w:hAnsi="Times New Roman" w:cs="Times New Roman"/>
          <w:sz w:val="24"/>
          <w:szCs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463"/>
        <w:gridCol w:w="2593"/>
      </w:tblGrid>
      <w:tr w:rsidR="00672707" w:rsidRPr="00211DEC" w14:paraId="14C157FA" w14:textId="77777777" w:rsidTr="00672707">
        <w:trPr>
          <w:jc w:val="center"/>
        </w:trPr>
        <w:tc>
          <w:tcPr>
            <w:tcW w:w="9056" w:type="dxa"/>
            <w:gridSpan w:val="2"/>
            <w:shd w:val="clear" w:color="auto" w:fill="EAF1DD" w:themeFill="accent3" w:themeFillTint="33"/>
          </w:tcPr>
          <w:p w14:paraId="555E110F" w14:textId="0CAF5F63" w:rsidR="00672707" w:rsidRDefault="000E0CF7" w:rsidP="00211DEC">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Intézmény neve: </w:t>
            </w:r>
            <w:r w:rsidR="005B3760">
              <w:rPr>
                <w:rFonts w:ascii="Times New Roman" w:hAnsi="Times New Roman" w:cs="Times New Roman"/>
                <w:b/>
                <w:sz w:val="24"/>
                <w:szCs w:val="24"/>
              </w:rPr>
              <w:t>Hévízi Bibó István Gimnázium és Kollégium</w:t>
            </w:r>
          </w:p>
        </w:tc>
      </w:tr>
      <w:tr w:rsidR="001A11DD" w:rsidRPr="00211DEC" w14:paraId="36C3A641" w14:textId="77777777" w:rsidTr="00672707">
        <w:trPr>
          <w:jc w:val="center"/>
        </w:trPr>
        <w:tc>
          <w:tcPr>
            <w:tcW w:w="6463" w:type="dxa"/>
          </w:tcPr>
          <w:p w14:paraId="74A70F90" w14:textId="05BD80F4" w:rsidR="00211DEC" w:rsidRPr="00211DEC" w:rsidRDefault="00211DEC" w:rsidP="00211DEC">
            <w:pPr>
              <w:spacing w:after="0"/>
              <w:jc w:val="both"/>
              <w:rPr>
                <w:rFonts w:ascii="Times New Roman" w:hAnsi="Times New Roman" w:cs="Times New Roman"/>
                <w:sz w:val="24"/>
                <w:szCs w:val="24"/>
              </w:rPr>
            </w:pPr>
            <w:r w:rsidRPr="00211DEC">
              <w:rPr>
                <w:rFonts w:ascii="Times New Roman" w:hAnsi="Times New Roman" w:cs="Times New Roman"/>
                <w:sz w:val="24"/>
                <w:szCs w:val="24"/>
              </w:rPr>
              <w:t>Teljes munkaidőben foglalkoztatott pedagógusok száma</w:t>
            </w:r>
            <w:r w:rsidR="000E0CF7">
              <w:rPr>
                <w:rFonts w:ascii="Times New Roman" w:hAnsi="Times New Roman" w:cs="Times New Roman"/>
                <w:sz w:val="24"/>
                <w:szCs w:val="24"/>
              </w:rPr>
              <w:t xml:space="preserve"> (fő)</w:t>
            </w:r>
          </w:p>
        </w:tc>
        <w:tc>
          <w:tcPr>
            <w:tcW w:w="2593" w:type="dxa"/>
            <w:vAlign w:val="center"/>
          </w:tcPr>
          <w:p w14:paraId="480D069E" w14:textId="3F9344D4" w:rsidR="00211DEC" w:rsidRPr="00211DEC" w:rsidRDefault="009A3E04" w:rsidP="00211DEC">
            <w:pPr>
              <w:spacing w:after="0"/>
              <w:jc w:val="center"/>
              <w:rPr>
                <w:rFonts w:ascii="Times New Roman" w:hAnsi="Times New Roman" w:cs="Times New Roman"/>
                <w:sz w:val="24"/>
                <w:szCs w:val="24"/>
              </w:rPr>
            </w:pPr>
            <w:r>
              <w:rPr>
                <w:rFonts w:ascii="Times New Roman" w:hAnsi="Times New Roman" w:cs="Times New Roman"/>
                <w:sz w:val="24"/>
                <w:szCs w:val="24"/>
              </w:rPr>
              <w:t>20</w:t>
            </w:r>
          </w:p>
        </w:tc>
      </w:tr>
      <w:tr w:rsidR="00B416F7" w:rsidRPr="00211DEC" w14:paraId="3AA03726" w14:textId="77777777" w:rsidTr="00672707">
        <w:trPr>
          <w:jc w:val="center"/>
        </w:trPr>
        <w:tc>
          <w:tcPr>
            <w:tcW w:w="6463" w:type="dxa"/>
          </w:tcPr>
          <w:p w14:paraId="3EAD6F3B" w14:textId="4FA29C54" w:rsidR="00B416F7" w:rsidRPr="00BF20A2" w:rsidRDefault="00B416F7" w:rsidP="00B416F7">
            <w:pPr>
              <w:spacing w:after="0"/>
              <w:jc w:val="right"/>
              <w:rPr>
                <w:rFonts w:ascii="Times New Roman" w:hAnsi="Times New Roman" w:cs="Times New Roman"/>
                <w:sz w:val="24"/>
                <w:szCs w:val="24"/>
              </w:rPr>
            </w:pPr>
            <w:r w:rsidRPr="00BF20A2">
              <w:rPr>
                <w:rFonts w:ascii="Times New Roman" w:hAnsi="Times New Roman" w:cs="Times New Roman"/>
                <w:sz w:val="24"/>
                <w:szCs w:val="24"/>
              </w:rPr>
              <w:t>ebből nyugdíjas</w:t>
            </w:r>
          </w:p>
        </w:tc>
        <w:tc>
          <w:tcPr>
            <w:tcW w:w="2593" w:type="dxa"/>
            <w:vAlign w:val="center"/>
          </w:tcPr>
          <w:p w14:paraId="1E90F8A9" w14:textId="0AE88993" w:rsidR="00B416F7" w:rsidRPr="00211DEC" w:rsidRDefault="005B3760" w:rsidP="00211DEC">
            <w:pPr>
              <w:spacing w:after="0"/>
              <w:jc w:val="center"/>
              <w:rPr>
                <w:rFonts w:ascii="Times New Roman" w:hAnsi="Times New Roman" w:cs="Times New Roman"/>
                <w:sz w:val="24"/>
                <w:szCs w:val="24"/>
              </w:rPr>
            </w:pPr>
            <w:r>
              <w:rPr>
                <w:rFonts w:ascii="Times New Roman" w:hAnsi="Times New Roman" w:cs="Times New Roman"/>
                <w:sz w:val="24"/>
                <w:szCs w:val="24"/>
              </w:rPr>
              <w:t>0</w:t>
            </w:r>
          </w:p>
        </w:tc>
      </w:tr>
      <w:tr w:rsidR="00A400CD" w:rsidRPr="00A400CD" w14:paraId="647E8EB3" w14:textId="77777777" w:rsidTr="00672707">
        <w:trPr>
          <w:jc w:val="center"/>
        </w:trPr>
        <w:tc>
          <w:tcPr>
            <w:tcW w:w="6463" w:type="dxa"/>
          </w:tcPr>
          <w:p w14:paraId="14CC28A4" w14:textId="56BC7E9E" w:rsidR="00211DEC" w:rsidRPr="00BF20A2" w:rsidRDefault="00211DEC" w:rsidP="00ED6C90">
            <w:pPr>
              <w:spacing w:after="0" w:line="240" w:lineRule="auto"/>
              <w:ind w:left="22"/>
              <w:jc w:val="both"/>
              <w:rPr>
                <w:rFonts w:ascii="Times New Roman" w:hAnsi="Times New Roman" w:cs="Times New Roman"/>
                <w:sz w:val="24"/>
                <w:szCs w:val="24"/>
              </w:rPr>
            </w:pPr>
            <w:r w:rsidRPr="00BF20A2">
              <w:rPr>
                <w:rFonts w:ascii="Times New Roman" w:hAnsi="Times New Roman" w:cs="Times New Roman"/>
                <w:sz w:val="24"/>
                <w:szCs w:val="24"/>
              </w:rPr>
              <w:t>Részmunkaidőben foglalkoztatott pedagógusok száma (aki kizárólag az adott intézményben dolgozik, nem áttanító) (fő, tantárgy/óraszám)</w:t>
            </w:r>
          </w:p>
        </w:tc>
        <w:tc>
          <w:tcPr>
            <w:tcW w:w="2593" w:type="dxa"/>
            <w:vAlign w:val="center"/>
          </w:tcPr>
          <w:p w14:paraId="773FC53C" w14:textId="487624BE" w:rsidR="00211DEC" w:rsidRPr="00A400CD" w:rsidRDefault="00C63FFB" w:rsidP="00211DEC">
            <w:pPr>
              <w:spacing w:after="0"/>
              <w:jc w:val="center"/>
              <w:rPr>
                <w:rFonts w:ascii="Times New Roman" w:hAnsi="Times New Roman" w:cs="Times New Roman"/>
                <w:b/>
                <w:sz w:val="24"/>
                <w:szCs w:val="24"/>
              </w:rPr>
            </w:pPr>
            <w:r>
              <w:rPr>
                <w:rFonts w:ascii="Times New Roman" w:hAnsi="Times New Roman" w:cs="Times New Roman"/>
                <w:b/>
                <w:sz w:val="24"/>
                <w:szCs w:val="24"/>
              </w:rPr>
              <w:t>0</w:t>
            </w:r>
          </w:p>
        </w:tc>
      </w:tr>
      <w:tr w:rsidR="00B416F7" w:rsidRPr="00A400CD" w14:paraId="72680C3C" w14:textId="77777777" w:rsidTr="00672707">
        <w:trPr>
          <w:jc w:val="center"/>
        </w:trPr>
        <w:tc>
          <w:tcPr>
            <w:tcW w:w="6463" w:type="dxa"/>
          </w:tcPr>
          <w:p w14:paraId="720E0D9A" w14:textId="500845FF" w:rsidR="00B416F7" w:rsidRPr="00BF20A2" w:rsidRDefault="00B416F7" w:rsidP="00B416F7">
            <w:pPr>
              <w:spacing w:after="0" w:line="240" w:lineRule="auto"/>
              <w:ind w:left="22"/>
              <w:jc w:val="right"/>
              <w:rPr>
                <w:rFonts w:ascii="Times New Roman" w:hAnsi="Times New Roman" w:cs="Times New Roman"/>
                <w:sz w:val="24"/>
                <w:szCs w:val="24"/>
              </w:rPr>
            </w:pPr>
            <w:r w:rsidRPr="00BF20A2">
              <w:rPr>
                <w:rFonts w:ascii="Times New Roman" w:hAnsi="Times New Roman" w:cs="Times New Roman"/>
                <w:sz w:val="24"/>
                <w:szCs w:val="24"/>
              </w:rPr>
              <w:t>ebből nyugdíjas</w:t>
            </w:r>
          </w:p>
        </w:tc>
        <w:tc>
          <w:tcPr>
            <w:tcW w:w="2593" w:type="dxa"/>
            <w:vAlign w:val="center"/>
          </w:tcPr>
          <w:p w14:paraId="202CD159" w14:textId="4629B93D" w:rsidR="00B416F7" w:rsidRPr="00A400CD" w:rsidRDefault="005B3760" w:rsidP="00211DEC">
            <w:pPr>
              <w:spacing w:after="0"/>
              <w:jc w:val="center"/>
              <w:rPr>
                <w:rFonts w:ascii="Times New Roman" w:hAnsi="Times New Roman" w:cs="Times New Roman"/>
                <w:b/>
                <w:sz w:val="24"/>
                <w:szCs w:val="24"/>
              </w:rPr>
            </w:pPr>
            <w:r>
              <w:rPr>
                <w:rFonts w:ascii="Times New Roman" w:hAnsi="Times New Roman" w:cs="Times New Roman"/>
                <w:b/>
                <w:sz w:val="24"/>
                <w:szCs w:val="24"/>
              </w:rPr>
              <w:t>0</w:t>
            </w:r>
          </w:p>
        </w:tc>
      </w:tr>
      <w:tr w:rsidR="00A400CD" w:rsidRPr="00A400CD" w14:paraId="77724188" w14:textId="77777777" w:rsidTr="00672707">
        <w:trPr>
          <w:jc w:val="center"/>
        </w:trPr>
        <w:tc>
          <w:tcPr>
            <w:tcW w:w="6463" w:type="dxa"/>
          </w:tcPr>
          <w:p w14:paraId="24AF0C2F" w14:textId="27A99DE1" w:rsidR="00211DEC" w:rsidRPr="00A400CD" w:rsidRDefault="00211DEC" w:rsidP="00ED6C90">
            <w:pPr>
              <w:spacing w:after="0" w:line="240" w:lineRule="auto"/>
              <w:ind w:left="22"/>
              <w:jc w:val="both"/>
              <w:rPr>
                <w:rFonts w:ascii="Times New Roman" w:hAnsi="Times New Roman" w:cs="Times New Roman"/>
                <w:sz w:val="24"/>
                <w:szCs w:val="24"/>
              </w:rPr>
            </w:pPr>
            <w:r w:rsidRPr="00A400CD">
              <w:rPr>
                <w:rFonts w:ascii="Times New Roman" w:hAnsi="Times New Roman" w:cs="Times New Roman"/>
                <w:sz w:val="24"/>
                <w:szCs w:val="24"/>
              </w:rPr>
              <w:t>Óraadó pedagógusok száma (megbízási szerződés alapján) (fő, tantárgy/óraszám)</w:t>
            </w:r>
          </w:p>
        </w:tc>
        <w:tc>
          <w:tcPr>
            <w:tcW w:w="2593" w:type="dxa"/>
          </w:tcPr>
          <w:p w14:paraId="0879E563" w14:textId="58B9C02D" w:rsidR="00211DEC" w:rsidRDefault="00C63FFB" w:rsidP="00211DEC">
            <w:pPr>
              <w:spacing w:after="0"/>
              <w:jc w:val="center"/>
              <w:rPr>
                <w:rFonts w:ascii="Times New Roman" w:hAnsi="Times New Roman" w:cs="Times New Roman"/>
                <w:sz w:val="24"/>
                <w:szCs w:val="24"/>
              </w:rPr>
            </w:pPr>
            <w:r>
              <w:rPr>
                <w:rFonts w:ascii="Times New Roman" w:hAnsi="Times New Roman" w:cs="Times New Roman"/>
                <w:sz w:val="24"/>
                <w:szCs w:val="24"/>
              </w:rPr>
              <w:t>2</w:t>
            </w:r>
          </w:p>
          <w:p w14:paraId="690E74B9" w14:textId="052211B3" w:rsidR="00C63FFB" w:rsidRDefault="00C63FFB" w:rsidP="00211DEC">
            <w:pPr>
              <w:spacing w:after="0"/>
              <w:jc w:val="center"/>
              <w:rPr>
                <w:rFonts w:ascii="Times New Roman" w:hAnsi="Times New Roman" w:cs="Times New Roman"/>
                <w:sz w:val="24"/>
                <w:szCs w:val="24"/>
              </w:rPr>
            </w:pPr>
            <w:r>
              <w:rPr>
                <w:rFonts w:ascii="Times New Roman" w:hAnsi="Times New Roman" w:cs="Times New Roman"/>
                <w:sz w:val="24"/>
                <w:szCs w:val="24"/>
              </w:rPr>
              <w:t>angol 13 óra</w:t>
            </w:r>
          </w:p>
          <w:p w14:paraId="6E9223BF" w14:textId="5FC8BA3E" w:rsidR="005B3760" w:rsidRPr="00A400CD" w:rsidRDefault="005B3760" w:rsidP="00211DEC">
            <w:pPr>
              <w:spacing w:after="0"/>
              <w:jc w:val="center"/>
              <w:rPr>
                <w:rFonts w:ascii="Times New Roman" w:hAnsi="Times New Roman" w:cs="Times New Roman"/>
                <w:sz w:val="24"/>
                <w:szCs w:val="24"/>
              </w:rPr>
            </w:pPr>
            <w:r>
              <w:rPr>
                <w:rFonts w:ascii="Times New Roman" w:hAnsi="Times New Roman" w:cs="Times New Roman"/>
                <w:sz w:val="24"/>
                <w:szCs w:val="24"/>
              </w:rPr>
              <w:t>ének 4 óra</w:t>
            </w:r>
          </w:p>
        </w:tc>
      </w:tr>
      <w:tr w:rsidR="00A400CD" w:rsidRPr="00A400CD" w14:paraId="2F4F8F4D" w14:textId="77777777" w:rsidTr="00672707">
        <w:trPr>
          <w:jc w:val="center"/>
        </w:trPr>
        <w:tc>
          <w:tcPr>
            <w:tcW w:w="6463" w:type="dxa"/>
          </w:tcPr>
          <w:p w14:paraId="7548F504" w14:textId="77777777" w:rsidR="00211DEC" w:rsidRPr="00A400CD" w:rsidRDefault="00211DEC" w:rsidP="00211DEC">
            <w:pPr>
              <w:spacing w:after="0"/>
              <w:jc w:val="both"/>
              <w:rPr>
                <w:rFonts w:ascii="Times New Roman" w:hAnsi="Times New Roman" w:cs="Times New Roman"/>
                <w:sz w:val="24"/>
                <w:szCs w:val="24"/>
              </w:rPr>
            </w:pPr>
            <w:r w:rsidRPr="00A400CD">
              <w:rPr>
                <w:rFonts w:ascii="Times New Roman" w:hAnsi="Times New Roman" w:cs="Times New Roman"/>
                <w:sz w:val="24"/>
                <w:szCs w:val="24"/>
              </w:rPr>
              <w:t>Más intézményből áttanító pedagógusok száma (fő, tantárgy/óraszám)</w:t>
            </w:r>
          </w:p>
        </w:tc>
        <w:tc>
          <w:tcPr>
            <w:tcW w:w="2593" w:type="dxa"/>
          </w:tcPr>
          <w:p w14:paraId="2BC017D3" w14:textId="77777777" w:rsidR="00211DEC" w:rsidRDefault="005B3760" w:rsidP="00211DEC">
            <w:pPr>
              <w:spacing w:after="0"/>
              <w:jc w:val="center"/>
              <w:rPr>
                <w:rFonts w:ascii="Times New Roman" w:hAnsi="Times New Roman" w:cs="Times New Roman"/>
                <w:sz w:val="24"/>
                <w:szCs w:val="24"/>
              </w:rPr>
            </w:pPr>
            <w:r>
              <w:rPr>
                <w:rFonts w:ascii="Times New Roman" w:hAnsi="Times New Roman" w:cs="Times New Roman"/>
                <w:sz w:val="24"/>
                <w:szCs w:val="24"/>
              </w:rPr>
              <w:t>1</w:t>
            </w:r>
          </w:p>
          <w:p w14:paraId="0AEC88FA" w14:textId="1F763CCE" w:rsidR="005B3760" w:rsidRPr="00A400CD" w:rsidRDefault="005B3760" w:rsidP="00211DEC">
            <w:pPr>
              <w:spacing w:after="0"/>
              <w:jc w:val="center"/>
              <w:rPr>
                <w:rFonts w:ascii="Times New Roman" w:hAnsi="Times New Roman" w:cs="Times New Roman"/>
                <w:sz w:val="24"/>
                <w:szCs w:val="24"/>
              </w:rPr>
            </w:pPr>
            <w:r>
              <w:rPr>
                <w:rFonts w:ascii="Times New Roman" w:hAnsi="Times New Roman" w:cs="Times New Roman"/>
                <w:sz w:val="24"/>
                <w:szCs w:val="24"/>
              </w:rPr>
              <w:t>kémia 13 óra</w:t>
            </w:r>
          </w:p>
        </w:tc>
      </w:tr>
      <w:tr w:rsidR="00D8227C" w:rsidRPr="00A400CD" w14:paraId="37E2EC88" w14:textId="77777777" w:rsidTr="00672707">
        <w:trPr>
          <w:jc w:val="center"/>
        </w:trPr>
        <w:tc>
          <w:tcPr>
            <w:tcW w:w="6463" w:type="dxa"/>
          </w:tcPr>
          <w:p w14:paraId="3EFB432A" w14:textId="55D148A4" w:rsidR="00D8227C" w:rsidRPr="00A400CD" w:rsidRDefault="00D8227C" w:rsidP="00D8227C">
            <w:pPr>
              <w:spacing w:after="0"/>
              <w:jc w:val="right"/>
              <w:rPr>
                <w:rFonts w:ascii="Times New Roman" w:hAnsi="Times New Roman" w:cs="Times New Roman"/>
                <w:sz w:val="24"/>
                <w:szCs w:val="24"/>
              </w:rPr>
            </w:pPr>
            <w:r>
              <w:rPr>
                <w:rFonts w:ascii="Times New Roman" w:hAnsi="Times New Roman" w:cs="Times New Roman"/>
                <w:sz w:val="24"/>
                <w:szCs w:val="24"/>
              </w:rPr>
              <w:t>ebből nyugdíjas</w:t>
            </w:r>
          </w:p>
        </w:tc>
        <w:tc>
          <w:tcPr>
            <w:tcW w:w="2593" w:type="dxa"/>
          </w:tcPr>
          <w:p w14:paraId="484C72F5" w14:textId="2AE7C69C" w:rsidR="00D8227C" w:rsidRPr="00A400CD" w:rsidRDefault="005B3760" w:rsidP="00211DEC">
            <w:pPr>
              <w:spacing w:after="0"/>
              <w:jc w:val="center"/>
              <w:rPr>
                <w:rFonts w:ascii="Times New Roman" w:hAnsi="Times New Roman" w:cs="Times New Roman"/>
                <w:sz w:val="24"/>
                <w:szCs w:val="24"/>
              </w:rPr>
            </w:pPr>
            <w:r>
              <w:rPr>
                <w:rFonts w:ascii="Times New Roman" w:hAnsi="Times New Roman" w:cs="Times New Roman"/>
                <w:sz w:val="24"/>
                <w:szCs w:val="24"/>
              </w:rPr>
              <w:t>0</w:t>
            </w:r>
          </w:p>
        </w:tc>
      </w:tr>
      <w:tr w:rsidR="00A400CD" w:rsidRPr="00A400CD" w14:paraId="6D8E8302" w14:textId="77777777" w:rsidTr="00672707">
        <w:trPr>
          <w:jc w:val="center"/>
        </w:trPr>
        <w:tc>
          <w:tcPr>
            <w:tcW w:w="6463" w:type="dxa"/>
          </w:tcPr>
          <w:p w14:paraId="0569AE2D" w14:textId="5815BE9A" w:rsidR="006B4AEA" w:rsidRPr="00A400CD" w:rsidRDefault="006B4AEA" w:rsidP="00211DEC">
            <w:pPr>
              <w:spacing w:after="0"/>
              <w:jc w:val="both"/>
              <w:rPr>
                <w:rFonts w:ascii="Times New Roman" w:hAnsi="Times New Roman" w:cs="Times New Roman"/>
                <w:sz w:val="24"/>
                <w:szCs w:val="24"/>
              </w:rPr>
            </w:pPr>
            <w:r w:rsidRPr="00A400CD">
              <w:rPr>
                <w:rFonts w:ascii="Times New Roman" w:hAnsi="Times New Roman" w:cs="Times New Roman"/>
                <w:sz w:val="24"/>
                <w:szCs w:val="24"/>
              </w:rPr>
              <w:t>Pályakezdők száma (1-3 év)</w:t>
            </w:r>
          </w:p>
        </w:tc>
        <w:tc>
          <w:tcPr>
            <w:tcW w:w="2593" w:type="dxa"/>
          </w:tcPr>
          <w:p w14:paraId="424BB5E9" w14:textId="52ADAC48" w:rsidR="006B4AEA" w:rsidRPr="00A400CD" w:rsidRDefault="005B3760" w:rsidP="00211DEC">
            <w:pPr>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A400CD" w:rsidRPr="00A400CD" w14:paraId="289FF2BD" w14:textId="77777777" w:rsidTr="00672707">
        <w:trPr>
          <w:jc w:val="center"/>
        </w:trPr>
        <w:tc>
          <w:tcPr>
            <w:tcW w:w="6463" w:type="dxa"/>
          </w:tcPr>
          <w:p w14:paraId="5D615E6E" w14:textId="35B79B58" w:rsidR="00672707" w:rsidRPr="00A400CD" w:rsidRDefault="00672707" w:rsidP="00B416F7">
            <w:pPr>
              <w:spacing w:after="0"/>
              <w:jc w:val="both"/>
              <w:rPr>
                <w:rFonts w:ascii="Times New Roman" w:hAnsi="Times New Roman" w:cs="Times New Roman"/>
                <w:sz w:val="24"/>
                <w:szCs w:val="24"/>
              </w:rPr>
            </w:pPr>
            <w:r w:rsidRPr="00A400CD">
              <w:rPr>
                <w:rFonts w:ascii="Times New Roman" w:hAnsi="Times New Roman" w:cs="Times New Roman"/>
                <w:sz w:val="24"/>
                <w:szCs w:val="24"/>
              </w:rPr>
              <w:t>Pedagógus minősítési el</w:t>
            </w:r>
            <w:r w:rsidR="00B416F7">
              <w:rPr>
                <w:rFonts w:ascii="Times New Roman" w:hAnsi="Times New Roman" w:cs="Times New Roman"/>
                <w:sz w:val="24"/>
                <w:szCs w:val="24"/>
              </w:rPr>
              <w:t>járásban érintettek száma a 2022/2023.</w:t>
            </w:r>
            <w:r w:rsidRPr="00A400CD">
              <w:rPr>
                <w:rFonts w:ascii="Times New Roman" w:hAnsi="Times New Roman" w:cs="Times New Roman"/>
                <w:sz w:val="24"/>
                <w:szCs w:val="24"/>
              </w:rPr>
              <w:t xml:space="preserve"> tanévben</w:t>
            </w:r>
            <w:r w:rsidR="000E0CF7">
              <w:rPr>
                <w:rFonts w:ascii="Times New Roman" w:hAnsi="Times New Roman" w:cs="Times New Roman"/>
                <w:sz w:val="24"/>
                <w:szCs w:val="24"/>
              </w:rPr>
              <w:t xml:space="preserve"> (fő)</w:t>
            </w:r>
          </w:p>
        </w:tc>
        <w:tc>
          <w:tcPr>
            <w:tcW w:w="2593" w:type="dxa"/>
          </w:tcPr>
          <w:p w14:paraId="7B70920D" w14:textId="6CA0A913" w:rsidR="00672707" w:rsidRPr="00A400CD" w:rsidRDefault="005B3760" w:rsidP="00672707">
            <w:pPr>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A14E78" w:rsidRPr="00A400CD" w14:paraId="118E34AE" w14:textId="77777777" w:rsidTr="00672707">
        <w:trPr>
          <w:jc w:val="center"/>
        </w:trPr>
        <w:tc>
          <w:tcPr>
            <w:tcW w:w="6463" w:type="dxa"/>
          </w:tcPr>
          <w:p w14:paraId="124299F9" w14:textId="114919E0" w:rsidR="00A14E78" w:rsidRPr="00A14E78" w:rsidRDefault="00A14E78" w:rsidP="00A14E78">
            <w:pPr>
              <w:spacing w:after="0"/>
              <w:jc w:val="both"/>
              <w:rPr>
                <w:rFonts w:ascii="Times New Roman" w:hAnsi="Times New Roman" w:cs="Times New Roman"/>
                <w:sz w:val="24"/>
                <w:szCs w:val="24"/>
              </w:rPr>
            </w:pPr>
            <w:r w:rsidRPr="00A14E78">
              <w:rPr>
                <w:rFonts w:ascii="Times New Roman" w:hAnsi="Times New Roman" w:cs="Times New Roman"/>
                <w:sz w:val="24"/>
                <w:szCs w:val="24"/>
              </w:rPr>
              <w:t>Gyakornok (fő)</w:t>
            </w:r>
          </w:p>
        </w:tc>
        <w:tc>
          <w:tcPr>
            <w:tcW w:w="2593" w:type="dxa"/>
          </w:tcPr>
          <w:p w14:paraId="20199C4F" w14:textId="552C4AFC" w:rsidR="00A14E78" w:rsidRPr="00A400CD" w:rsidRDefault="005B3760" w:rsidP="00A14E78">
            <w:pPr>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A14E78" w:rsidRPr="00A400CD" w14:paraId="49682E6C" w14:textId="77777777" w:rsidTr="00672707">
        <w:trPr>
          <w:jc w:val="center"/>
        </w:trPr>
        <w:tc>
          <w:tcPr>
            <w:tcW w:w="6463" w:type="dxa"/>
          </w:tcPr>
          <w:p w14:paraId="1787B09C" w14:textId="0D9127F8" w:rsidR="00A14E78" w:rsidRPr="00A14E78" w:rsidRDefault="00A14E78" w:rsidP="00A14E78">
            <w:pPr>
              <w:spacing w:after="0"/>
              <w:jc w:val="both"/>
              <w:rPr>
                <w:rFonts w:ascii="Times New Roman" w:hAnsi="Times New Roman" w:cs="Times New Roman"/>
                <w:sz w:val="24"/>
                <w:szCs w:val="24"/>
              </w:rPr>
            </w:pPr>
            <w:r w:rsidRPr="00A14E78">
              <w:rPr>
                <w:rFonts w:ascii="Times New Roman" w:hAnsi="Times New Roman" w:cs="Times New Roman"/>
                <w:sz w:val="24"/>
                <w:szCs w:val="24"/>
              </w:rPr>
              <w:t>Pedagógus I. fokozat (fő)</w:t>
            </w:r>
          </w:p>
        </w:tc>
        <w:tc>
          <w:tcPr>
            <w:tcW w:w="2593" w:type="dxa"/>
          </w:tcPr>
          <w:p w14:paraId="4B8F0964" w14:textId="3CB0FA66" w:rsidR="00A14E78" w:rsidRPr="00A400CD" w:rsidRDefault="005B3760" w:rsidP="00A14E78">
            <w:pPr>
              <w:spacing w:after="0"/>
              <w:jc w:val="center"/>
              <w:rPr>
                <w:rFonts w:ascii="Times New Roman" w:hAnsi="Times New Roman" w:cs="Times New Roman"/>
                <w:sz w:val="24"/>
                <w:szCs w:val="24"/>
              </w:rPr>
            </w:pPr>
            <w:r>
              <w:rPr>
                <w:rFonts w:ascii="Times New Roman" w:hAnsi="Times New Roman" w:cs="Times New Roman"/>
                <w:sz w:val="24"/>
                <w:szCs w:val="24"/>
              </w:rPr>
              <w:t>2</w:t>
            </w:r>
          </w:p>
        </w:tc>
      </w:tr>
      <w:tr w:rsidR="00A14E78" w:rsidRPr="00A400CD" w14:paraId="527CDF8D" w14:textId="77777777" w:rsidTr="00672707">
        <w:trPr>
          <w:jc w:val="center"/>
        </w:trPr>
        <w:tc>
          <w:tcPr>
            <w:tcW w:w="6463" w:type="dxa"/>
          </w:tcPr>
          <w:p w14:paraId="3CC9D10F" w14:textId="14B70F9E" w:rsidR="00A14E78" w:rsidRPr="00A14E78" w:rsidRDefault="00A14E78" w:rsidP="00A14E78">
            <w:pPr>
              <w:spacing w:after="0"/>
              <w:jc w:val="both"/>
              <w:rPr>
                <w:rFonts w:ascii="Times New Roman" w:hAnsi="Times New Roman" w:cs="Times New Roman"/>
                <w:sz w:val="24"/>
                <w:szCs w:val="24"/>
              </w:rPr>
            </w:pPr>
            <w:r w:rsidRPr="00A14E78">
              <w:rPr>
                <w:rFonts w:ascii="Times New Roman" w:hAnsi="Times New Roman" w:cs="Times New Roman"/>
                <w:sz w:val="24"/>
                <w:szCs w:val="24"/>
              </w:rPr>
              <w:t>Pedagógus II. fokozat (fő)</w:t>
            </w:r>
          </w:p>
        </w:tc>
        <w:tc>
          <w:tcPr>
            <w:tcW w:w="2593" w:type="dxa"/>
          </w:tcPr>
          <w:p w14:paraId="2565EE8A" w14:textId="3B737ABE" w:rsidR="00A14E78" w:rsidRPr="00A400CD" w:rsidRDefault="009A3E04" w:rsidP="00A14E78">
            <w:pPr>
              <w:spacing w:after="0"/>
              <w:jc w:val="center"/>
              <w:rPr>
                <w:rFonts w:ascii="Times New Roman" w:hAnsi="Times New Roman" w:cs="Times New Roman"/>
                <w:sz w:val="24"/>
                <w:szCs w:val="24"/>
              </w:rPr>
            </w:pPr>
            <w:r>
              <w:rPr>
                <w:rFonts w:ascii="Times New Roman" w:hAnsi="Times New Roman" w:cs="Times New Roman"/>
                <w:sz w:val="24"/>
                <w:szCs w:val="24"/>
              </w:rPr>
              <w:t>14</w:t>
            </w:r>
          </w:p>
        </w:tc>
      </w:tr>
      <w:tr w:rsidR="00A14E78" w:rsidRPr="00A400CD" w14:paraId="5E3C8724" w14:textId="77777777" w:rsidTr="00672707">
        <w:trPr>
          <w:jc w:val="center"/>
        </w:trPr>
        <w:tc>
          <w:tcPr>
            <w:tcW w:w="6463" w:type="dxa"/>
          </w:tcPr>
          <w:p w14:paraId="1B98FFA3" w14:textId="4DDECE8E" w:rsidR="00A14E78" w:rsidRPr="00A14E78" w:rsidRDefault="00A14E78" w:rsidP="00A14E78">
            <w:pPr>
              <w:spacing w:after="0"/>
              <w:jc w:val="both"/>
              <w:rPr>
                <w:rFonts w:ascii="Times New Roman" w:hAnsi="Times New Roman" w:cs="Times New Roman"/>
                <w:sz w:val="24"/>
                <w:szCs w:val="24"/>
              </w:rPr>
            </w:pPr>
            <w:r w:rsidRPr="00A14E78">
              <w:rPr>
                <w:rFonts w:ascii="Times New Roman" w:hAnsi="Times New Roman" w:cs="Times New Roman"/>
                <w:sz w:val="24"/>
                <w:szCs w:val="24"/>
              </w:rPr>
              <w:t>Mesterpedagógus (fő)</w:t>
            </w:r>
          </w:p>
        </w:tc>
        <w:tc>
          <w:tcPr>
            <w:tcW w:w="2593" w:type="dxa"/>
          </w:tcPr>
          <w:p w14:paraId="5793DAC4" w14:textId="6FA3651A" w:rsidR="00A14E78" w:rsidRPr="00A400CD" w:rsidRDefault="005B3760" w:rsidP="00A14E78">
            <w:pPr>
              <w:spacing w:after="0"/>
              <w:jc w:val="center"/>
              <w:rPr>
                <w:rFonts w:ascii="Times New Roman" w:hAnsi="Times New Roman" w:cs="Times New Roman"/>
                <w:sz w:val="24"/>
                <w:szCs w:val="24"/>
              </w:rPr>
            </w:pPr>
            <w:r>
              <w:rPr>
                <w:rFonts w:ascii="Times New Roman" w:hAnsi="Times New Roman" w:cs="Times New Roman"/>
                <w:sz w:val="24"/>
                <w:szCs w:val="24"/>
              </w:rPr>
              <w:t>3</w:t>
            </w:r>
          </w:p>
        </w:tc>
      </w:tr>
      <w:tr w:rsidR="00A14E78" w:rsidRPr="00A400CD" w14:paraId="73D666D9" w14:textId="77777777" w:rsidTr="00672707">
        <w:trPr>
          <w:jc w:val="center"/>
        </w:trPr>
        <w:tc>
          <w:tcPr>
            <w:tcW w:w="6463" w:type="dxa"/>
          </w:tcPr>
          <w:p w14:paraId="5319462B" w14:textId="77A6F33A" w:rsidR="00A14E78" w:rsidRPr="00A14E78" w:rsidRDefault="00A14E78" w:rsidP="00A14E78">
            <w:pPr>
              <w:spacing w:after="0"/>
              <w:jc w:val="both"/>
              <w:rPr>
                <w:rFonts w:ascii="Times New Roman" w:hAnsi="Times New Roman" w:cs="Times New Roman"/>
                <w:sz w:val="24"/>
                <w:szCs w:val="24"/>
              </w:rPr>
            </w:pPr>
            <w:r w:rsidRPr="00A14E78">
              <w:rPr>
                <w:rFonts w:ascii="Times New Roman" w:hAnsi="Times New Roman" w:cs="Times New Roman"/>
                <w:sz w:val="24"/>
                <w:szCs w:val="24"/>
              </w:rPr>
              <w:t>→ ebből szakértő, szaktanácsadó</w:t>
            </w:r>
          </w:p>
        </w:tc>
        <w:tc>
          <w:tcPr>
            <w:tcW w:w="2593" w:type="dxa"/>
          </w:tcPr>
          <w:p w14:paraId="0BA5D483" w14:textId="460597E2" w:rsidR="00A14E78" w:rsidRPr="00A400CD" w:rsidRDefault="005B3760" w:rsidP="00A14E78">
            <w:pPr>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A14E78" w:rsidRPr="00A400CD" w14:paraId="36EE4CAD" w14:textId="77777777" w:rsidTr="00672707">
        <w:trPr>
          <w:jc w:val="center"/>
        </w:trPr>
        <w:tc>
          <w:tcPr>
            <w:tcW w:w="6463" w:type="dxa"/>
          </w:tcPr>
          <w:p w14:paraId="71828C3E" w14:textId="529C0544" w:rsidR="00A14E78" w:rsidRPr="00A14E78" w:rsidRDefault="00A14E78" w:rsidP="00A14E78">
            <w:pPr>
              <w:spacing w:after="0"/>
              <w:jc w:val="both"/>
              <w:rPr>
                <w:rFonts w:ascii="Times New Roman" w:hAnsi="Times New Roman" w:cs="Times New Roman"/>
                <w:sz w:val="24"/>
                <w:szCs w:val="24"/>
              </w:rPr>
            </w:pPr>
            <w:r>
              <w:rPr>
                <w:rFonts w:ascii="Times New Roman" w:hAnsi="Times New Roman" w:cs="Times New Roman"/>
                <w:sz w:val="24"/>
                <w:szCs w:val="24"/>
              </w:rPr>
              <w:t>Kutatótanár (fő)</w:t>
            </w:r>
          </w:p>
        </w:tc>
        <w:tc>
          <w:tcPr>
            <w:tcW w:w="2593" w:type="dxa"/>
          </w:tcPr>
          <w:p w14:paraId="384B2C46" w14:textId="73F1F10F" w:rsidR="00A14E78" w:rsidRPr="00A400CD" w:rsidRDefault="005B3760" w:rsidP="00A14E78">
            <w:pPr>
              <w:spacing w:after="0"/>
              <w:jc w:val="center"/>
              <w:rPr>
                <w:rFonts w:ascii="Times New Roman" w:hAnsi="Times New Roman" w:cs="Times New Roman"/>
                <w:sz w:val="24"/>
                <w:szCs w:val="24"/>
              </w:rPr>
            </w:pPr>
            <w:r>
              <w:rPr>
                <w:rFonts w:ascii="Times New Roman" w:hAnsi="Times New Roman" w:cs="Times New Roman"/>
                <w:sz w:val="24"/>
                <w:szCs w:val="24"/>
              </w:rPr>
              <w:t>0</w:t>
            </w:r>
          </w:p>
        </w:tc>
      </w:tr>
      <w:tr w:rsidR="00BF20A2" w:rsidRPr="00A400CD" w14:paraId="79CBF964" w14:textId="77777777" w:rsidTr="00672707">
        <w:trPr>
          <w:jc w:val="center"/>
        </w:trPr>
        <w:tc>
          <w:tcPr>
            <w:tcW w:w="6463" w:type="dxa"/>
          </w:tcPr>
          <w:p w14:paraId="49A98F3F" w14:textId="39E02EE2" w:rsidR="00BF20A2" w:rsidRPr="00BF20A2" w:rsidRDefault="00BF20A2" w:rsidP="00BF20A2">
            <w:pPr>
              <w:spacing w:after="0"/>
              <w:jc w:val="both"/>
              <w:rPr>
                <w:rFonts w:ascii="Times New Roman" w:hAnsi="Times New Roman" w:cs="Times New Roman"/>
                <w:sz w:val="24"/>
                <w:szCs w:val="24"/>
              </w:rPr>
            </w:pPr>
            <w:r w:rsidRPr="00BF20A2">
              <w:rPr>
                <w:rFonts w:ascii="Times New Roman" w:hAnsi="Times New Roman" w:cs="Times New Roman"/>
                <w:sz w:val="24"/>
                <w:szCs w:val="24"/>
              </w:rPr>
              <w:t>Intézményi állományban lévő gyógypedagógusok száma (fő)</w:t>
            </w:r>
          </w:p>
        </w:tc>
        <w:tc>
          <w:tcPr>
            <w:tcW w:w="2593" w:type="dxa"/>
          </w:tcPr>
          <w:p w14:paraId="08E950C3" w14:textId="6D601991" w:rsidR="00BF20A2" w:rsidRPr="00A400CD" w:rsidRDefault="005B3760" w:rsidP="00A14E78">
            <w:pPr>
              <w:spacing w:after="0"/>
              <w:jc w:val="center"/>
              <w:rPr>
                <w:rFonts w:ascii="Times New Roman" w:hAnsi="Times New Roman" w:cs="Times New Roman"/>
                <w:sz w:val="24"/>
                <w:szCs w:val="24"/>
              </w:rPr>
            </w:pPr>
            <w:r>
              <w:rPr>
                <w:rFonts w:ascii="Times New Roman" w:hAnsi="Times New Roman" w:cs="Times New Roman"/>
                <w:sz w:val="24"/>
                <w:szCs w:val="24"/>
              </w:rPr>
              <w:t>0</w:t>
            </w:r>
          </w:p>
        </w:tc>
      </w:tr>
      <w:tr w:rsidR="009925E1" w:rsidRPr="00A400CD" w14:paraId="72D096BA" w14:textId="77777777" w:rsidTr="00672707">
        <w:trPr>
          <w:jc w:val="center"/>
        </w:trPr>
        <w:tc>
          <w:tcPr>
            <w:tcW w:w="6463" w:type="dxa"/>
          </w:tcPr>
          <w:p w14:paraId="3B58D2BE" w14:textId="0CBFB187" w:rsidR="009925E1" w:rsidRPr="00BF20A2" w:rsidRDefault="00BF20A2" w:rsidP="00BF20A2">
            <w:pPr>
              <w:spacing w:after="0"/>
              <w:jc w:val="both"/>
              <w:rPr>
                <w:rFonts w:ascii="Times New Roman" w:hAnsi="Times New Roman" w:cs="Times New Roman"/>
                <w:sz w:val="24"/>
                <w:szCs w:val="24"/>
              </w:rPr>
            </w:pPr>
            <w:r w:rsidRPr="00BF20A2">
              <w:rPr>
                <w:rFonts w:ascii="Times New Roman" w:hAnsi="Times New Roman" w:cs="Times New Roman"/>
                <w:sz w:val="24"/>
                <w:szCs w:val="24"/>
              </w:rPr>
              <w:t>Az iskolapszichológus intézményben töltött heti óraszáma x nap/x óra</w:t>
            </w:r>
          </w:p>
        </w:tc>
        <w:tc>
          <w:tcPr>
            <w:tcW w:w="2593" w:type="dxa"/>
          </w:tcPr>
          <w:p w14:paraId="59998D5A" w14:textId="0B011E35" w:rsidR="009925E1" w:rsidRPr="00A400CD" w:rsidRDefault="005B3760" w:rsidP="00672707">
            <w:pPr>
              <w:spacing w:after="0"/>
              <w:jc w:val="center"/>
              <w:rPr>
                <w:rFonts w:ascii="Times New Roman" w:hAnsi="Times New Roman" w:cs="Times New Roman"/>
                <w:sz w:val="24"/>
                <w:szCs w:val="24"/>
              </w:rPr>
            </w:pPr>
            <w:r>
              <w:rPr>
                <w:rFonts w:ascii="Times New Roman" w:hAnsi="Times New Roman" w:cs="Times New Roman"/>
                <w:sz w:val="24"/>
                <w:szCs w:val="24"/>
              </w:rPr>
              <w:t>1nap/3 óra</w:t>
            </w:r>
          </w:p>
        </w:tc>
      </w:tr>
      <w:tr w:rsidR="00A400CD" w:rsidRPr="00A400CD" w14:paraId="01F1373F" w14:textId="77777777" w:rsidTr="00672707">
        <w:trPr>
          <w:jc w:val="center"/>
        </w:trPr>
        <w:tc>
          <w:tcPr>
            <w:tcW w:w="6463" w:type="dxa"/>
          </w:tcPr>
          <w:p w14:paraId="6BEFC5F1" w14:textId="5724CFCD" w:rsidR="00672707" w:rsidRPr="00A400CD" w:rsidRDefault="00672707" w:rsidP="00672707">
            <w:pPr>
              <w:spacing w:after="0" w:line="240" w:lineRule="auto"/>
              <w:jc w:val="both"/>
              <w:rPr>
                <w:rFonts w:ascii="Times New Roman" w:hAnsi="Times New Roman" w:cs="Times New Roman"/>
                <w:sz w:val="24"/>
                <w:szCs w:val="24"/>
              </w:rPr>
            </w:pPr>
            <w:r w:rsidRPr="00A400CD">
              <w:rPr>
                <w:rFonts w:ascii="Times New Roman" w:hAnsi="Times New Roman" w:cs="Times New Roman"/>
                <w:sz w:val="24"/>
                <w:szCs w:val="24"/>
              </w:rPr>
              <w:t>Nevelő-oktató munkát közvetlenül segítők száma (fő)</w:t>
            </w:r>
          </w:p>
        </w:tc>
        <w:tc>
          <w:tcPr>
            <w:tcW w:w="2593" w:type="dxa"/>
          </w:tcPr>
          <w:p w14:paraId="68899A4C" w14:textId="23B314B1" w:rsidR="00672707" w:rsidRPr="00A400CD" w:rsidRDefault="005B3760" w:rsidP="00672707">
            <w:pPr>
              <w:spacing w:after="0"/>
              <w:jc w:val="center"/>
              <w:rPr>
                <w:rFonts w:ascii="Times New Roman" w:hAnsi="Times New Roman" w:cs="Times New Roman"/>
                <w:sz w:val="24"/>
                <w:szCs w:val="24"/>
              </w:rPr>
            </w:pPr>
            <w:r>
              <w:rPr>
                <w:rFonts w:ascii="Times New Roman" w:hAnsi="Times New Roman" w:cs="Times New Roman"/>
                <w:sz w:val="24"/>
                <w:szCs w:val="24"/>
              </w:rPr>
              <w:t>3</w:t>
            </w:r>
          </w:p>
        </w:tc>
      </w:tr>
      <w:tr w:rsidR="00EB74DC" w:rsidRPr="00A400CD" w14:paraId="01045B1B" w14:textId="77777777" w:rsidTr="00672707">
        <w:trPr>
          <w:jc w:val="center"/>
        </w:trPr>
        <w:tc>
          <w:tcPr>
            <w:tcW w:w="6463" w:type="dxa"/>
          </w:tcPr>
          <w:p w14:paraId="65D2920E" w14:textId="7BF2E591" w:rsidR="00EB74DC" w:rsidRPr="00A400CD" w:rsidRDefault="00EB74DC" w:rsidP="00672707">
            <w:pPr>
              <w:spacing w:after="0" w:line="240" w:lineRule="auto"/>
              <w:jc w:val="both"/>
              <w:rPr>
                <w:rFonts w:ascii="Times New Roman" w:hAnsi="Times New Roman" w:cs="Times New Roman"/>
                <w:sz w:val="24"/>
                <w:szCs w:val="24"/>
              </w:rPr>
            </w:pPr>
            <w:r w:rsidRPr="00A14E78">
              <w:rPr>
                <w:rFonts w:ascii="Times New Roman" w:hAnsi="Times New Roman" w:cs="Times New Roman"/>
                <w:sz w:val="24"/>
                <w:szCs w:val="24"/>
              </w:rPr>
              <w:t>NOKS munkakörben foglalkoztatott pedagógus végzettséggel rendelkezők száma (fő)</w:t>
            </w:r>
          </w:p>
        </w:tc>
        <w:tc>
          <w:tcPr>
            <w:tcW w:w="2593" w:type="dxa"/>
          </w:tcPr>
          <w:p w14:paraId="5A3A1354" w14:textId="362930F9" w:rsidR="00EB74DC" w:rsidRPr="00A400CD" w:rsidRDefault="005B3760" w:rsidP="00672707">
            <w:pPr>
              <w:spacing w:after="0"/>
              <w:jc w:val="center"/>
              <w:rPr>
                <w:rFonts w:ascii="Times New Roman" w:hAnsi="Times New Roman" w:cs="Times New Roman"/>
                <w:sz w:val="24"/>
                <w:szCs w:val="24"/>
              </w:rPr>
            </w:pPr>
            <w:r>
              <w:rPr>
                <w:rFonts w:ascii="Times New Roman" w:hAnsi="Times New Roman" w:cs="Times New Roman"/>
                <w:sz w:val="24"/>
                <w:szCs w:val="24"/>
              </w:rPr>
              <w:t>0</w:t>
            </w:r>
          </w:p>
        </w:tc>
      </w:tr>
      <w:tr w:rsidR="00A400CD" w:rsidRPr="00A400CD" w14:paraId="7D6BFE6E" w14:textId="77777777" w:rsidTr="00672707">
        <w:trPr>
          <w:jc w:val="center"/>
        </w:trPr>
        <w:tc>
          <w:tcPr>
            <w:tcW w:w="6463" w:type="dxa"/>
          </w:tcPr>
          <w:p w14:paraId="7AAD4798" w14:textId="46F0A8BB" w:rsidR="00672707" w:rsidRPr="00A400CD" w:rsidRDefault="000E0CF7" w:rsidP="00672707">
            <w:pPr>
              <w:spacing w:after="0"/>
              <w:jc w:val="both"/>
              <w:rPr>
                <w:rFonts w:ascii="Times New Roman" w:hAnsi="Times New Roman" w:cs="Times New Roman"/>
                <w:sz w:val="24"/>
                <w:szCs w:val="24"/>
              </w:rPr>
            </w:pPr>
            <w:r>
              <w:rPr>
                <w:rFonts w:ascii="Times New Roman" w:hAnsi="Times New Roman" w:cs="Times New Roman"/>
                <w:sz w:val="24"/>
                <w:szCs w:val="24"/>
              </w:rPr>
              <w:t>Egyéb munkakörben</w:t>
            </w:r>
            <w:r w:rsidR="00672707" w:rsidRPr="00A400CD">
              <w:rPr>
                <w:rFonts w:ascii="Times New Roman" w:hAnsi="Times New Roman" w:cs="Times New Roman"/>
                <w:sz w:val="24"/>
                <w:szCs w:val="24"/>
              </w:rPr>
              <w:t xml:space="preserve"> dolgozók száma (fő)</w:t>
            </w:r>
          </w:p>
        </w:tc>
        <w:tc>
          <w:tcPr>
            <w:tcW w:w="2593" w:type="dxa"/>
          </w:tcPr>
          <w:p w14:paraId="64A0871B" w14:textId="433F4EF0" w:rsidR="00672707" w:rsidRPr="00A400CD" w:rsidRDefault="005B3760" w:rsidP="00672707">
            <w:pPr>
              <w:spacing w:after="0"/>
              <w:jc w:val="center"/>
              <w:rPr>
                <w:rFonts w:ascii="Times New Roman" w:hAnsi="Times New Roman" w:cs="Times New Roman"/>
                <w:sz w:val="24"/>
                <w:szCs w:val="24"/>
              </w:rPr>
            </w:pPr>
            <w:r>
              <w:rPr>
                <w:rFonts w:ascii="Times New Roman" w:hAnsi="Times New Roman" w:cs="Times New Roman"/>
                <w:sz w:val="24"/>
                <w:szCs w:val="24"/>
              </w:rPr>
              <w:t>5</w:t>
            </w:r>
          </w:p>
        </w:tc>
      </w:tr>
      <w:tr w:rsidR="00A14E78" w:rsidRPr="00A400CD" w14:paraId="251A3213" w14:textId="77777777" w:rsidTr="00672707">
        <w:trPr>
          <w:jc w:val="center"/>
        </w:trPr>
        <w:tc>
          <w:tcPr>
            <w:tcW w:w="6463" w:type="dxa"/>
          </w:tcPr>
          <w:p w14:paraId="043A22A6" w14:textId="6E5A2AAC" w:rsidR="00A14E78" w:rsidRPr="00A400CD" w:rsidRDefault="00A14E78" w:rsidP="00A14E78">
            <w:pPr>
              <w:spacing w:after="0"/>
              <w:jc w:val="right"/>
              <w:rPr>
                <w:rFonts w:ascii="Times New Roman" w:hAnsi="Times New Roman" w:cs="Times New Roman"/>
                <w:sz w:val="24"/>
                <w:szCs w:val="24"/>
              </w:rPr>
            </w:pPr>
            <w:r>
              <w:rPr>
                <w:rFonts w:ascii="Times New Roman" w:hAnsi="Times New Roman" w:cs="Times New Roman"/>
                <w:sz w:val="24"/>
                <w:szCs w:val="24"/>
              </w:rPr>
              <w:t>takarító</w:t>
            </w:r>
          </w:p>
        </w:tc>
        <w:tc>
          <w:tcPr>
            <w:tcW w:w="2593" w:type="dxa"/>
          </w:tcPr>
          <w:p w14:paraId="454FE53D" w14:textId="370B48BB" w:rsidR="00A14E78" w:rsidRPr="00A400CD" w:rsidRDefault="005B3760" w:rsidP="00672707">
            <w:pPr>
              <w:spacing w:after="0"/>
              <w:jc w:val="center"/>
              <w:rPr>
                <w:rFonts w:ascii="Times New Roman" w:hAnsi="Times New Roman" w:cs="Times New Roman"/>
                <w:sz w:val="24"/>
                <w:szCs w:val="24"/>
              </w:rPr>
            </w:pPr>
            <w:r>
              <w:rPr>
                <w:rFonts w:ascii="Times New Roman" w:hAnsi="Times New Roman" w:cs="Times New Roman"/>
                <w:sz w:val="24"/>
                <w:szCs w:val="24"/>
              </w:rPr>
              <w:t>3</w:t>
            </w:r>
          </w:p>
        </w:tc>
      </w:tr>
      <w:tr w:rsidR="00A14E78" w:rsidRPr="00A400CD" w14:paraId="09944ADF" w14:textId="77777777" w:rsidTr="00672707">
        <w:trPr>
          <w:jc w:val="center"/>
        </w:trPr>
        <w:tc>
          <w:tcPr>
            <w:tcW w:w="6463" w:type="dxa"/>
          </w:tcPr>
          <w:p w14:paraId="33CBBEC2" w14:textId="5B096D0B" w:rsidR="00A14E78" w:rsidRPr="00A400CD" w:rsidRDefault="00A14E78" w:rsidP="00A14E78">
            <w:pPr>
              <w:spacing w:after="0"/>
              <w:jc w:val="right"/>
              <w:rPr>
                <w:rFonts w:ascii="Times New Roman" w:hAnsi="Times New Roman" w:cs="Times New Roman"/>
                <w:sz w:val="24"/>
                <w:szCs w:val="24"/>
              </w:rPr>
            </w:pPr>
            <w:r>
              <w:rPr>
                <w:rFonts w:ascii="Times New Roman" w:hAnsi="Times New Roman" w:cs="Times New Roman"/>
                <w:sz w:val="24"/>
                <w:szCs w:val="24"/>
              </w:rPr>
              <w:t>karbantartó</w:t>
            </w:r>
          </w:p>
        </w:tc>
        <w:tc>
          <w:tcPr>
            <w:tcW w:w="2593" w:type="dxa"/>
          </w:tcPr>
          <w:p w14:paraId="2A61EB80" w14:textId="62E5B6FE" w:rsidR="00A14E78" w:rsidRPr="00A400CD" w:rsidRDefault="005B3760" w:rsidP="00672707">
            <w:pPr>
              <w:spacing w:after="0"/>
              <w:jc w:val="center"/>
              <w:rPr>
                <w:rFonts w:ascii="Times New Roman" w:hAnsi="Times New Roman" w:cs="Times New Roman"/>
                <w:sz w:val="24"/>
                <w:szCs w:val="24"/>
              </w:rPr>
            </w:pPr>
            <w:r>
              <w:rPr>
                <w:rFonts w:ascii="Times New Roman" w:hAnsi="Times New Roman" w:cs="Times New Roman"/>
                <w:sz w:val="24"/>
                <w:szCs w:val="24"/>
              </w:rPr>
              <w:t>2</w:t>
            </w:r>
          </w:p>
        </w:tc>
      </w:tr>
      <w:tr w:rsidR="00A14E78" w:rsidRPr="00A400CD" w14:paraId="154DAB6E" w14:textId="77777777" w:rsidTr="00672707">
        <w:trPr>
          <w:jc w:val="center"/>
        </w:trPr>
        <w:tc>
          <w:tcPr>
            <w:tcW w:w="6463" w:type="dxa"/>
          </w:tcPr>
          <w:p w14:paraId="5A56DB23" w14:textId="1B5BEE85" w:rsidR="00A14E78" w:rsidRDefault="00A14E78" w:rsidP="00A14E78">
            <w:pPr>
              <w:spacing w:after="0"/>
              <w:jc w:val="right"/>
              <w:rPr>
                <w:rFonts w:ascii="Times New Roman" w:hAnsi="Times New Roman" w:cs="Times New Roman"/>
                <w:sz w:val="24"/>
                <w:szCs w:val="24"/>
              </w:rPr>
            </w:pPr>
            <w:r>
              <w:rPr>
                <w:rFonts w:ascii="Times New Roman" w:hAnsi="Times New Roman" w:cs="Times New Roman"/>
                <w:sz w:val="24"/>
                <w:szCs w:val="24"/>
              </w:rPr>
              <w:t>egyéb</w:t>
            </w:r>
          </w:p>
        </w:tc>
        <w:tc>
          <w:tcPr>
            <w:tcW w:w="2593" w:type="dxa"/>
          </w:tcPr>
          <w:p w14:paraId="5121B5F0" w14:textId="1ADD6A5E" w:rsidR="00A14E78" w:rsidRPr="00A400CD" w:rsidRDefault="005B3760" w:rsidP="00672707">
            <w:pPr>
              <w:spacing w:after="0"/>
              <w:jc w:val="center"/>
              <w:rPr>
                <w:rFonts w:ascii="Times New Roman" w:hAnsi="Times New Roman" w:cs="Times New Roman"/>
                <w:sz w:val="24"/>
                <w:szCs w:val="24"/>
              </w:rPr>
            </w:pPr>
            <w:r>
              <w:rPr>
                <w:rFonts w:ascii="Times New Roman" w:hAnsi="Times New Roman" w:cs="Times New Roman"/>
                <w:sz w:val="24"/>
                <w:szCs w:val="24"/>
              </w:rPr>
              <w:t>0</w:t>
            </w:r>
          </w:p>
        </w:tc>
      </w:tr>
      <w:tr w:rsidR="00A400CD" w:rsidRPr="00A400CD" w14:paraId="5F38934D" w14:textId="77777777" w:rsidTr="00672707">
        <w:trPr>
          <w:jc w:val="center"/>
        </w:trPr>
        <w:tc>
          <w:tcPr>
            <w:tcW w:w="6463" w:type="dxa"/>
          </w:tcPr>
          <w:p w14:paraId="4D2356A5" w14:textId="7D7FC955" w:rsidR="00672707" w:rsidRPr="00A400CD" w:rsidRDefault="00672707" w:rsidP="00672707">
            <w:pPr>
              <w:spacing w:after="0"/>
              <w:jc w:val="both"/>
              <w:rPr>
                <w:rFonts w:ascii="Times New Roman" w:hAnsi="Times New Roman" w:cs="Times New Roman"/>
                <w:sz w:val="24"/>
                <w:szCs w:val="24"/>
              </w:rPr>
            </w:pPr>
            <w:r w:rsidRPr="00A400CD">
              <w:rPr>
                <w:rFonts w:ascii="Times New Roman" w:hAnsi="Times New Roman" w:cs="Times New Roman"/>
                <w:sz w:val="24"/>
                <w:szCs w:val="24"/>
              </w:rPr>
              <w:t>Közfoglalkoztatottak száma (fő)</w:t>
            </w:r>
          </w:p>
        </w:tc>
        <w:tc>
          <w:tcPr>
            <w:tcW w:w="2593" w:type="dxa"/>
          </w:tcPr>
          <w:p w14:paraId="5FBFE171" w14:textId="320BA794" w:rsidR="00672707" w:rsidRPr="00A400CD" w:rsidRDefault="005B3760" w:rsidP="00672707">
            <w:pPr>
              <w:spacing w:after="0"/>
              <w:jc w:val="center"/>
              <w:rPr>
                <w:rFonts w:ascii="Times New Roman" w:hAnsi="Times New Roman" w:cs="Times New Roman"/>
                <w:sz w:val="24"/>
                <w:szCs w:val="24"/>
              </w:rPr>
            </w:pPr>
            <w:r>
              <w:rPr>
                <w:rFonts w:ascii="Times New Roman" w:hAnsi="Times New Roman" w:cs="Times New Roman"/>
                <w:sz w:val="24"/>
                <w:szCs w:val="24"/>
              </w:rPr>
              <w:t>0</w:t>
            </w:r>
          </w:p>
        </w:tc>
      </w:tr>
    </w:tbl>
    <w:p w14:paraId="6D2571B3" w14:textId="1F52D443" w:rsidR="00E82B31" w:rsidRDefault="00E82B31" w:rsidP="00672707">
      <w:pPr>
        <w:pStyle w:val="Listaszerbekezds"/>
        <w:spacing w:after="0" w:line="240" w:lineRule="auto"/>
        <w:ind w:left="993"/>
        <w:jc w:val="both"/>
        <w:rPr>
          <w:rFonts w:ascii="Times New Roman" w:hAnsi="Times New Roman" w:cs="Times New Roman"/>
          <w:sz w:val="24"/>
          <w:szCs w:val="24"/>
        </w:rPr>
      </w:pPr>
    </w:p>
    <w:p w14:paraId="47A5E016" w14:textId="70E54630" w:rsidR="00C63FFB" w:rsidRDefault="00C63FFB" w:rsidP="00672707">
      <w:pPr>
        <w:pStyle w:val="Listaszerbekezds"/>
        <w:spacing w:after="0" w:line="240" w:lineRule="auto"/>
        <w:ind w:left="993"/>
        <w:jc w:val="both"/>
        <w:rPr>
          <w:rFonts w:ascii="Times New Roman" w:hAnsi="Times New Roman" w:cs="Times New Roman"/>
          <w:sz w:val="24"/>
          <w:szCs w:val="24"/>
        </w:rPr>
      </w:pPr>
    </w:p>
    <w:p w14:paraId="26C28BA3" w14:textId="4F6AAC30" w:rsidR="00C63FFB" w:rsidRDefault="00C63FFB" w:rsidP="00672707">
      <w:pPr>
        <w:pStyle w:val="Listaszerbekezds"/>
        <w:spacing w:after="0" w:line="240" w:lineRule="auto"/>
        <w:ind w:left="993"/>
        <w:jc w:val="both"/>
        <w:rPr>
          <w:rFonts w:ascii="Times New Roman" w:hAnsi="Times New Roman" w:cs="Times New Roman"/>
          <w:sz w:val="24"/>
          <w:szCs w:val="24"/>
        </w:rPr>
      </w:pPr>
    </w:p>
    <w:p w14:paraId="4A5C8EEB" w14:textId="154680F0" w:rsidR="00C63FFB" w:rsidRDefault="00C63FFB" w:rsidP="00672707">
      <w:pPr>
        <w:pStyle w:val="Listaszerbekezds"/>
        <w:spacing w:after="0" w:line="240" w:lineRule="auto"/>
        <w:ind w:left="993"/>
        <w:jc w:val="both"/>
        <w:rPr>
          <w:rFonts w:ascii="Times New Roman" w:hAnsi="Times New Roman" w:cs="Times New Roman"/>
          <w:sz w:val="24"/>
          <w:szCs w:val="24"/>
        </w:rPr>
      </w:pPr>
    </w:p>
    <w:p w14:paraId="4CCD2CFC" w14:textId="77777777" w:rsidR="00C63FFB" w:rsidRPr="00A400CD" w:rsidRDefault="00C63FFB" w:rsidP="00672707">
      <w:pPr>
        <w:pStyle w:val="Listaszerbekezds"/>
        <w:spacing w:after="0" w:line="240" w:lineRule="auto"/>
        <w:ind w:left="993"/>
        <w:jc w:val="both"/>
        <w:rPr>
          <w:rFonts w:ascii="Times New Roman" w:hAnsi="Times New Roman" w:cs="Times New Roman"/>
          <w:sz w:val="24"/>
          <w:szCs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463"/>
        <w:gridCol w:w="2593"/>
      </w:tblGrid>
      <w:tr w:rsidR="009A3E04" w14:paraId="243D8167" w14:textId="77777777" w:rsidTr="009A3E04">
        <w:trPr>
          <w:jc w:val="center"/>
        </w:trPr>
        <w:tc>
          <w:tcPr>
            <w:tcW w:w="9056"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7607CC82" w14:textId="77777777" w:rsidR="009A3E04" w:rsidRDefault="009A3E04">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002</w:t>
            </w:r>
          </w:p>
        </w:tc>
      </w:tr>
      <w:tr w:rsidR="009A3E04" w14:paraId="3F33EC42" w14:textId="77777777" w:rsidTr="009A3E04">
        <w:trPr>
          <w:jc w:val="center"/>
        </w:trPr>
        <w:tc>
          <w:tcPr>
            <w:tcW w:w="9056" w:type="dxa"/>
            <w:gridSpan w:val="2"/>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669A0EBA" w14:textId="77777777" w:rsidR="009A3E04" w:rsidRDefault="009A3E04">
            <w:pPr>
              <w:spacing w:after="0"/>
              <w:jc w:val="center"/>
              <w:rPr>
                <w:rFonts w:ascii="Times New Roman" w:hAnsi="Times New Roman" w:cs="Times New Roman"/>
                <w:b/>
                <w:sz w:val="24"/>
                <w:szCs w:val="24"/>
              </w:rPr>
            </w:pPr>
            <w:r>
              <w:rPr>
                <w:rFonts w:ascii="Times New Roman" w:hAnsi="Times New Roman" w:cs="Times New Roman"/>
                <w:b/>
                <w:sz w:val="24"/>
                <w:szCs w:val="24"/>
              </w:rPr>
              <w:t>Hévízi Bibó István Gimnázium és Kollégium</w:t>
            </w:r>
          </w:p>
        </w:tc>
      </w:tr>
      <w:tr w:rsidR="009A3E04" w14:paraId="6189EEB7" w14:textId="77777777" w:rsidTr="009A3E04">
        <w:trPr>
          <w:jc w:val="center"/>
        </w:trPr>
        <w:tc>
          <w:tcPr>
            <w:tcW w:w="6463" w:type="dxa"/>
            <w:tcBorders>
              <w:top w:val="single" w:sz="6" w:space="0" w:color="auto"/>
              <w:left w:val="single" w:sz="6" w:space="0" w:color="auto"/>
              <w:bottom w:val="single" w:sz="6" w:space="0" w:color="auto"/>
              <w:right w:val="single" w:sz="6" w:space="0" w:color="auto"/>
            </w:tcBorders>
            <w:hideMark/>
          </w:tcPr>
          <w:p w14:paraId="45FB6F07" w14:textId="77777777" w:rsidR="009A3E04" w:rsidRDefault="009A3E04">
            <w:pPr>
              <w:spacing w:after="0"/>
              <w:jc w:val="both"/>
              <w:rPr>
                <w:rFonts w:ascii="Times New Roman" w:hAnsi="Times New Roman" w:cs="Times New Roman"/>
                <w:sz w:val="24"/>
                <w:szCs w:val="24"/>
              </w:rPr>
            </w:pPr>
            <w:r>
              <w:rPr>
                <w:rFonts w:ascii="Times New Roman" w:hAnsi="Times New Roman" w:cs="Times New Roman"/>
                <w:sz w:val="24"/>
                <w:szCs w:val="24"/>
              </w:rPr>
              <w:t>Teljes munkaidőben foglalkoztatott pedagógusok száma</w:t>
            </w:r>
          </w:p>
        </w:tc>
        <w:tc>
          <w:tcPr>
            <w:tcW w:w="2593" w:type="dxa"/>
            <w:tcBorders>
              <w:top w:val="single" w:sz="6" w:space="0" w:color="auto"/>
              <w:left w:val="single" w:sz="6" w:space="0" w:color="auto"/>
              <w:bottom w:val="single" w:sz="6" w:space="0" w:color="auto"/>
              <w:right w:val="single" w:sz="6" w:space="0" w:color="auto"/>
            </w:tcBorders>
            <w:vAlign w:val="center"/>
            <w:hideMark/>
          </w:tcPr>
          <w:p w14:paraId="59DF2B38" w14:textId="77777777" w:rsidR="009A3E04" w:rsidRDefault="009A3E04">
            <w:pPr>
              <w:spacing w:after="0"/>
              <w:jc w:val="center"/>
              <w:rPr>
                <w:rFonts w:ascii="Times New Roman" w:hAnsi="Times New Roman" w:cs="Times New Roman"/>
                <w:sz w:val="24"/>
                <w:szCs w:val="24"/>
              </w:rPr>
            </w:pPr>
            <w:r>
              <w:rPr>
                <w:rFonts w:ascii="Times New Roman" w:hAnsi="Times New Roman" w:cs="Times New Roman"/>
                <w:sz w:val="24"/>
                <w:szCs w:val="24"/>
              </w:rPr>
              <w:t>2</w:t>
            </w:r>
          </w:p>
        </w:tc>
      </w:tr>
      <w:tr w:rsidR="009A3E04" w14:paraId="782994F6" w14:textId="77777777" w:rsidTr="009A3E04">
        <w:trPr>
          <w:jc w:val="center"/>
        </w:trPr>
        <w:tc>
          <w:tcPr>
            <w:tcW w:w="6463" w:type="dxa"/>
            <w:tcBorders>
              <w:top w:val="single" w:sz="6" w:space="0" w:color="auto"/>
              <w:left w:val="single" w:sz="6" w:space="0" w:color="auto"/>
              <w:bottom w:val="single" w:sz="6" w:space="0" w:color="auto"/>
              <w:right w:val="single" w:sz="6" w:space="0" w:color="auto"/>
            </w:tcBorders>
            <w:hideMark/>
          </w:tcPr>
          <w:p w14:paraId="0397C77D" w14:textId="77777777" w:rsidR="009A3E04" w:rsidRDefault="009A3E04">
            <w:pPr>
              <w:spacing w:after="0"/>
              <w:jc w:val="both"/>
              <w:rPr>
                <w:rFonts w:ascii="Times New Roman" w:hAnsi="Times New Roman" w:cs="Times New Roman"/>
                <w:sz w:val="24"/>
                <w:szCs w:val="24"/>
              </w:rPr>
            </w:pPr>
            <w:r>
              <w:rPr>
                <w:rFonts w:ascii="Times New Roman" w:hAnsi="Times New Roman" w:cs="Times New Roman"/>
                <w:sz w:val="24"/>
                <w:szCs w:val="24"/>
              </w:rPr>
              <w:t>Pedagógus II. fokozat (fő)</w:t>
            </w:r>
          </w:p>
        </w:tc>
        <w:tc>
          <w:tcPr>
            <w:tcW w:w="2593" w:type="dxa"/>
            <w:tcBorders>
              <w:top w:val="single" w:sz="6" w:space="0" w:color="auto"/>
              <w:left w:val="single" w:sz="6" w:space="0" w:color="auto"/>
              <w:bottom w:val="single" w:sz="6" w:space="0" w:color="auto"/>
              <w:right w:val="single" w:sz="6" w:space="0" w:color="auto"/>
            </w:tcBorders>
            <w:vAlign w:val="center"/>
            <w:hideMark/>
          </w:tcPr>
          <w:p w14:paraId="70CCB430" w14:textId="77777777" w:rsidR="009A3E04" w:rsidRDefault="009A3E04">
            <w:pPr>
              <w:spacing w:after="0"/>
              <w:jc w:val="center"/>
              <w:rPr>
                <w:rFonts w:ascii="Times New Roman" w:hAnsi="Times New Roman" w:cs="Times New Roman"/>
                <w:sz w:val="24"/>
                <w:szCs w:val="24"/>
              </w:rPr>
            </w:pPr>
            <w:r>
              <w:rPr>
                <w:rFonts w:ascii="Times New Roman" w:hAnsi="Times New Roman" w:cs="Times New Roman"/>
                <w:sz w:val="24"/>
                <w:szCs w:val="24"/>
              </w:rPr>
              <w:t>2</w:t>
            </w:r>
          </w:p>
        </w:tc>
      </w:tr>
    </w:tbl>
    <w:p w14:paraId="1A21C1F3" w14:textId="5660BC33" w:rsidR="00276CC3" w:rsidRDefault="00276CC3" w:rsidP="00672707">
      <w:pPr>
        <w:pStyle w:val="Listaszerbekezds"/>
        <w:spacing w:after="0" w:line="240" w:lineRule="auto"/>
        <w:ind w:left="993"/>
        <w:jc w:val="both"/>
        <w:rPr>
          <w:rFonts w:ascii="Times New Roman" w:hAnsi="Times New Roman" w:cs="Times New Roman"/>
          <w:sz w:val="24"/>
          <w:szCs w:val="24"/>
        </w:rPr>
      </w:pPr>
    </w:p>
    <w:p w14:paraId="5820CE56" w14:textId="77777777" w:rsidR="006F39E6" w:rsidRPr="00A400CD" w:rsidRDefault="006F39E6" w:rsidP="00672707">
      <w:pPr>
        <w:pStyle w:val="Listaszerbekezds"/>
        <w:spacing w:after="0" w:line="240" w:lineRule="auto"/>
        <w:ind w:left="993"/>
        <w:jc w:val="both"/>
        <w:rPr>
          <w:rFonts w:ascii="Times New Roman" w:hAnsi="Times New Roman" w:cs="Times New Roman"/>
          <w:sz w:val="24"/>
          <w:szCs w:val="24"/>
        </w:rPr>
      </w:pPr>
    </w:p>
    <w:p w14:paraId="623CDC2C" w14:textId="5A0A1CC1" w:rsidR="008F558B" w:rsidRDefault="008F558B" w:rsidP="00ED6C90">
      <w:pPr>
        <w:pStyle w:val="Listaszerbekezds"/>
        <w:tabs>
          <w:tab w:val="left" w:pos="426"/>
        </w:tabs>
        <w:spacing w:after="0" w:line="240" w:lineRule="auto"/>
        <w:ind w:left="0"/>
        <w:jc w:val="both"/>
        <w:rPr>
          <w:rFonts w:ascii="Times New Roman" w:hAnsi="Times New Roman" w:cs="Times New Roman"/>
          <w:sz w:val="24"/>
          <w:szCs w:val="24"/>
        </w:rPr>
      </w:pPr>
      <w:r w:rsidRPr="004E57AF">
        <w:rPr>
          <w:rFonts w:ascii="Times New Roman" w:hAnsi="Times New Roman" w:cs="Times New Roman"/>
          <w:b/>
          <w:sz w:val="24"/>
          <w:szCs w:val="24"/>
        </w:rPr>
        <w:t xml:space="preserve">A tanév során jelentkezett nehézségek a </w:t>
      </w:r>
      <w:proofErr w:type="gramStart"/>
      <w:r w:rsidRPr="004E57AF">
        <w:rPr>
          <w:rFonts w:ascii="Times New Roman" w:hAnsi="Times New Roman" w:cs="Times New Roman"/>
          <w:b/>
          <w:sz w:val="24"/>
          <w:szCs w:val="24"/>
        </w:rPr>
        <w:t>foglalkoztatá</w:t>
      </w:r>
      <w:r w:rsidR="00B53539" w:rsidRPr="004E57AF">
        <w:rPr>
          <w:rFonts w:ascii="Times New Roman" w:hAnsi="Times New Roman" w:cs="Times New Roman"/>
          <w:b/>
          <w:sz w:val="24"/>
          <w:szCs w:val="24"/>
        </w:rPr>
        <w:t>sban</w:t>
      </w:r>
      <w:r w:rsidR="00B53539">
        <w:rPr>
          <w:rFonts w:ascii="Times New Roman" w:hAnsi="Times New Roman" w:cs="Times New Roman"/>
          <w:sz w:val="24"/>
          <w:szCs w:val="24"/>
        </w:rPr>
        <w:t xml:space="preserve"> :</w:t>
      </w:r>
      <w:proofErr w:type="gramEnd"/>
    </w:p>
    <w:p w14:paraId="50FE073B" w14:textId="2B5F6C7F" w:rsidR="00B53539" w:rsidRDefault="00B53539" w:rsidP="00ED6C90">
      <w:pPr>
        <w:pStyle w:val="Listaszerbekezds"/>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 tanév kezdése előtt augusztus végén jelezte angolos kollégánk, hogy nem kezdi meg a tanévet. A Tankerület és a Keszthelyi Vajda János Gimnázium segítségével bekapcsolódott munkánkba 1 tanítási gyakorlaton lévő személy, aki jó munkát végzett a tanév során.</w:t>
      </w:r>
    </w:p>
    <w:p w14:paraId="06D202B5" w14:textId="05D8A443" w:rsidR="00B53539" w:rsidRPr="00A400CD" w:rsidRDefault="00B53539" w:rsidP="00ED6C90">
      <w:pPr>
        <w:pStyle w:val="Listaszerbekezds"/>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Iskolatitkárunk az első félévben megbetegedett, később műteni is kellett. Bízunk benne, hogy szeptembertől újra visszatérhet iskolánkba. A feladatait egymás között elosztva próbáltuk orvosolni a helyzetet. Igazgatóhelyettesünk, laboránsunk velem kiegészülve vettük át a feladatokat. A tanév bizonyos időszakaiban nehéz volt a határidőket tartani, de szerencsére ezeknek az elvárásoknak is megfeleltünk. </w:t>
      </w:r>
      <w:r w:rsidR="004E57AF">
        <w:rPr>
          <w:rFonts w:ascii="Times New Roman" w:hAnsi="Times New Roman" w:cs="Times New Roman"/>
          <w:sz w:val="24"/>
          <w:szCs w:val="24"/>
        </w:rPr>
        <w:t>Köszönöm laboránsunknak a szabadidőt sem kímélő feladatátvállalást, a folyamatos tanulást és precizitást.</w:t>
      </w:r>
    </w:p>
    <w:p w14:paraId="5E44C322" w14:textId="34D67BEC" w:rsidR="00ED6C90" w:rsidRDefault="00ED6C90" w:rsidP="00ED6C90">
      <w:pPr>
        <w:pStyle w:val="Listaszerbekezds"/>
        <w:spacing w:after="0" w:line="240" w:lineRule="auto"/>
        <w:ind w:left="993"/>
        <w:jc w:val="both"/>
        <w:rPr>
          <w:rFonts w:ascii="Times New Roman" w:hAnsi="Times New Roman" w:cs="Times New Roman"/>
          <w:sz w:val="24"/>
          <w:szCs w:val="24"/>
        </w:rPr>
      </w:pPr>
    </w:p>
    <w:p w14:paraId="7ABEB90C" w14:textId="1A5477C8" w:rsidR="00BF20A2" w:rsidRDefault="00BF20A2" w:rsidP="00ED6C90">
      <w:pPr>
        <w:pStyle w:val="Listaszerbekezds"/>
        <w:spacing w:after="0" w:line="240" w:lineRule="auto"/>
        <w:ind w:left="993"/>
        <w:jc w:val="both"/>
        <w:rPr>
          <w:rFonts w:ascii="Times New Roman" w:hAnsi="Times New Roman" w:cs="Times New Roman"/>
          <w:sz w:val="24"/>
          <w:szCs w:val="24"/>
        </w:rPr>
      </w:pPr>
    </w:p>
    <w:p w14:paraId="57436154" w14:textId="77777777" w:rsidR="000E0CF7" w:rsidRDefault="000E0CF7" w:rsidP="00ED6C90">
      <w:pPr>
        <w:pStyle w:val="Listaszerbekezds"/>
        <w:spacing w:after="0" w:line="240" w:lineRule="auto"/>
        <w:ind w:left="993"/>
        <w:jc w:val="both"/>
        <w:rPr>
          <w:rFonts w:ascii="Times New Roman" w:hAnsi="Times New Roman" w:cs="Times New Roman"/>
          <w:sz w:val="24"/>
          <w:szCs w:val="24"/>
        </w:rPr>
      </w:pPr>
    </w:p>
    <w:p w14:paraId="53D76757" w14:textId="12939228" w:rsidR="008F558B" w:rsidRPr="00A400CD" w:rsidRDefault="00673CF2" w:rsidP="00ED6C90">
      <w:pPr>
        <w:pStyle w:val="Listaszerbekezds"/>
        <w:numPr>
          <w:ilvl w:val="0"/>
          <w:numId w:val="2"/>
        </w:numPr>
        <w:tabs>
          <w:tab w:val="left" w:pos="426"/>
        </w:tabs>
        <w:spacing w:after="0" w:line="240" w:lineRule="auto"/>
        <w:ind w:left="0" w:firstLine="0"/>
        <w:jc w:val="both"/>
        <w:rPr>
          <w:rFonts w:ascii="Times New Roman" w:hAnsi="Times New Roman" w:cs="Times New Roman"/>
          <w:b/>
          <w:sz w:val="24"/>
          <w:szCs w:val="24"/>
        </w:rPr>
      </w:pPr>
      <w:r w:rsidRPr="00A400CD">
        <w:rPr>
          <w:rFonts w:ascii="Times New Roman" w:hAnsi="Times New Roman" w:cs="Times New Roman"/>
          <w:b/>
          <w:sz w:val="24"/>
          <w:szCs w:val="24"/>
        </w:rPr>
        <w:t>Továbbképzések</w:t>
      </w:r>
    </w:p>
    <w:p w14:paraId="2B7E5AA5" w14:textId="77777777" w:rsidR="00C63FFB" w:rsidRDefault="00C63FFB" w:rsidP="00ED6C90">
      <w:pPr>
        <w:pStyle w:val="Listaszerbekezds"/>
        <w:numPr>
          <w:ilvl w:val="0"/>
          <w:numId w:val="36"/>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Nem  volt</w:t>
      </w:r>
      <w:proofErr w:type="gramEnd"/>
      <w:r>
        <w:rPr>
          <w:rFonts w:ascii="Times New Roman" w:hAnsi="Times New Roman" w:cs="Times New Roman"/>
          <w:sz w:val="24"/>
          <w:szCs w:val="24"/>
        </w:rPr>
        <w:t>.</w:t>
      </w:r>
    </w:p>
    <w:p w14:paraId="322BCC0C" w14:textId="1D1E3906" w:rsidR="00C63FFB" w:rsidRDefault="00C63FFB" w:rsidP="00ED6C90">
      <w:pPr>
        <w:pStyle w:val="Listaszerbekezds"/>
        <w:numPr>
          <w:ilvl w:val="0"/>
          <w:numId w:val="36"/>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Krizbai</w:t>
      </w:r>
      <w:proofErr w:type="spellEnd"/>
      <w:r>
        <w:rPr>
          <w:rFonts w:ascii="Times New Roman" w:hAnsi="Times New Roman" w:cs="Times New Roman"/>
          <w:sz w:val="24"/>
          <w:szCs w:val="24"/>
        </w:rPr>
        <w:t xml:space="preserve"> Csilla pedagógus szakvizsgát folytat- interaktív oktatási stratégiák és módszerek a digitális kultúrában szakterületen.</w:t>
      </w:r>
    </w:p>
    <w:p w14:paraId="7EDA26F9" w14:textId="4112F2D5" w:rsidR="00784E79" w:rsidRPr="00A400CD" w:rsidRDefault="00C63FFB" w:rsidP="00ED6C90">
      <w:pPr>
        <w:pStyle w:val="Listaszerbekezds"/>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SNI, BTMN területen a ZPOK szakemberei tantestületi továbbképzést tartottak intézményünkben.</w:t>
      </w:r>
    </w:p>
    <w:p w14:paraId="6043A6BE" w14:textId="7E5FFF74" w:rsidR="00EB74DC" w:rsidRPr="00A400CD" w:rsidRDefault="00EB74DC" w:rsidP="00ED6C90">
      <w:pPr>
        <w:spacing w:after="0" w:line="240" w:lineRule="auto"/>
        <w:jc w:val="both"/>
        <w:rPr>
          <w:rFonts w:ascii="Times New Roman" w:hAnsi="Times New Roman" w:cs="Times New Roman"/>
          <w:sz w:val="24"/>
          <w:szCs w:val="24"/>
        </w:rPr>
      </w:pPr>
    </w:p>
    <w:p w14:paraId="707A9EED" w14:textId="0A34E9FE" w:rsidR="00276CC3" w:rsidRPr="00C63FFB" w:rsidRDefault="00054315" w:rsidP="00ED6C90">
      <w:pPr>
        <w:spacing w:after="0" w:line="240" w:lineRule="auto"/>
        <w:jc w:val="both"/>
        <w:rPr>
          <w:rFonts w:ascii="Times New Roman" w:hAnsi="Times New Roman" w:cs="Times New Roman"/>
          <w:b/>
          <w:sz w:val="24"/>
          <w:szCs w:val="24"/>
        </w:rPr>
      </w:pPr>
      <w:r w:rsidRPr="00C63FFB">
        <w:rPr>
          <w:rFonts w:ascii="Times New Roman" w:hAnsi="Times New Roman" w:cs="Times New Roman"/>
          <w:b/>
          <w:sz w:val="24"/>
          <w:szCs w:val="24"/>
        </w:rPr>
        <w:t xml:space="preserve">Hogyan felel meg a humánerőforrás az </w:t>
      </w:r>
      <w:r w:rsidR="00672707" w:rsidRPr="00C63FFB">
        <w:rPr>
          <w:rFonts w:ascii="Times New Roman" w:hAnsi="Times New Roman" w:cs="Times New Roman"/>
          <w:b/>
          <w:sz w:val="24"/>
          <w:szCs w:val="24"/>
        </w:rPr>
        <w:t>intézmény képzési, pedagógiai</w:t>
      </w:r>
      <w:r w:rsidR="00ED6C90" w:rsidRPr="00C63FFB">
        <w:rPr>
          <w:rFonts w:ascii="Times New Roman" w:hAnsi="Times New Roman" w:cs="Times New Roman"/>
          <w:b/>
          <w:sz w:val="24"/>
          <w:szCs w:val="24"/>
        </w:rPr>
        <w:t xml:space="preserve"> </w:t>
      </w:r>
      <w:r w:rsidRPr="00C63FFB">
        <w:rPr>
          <w:rFonts w:ascii="Times New Roman" w:hAnsi="Times New Roman" w:cs="Times New Roman"/>
          <w:b/>
          <w:sz w:val="24"/>
          <w:szCs w:val="24"/>
        </w:rPr>
        <w:t>értékeinek</w:t>
      </w:r>
      <w:r w:rsidR="00672707" w:rsidRPr="00C63FFB">
        <w:rPr>
          <w:rFonts w:ascii="Times New Roman" w:hAnsi="Times New Roman" w:cs="Times New Roman"/>
          <w:b/>
          <w:sz w:val="24"/>
          <w:szCs w:val="24"/>
        </w:rPr>
        <w:t xml:space="preserve">, </w:t>
      </w:r>
      <w:r w:rsidR="00ED6C90" w:rsidRPr="00C63FFB">
        <w:rPr>
          <w:rFonts w:ascii="Times New Roman" w:hAnsi="Times New Roman" w:cs="Times New Roman"/>
          <w:b/>
          <w:sz w:val="24"/>
          <w:szCs w:val="24"/>
        </w:rPr>
        <w:t>céljainak?</w:t>
      </w:r>
    </w:p>
    <w:p w14:paraId="1458E5EF" w14:textId="4DB34078" w:rsidR="00ED6C90" w:rsidRDefault="00C63FFB" w:rsidP="00ED6C90">
      <w:pPr>
        <w:pStyle w:val="Listaszerbekezds"/>
        <w:spacing w:after="0" w:line="240" w:lineRule="auto"/>
        <w:ind w:left="993"/>
        <w:jc w:val="both"/>
        <w:rPr>
          <w:rFonts w:ascii="Times New Roman" w:hAnsi="Times New Roman" w:cs="Times New Roman"/>
          <w:sz w:val="24"/>
          <w:szCs w:val="24"/>
        </w:rPr>
      </w:pPr>
      <w:r>
        <w:rPr>
          <w:rFonts w:ascii="Times New Roman" w:hAnsi="Times New Roman" w:cs="Times New Roman"/>
          <w:sz w:val="24"/>
          <w:szCs w:val="24"/>
        </w:rPr>
        <w:t xml:space="preserve">A pedagógusok végzettségei 100%-os szakos lefedettséget biztosítják. Az ének és kémia szakképzettség hiányát áttanító és óraadó kollégákkal oldjuk meg. Folyamatos tervezéssel és odafigyeléssel megoldottuk </w:t>
      </w:r>
      <w:r w:rsidR="00C56CC0">
        <w:rPr>
          <w:rFonts w:ascii="Times New Roman" w:hAnsi="Times New Roman" w:cs="Times New Roman"/>
          <w:sz w:val="24"/>
          <w:szCs w:val="24"/>
        </w:rPr>
        <w:t>eddig a zökkenőmentes váltásokat. A nyugdíjba vonuló digitális kultúra tanárunk helyére találtunk megfelelő helyettesítést. A következő 5 év nagy változást jelez, hiszen több kollégánk is betöltötte, illetve elkerülte a 60. évet.</w:t>
      </w:r>
    </w:p>
    <w:p w14:paraId="70BD1B0D" w14:textId="35BED3C1" w:rsidR="00C56CC0" w:rsidRDefault="00C56CC0" w:rsidP="00ED6C90">
      <w:pPr>
        <w:pStyle w:val="Listaszerbekezds"/>
        <w:spacing w:after="0" w:line="240" w:lineRule="auto"/>
        <w:ind w:left="993"/>
        <w:jc w:val="both"/>
        <w:rPr>
          <w:rFonts w:ascii="Times New Roman" w:hAnsi="Times New Roman" w:cs="Times New Roman"/>
          <w:sz w:val="24"/>
          <w:szCs w:val="24"/>
        </w:rPr>
      </w:pPr>
      <w:r>
        <w:rPr>
          <w:rFonts w:ascii="Times New Roman" w:hAnsi="Times New Roman" w:cs="Times New Roman"/>
          <w:sz w:val="24"/>
          <w:szCs w:val="24"/>
        </w:rPr>
        <w:t>A technikai dolgozók száma, végzettsége és beosztása lefeddi az iskolai igényeket, jelenleg velük probléma nélkül meg tudjuk oldani a szükséges feladatokat.</w:t>
      </w:r>
    </w:p>
    <w:p w14:paraId="74CE6D06" w14:textId="26DBD117" w:rsidR="00C56CC0" w:rsidRDefault="00C56CC0" w:rsidP="00ED6C90">
      <w:pPr>
        <w:pStyle w:val="Listaszerbekezds"/>
        <w:spacing w:after="0" w:line="240" w:lineRule="auto"/>
        <w:ind w:left="993"/>
        <w:jc w:val="both"/>
        <w:rPr>
          <w:rFonts w:ascii="Times New Roman" w:hAnsi="Times New Roman" w:cs="Times New Roman"/>
          <w:sz w:val="24"/>
          <w:szCs w:val="24"/>
        </w:rPr>
      </w:pPr>
      <w:r>
        <w:rPr>
          <w:rFonts w:ascii="Times New Roman" w:hAnsi="Times New Roman" w:cs="Times New Roman"/>
          <w:sz w:val="24"/>
          <w:szCs w:val="24"/>
        </w:rPr>
        <w:t>A NOKS beosztású kollégák munkája pótolhatatlanaz iskola gördülékeny munkamenetében. Elkötelezetten állnak a gimnázium feladataihoz.</w:t>
      </w:r>
    </w:p>
    <w:p w14:paraId="59F1177A" w14:textId="1D09BAAB" w:rsidR="00C56CC0" w:rsidRDefault="00C56CC0" w:rsidP="00ED6C90">
      <w:pPr>
        <w:pStyle w:val="Listaszerbekezds"/>
        <w:spacing w:after="0" w:line="240" w:lineRule="auto"/>
        <w:ind w:left="993"/>
        <w:jc w:val="both"/>
        <w:rPr>
          <w:rFonts w:ascii="Times New Roman" w:hAnsi="Times New Roman" w:cs="Times New Roman"/>
          <w:sz w:val="24"/>
          <w:szCs w:val="24"/>
        </w:rPr>
      </w:pPr>
      <w:r>
        <w:rPr>
          <w:rFonts w:ascii="Times New Roman" w:hAnsi="Times New Roman" w:cs="Times New Roman"/>
          <w:sz w:val="24"/>
          <w:szCs w:val="24"/>
        </w:rPr>
        <w:t>Iskolatitkárunk hosszú betegsége problémássá tette a tanév ügymenetét, melyen a laboráns kolléga besegítéssel, feladatok átvállalásával segített. Köszönöm neki önzetlenségét.</w:t>
      </w:r>
    </w:p>
    <w:p w14:paraId="194AF449" w14:textId="1C664046" w:rsidR="00C56CC0" w:rsidRDefault="00C56CC0" w:rsidP="00ED6C90">
      <w:pPr>
        <w:pStyle w:val="Listaszerbekezds"/>
        <w:spacing w:after="0" w:line="240" w:lineRule="auto"/>
        <w:ind w:left="993"/>
        <w:jc w:val="both"/>
        <w:rPr>
          <w:rFonts w:ascii="Times New Roman" w:hAnsi="Times New Roman" w:cs="Times New Roman"/>
          <w:sz w:val="24"/>
          <w:szCs w:val="24"/>
        </w:rPr>
      </w:pPr>
    </w:p>
    <w:p w14:paraId="19BC7CE6" w14:textId="070186E7" w:rsidR="00390E7C" w:rsidRDefault="00390E7C" w:rsidP="00ED6C90">
      <w:pPr>
        <w:pStyle w:val="Listaszerbekezds"/>
        <w:spacing w:after="0" w:line="240" w:lineRule="auto"/>
        <w:ind w:left="993"/>
        <w:jc w:val="both"/>
        <w:rPr>
          <w:rFonts w:ascii="Times New Roman" w:hAnsi="Times New Roman" w:cs="Times New Roman"/>
          <w:sz w:val="24"/>
          <w:szCs w:val="24"/>
        </w:rPr>
      </w:pPr>
    </w:p>
    <w:p w14:paraId="60A0F4FA" w14:textId="15493FDD" w:rsidR="00390E7C" w:rsidRDefault="00390E7C" w:rsidP="00ED6C90">
      <w:pPr>
        <w:pStyle w:val="Listaszerbekezds"/>
        <w:spacing w:after="0" w:line="240" w:lineRule="auto"/>
        <w:ind w:left="993"/>
        <w:jc w:val="both"/>
        <w:rPr>
          <w:rFonts w:ascii="Times New Roman" w:hAnsi="Times New Roman" w:cs="Times New Roman"/>
          <w:sz w:val="24"/>
          <w:szCs w:val="24"/>
        </w:rPr>
      </w:pPr>
    </w:p>
    <w:p w14:paraId="3623BCC7" w14:textId="2E8CCDE2" w:rsidR="00390E7C" w:rsidRDefault="00390E7C" w:rsidP="00ED6C90">
      <w:pPr>
        <w:pStyle w:val="Listaszerbekezds"/>
        <w:spacing w:after="0" w:line="240" w:lineRule="auto"/>
        <w:ind w:left="993"/>
        <w:jc w:val="both"/>
        <w:rPr>
          <w:rFonts w:ascii="Times New Roman" w:hAnsi="Times New Roman" w:cs="Times New Roman"/>
          <w:sz w:val="24"/>
          <w:szCs w:val="24"/>
        </w:rPr>
      </w:pPr>
    </w:p>
    <w:p w14:paraId="6AC3343C" w14:textId="733BCCA7" w:rsidR="00390E7C" w:rsidRDefault="00390E7C" w:rsidP="00ED6C90">
      <w:pPr>
        <w:pStyle w:val="Listaszerbekezds"/>
        <w:spacing w:after="0" w:line="240" w:lineRule="auto"/>
        <w:ind w:left="993"/>
        <w:jc w:val="both"/>
        <w:rPr>
          <w:rFonts w:ascii="Times New Roman" w:hAnsi="Times New Roman" w:cs="Times New Roman"/>
          <w:sz w:val="24"/>
          <w:szCs w:val="24"/>
        </w:rPr>
      </w:pPr>
    </w:p>
    <w:p w14:paraId="582719E1" w14:textId="7A728FDC" w:rsidR="00390E7C" w:rsidRDefault="00390E7C" w:rsidP="00ED6C90">
      <w:pPr>
        <w:pStyle w:val="Listaszerbekezds"/>
        <w:spacing w:after="0" w:line="240" w:lineRule="auto"/>
        <w:ind w:left="993"/>
        <w:jc w:val="both"/>
        <w:rPr>
          <w:rFonts w:ascii="Times New Roman" w:hAnsi="Times New Roman" w:cs="Times New Roman"/>
          <w:sz w:val="24"/>
          <w:szCs w:val="24"/>
        </w:rPr>
      </w:pPr>
    </w:p>
    <w:p w14:paraId="1805E0DD" w14:textId="18650DEA" w:rsidR="00390E7C" w:rsidRDefault="00390E7C" w:rsidP="00ED6C90">
      <w:pPr>
        <w:pStyle w:val="Listaszerbekezds"/>
        <w:spacing w:after="0" w:line="240" w:lineRule="auto"/>
        <w:ind w:left="993"/>
        <w:jc w:val="both"/>
        <w:rPr>
          <w:rFonts w:ascii="Times New Roman" w:hAnsi="Times New Roman" w:cs="Times New Roman"/>
          <w:sz w:val="24"/>
          <w:szCs w:val="24"/>
        </w:rPr>
      </w:pPr>
    </w:p>
    <w:p w14:paraId="77D38ECA" w14:textId="77777777" w:rsidR="00390E7C" w:rsidRPr="00A400CD" w:rsidRDefault="00390E7C" w:rsidP="00ED6C90">
      <w:pPr>
        <w:pStyle w:val="Listaszerbekezds"/>
        <w:spacing w:after="0" w:line="240" w:lineRule="auto"/>
        <w:ind w:left="993"/>
        <w:jc w:val="both"/>
        <w:rPr>
          <w:rFonts w:ascii="Times New Roman" w:hAnsi="Times New Roman" w:cs="Times New Roman"/>
          <w:sz w:val="24"/>
          <w:szCs w:val="24"/>
        </w:rPr>
      </w:pPr>
    </w:p>
    <w:p w14:paraId="38475F82" w14:textId="145B8DC3" w:rsidR="003A02E1" w:rsidRPr="00A400CD" w:rsidRDefault="003A02E1" w:rsidP="00ED6C90">
      <w:pPr>
        <w:pStyle w:val="Listaszerbekezds"/>
        <w:numPr>
          <w:ilvl w:val="0"/>
          <w:numId w:val="2"/>
        </w:numPr>
        <w:tabs>
          <w:tab w:val="left" w:pos="426"/>
        </w:tabs>
        <w:spacing w:after="0" w:line="240" w:lineRule="auto"/>
        <w:ind w:left="0" w:firstLine="0"/>
        <w:jc w:val="both"/>
        <w:rPr>
          <w:rFonts w:ascii="Times New Roman" w:hAnsi="Times New Roman" w:cs="Times New Roman"/>
          <w:b/>
          <w:sz w:val="24"/>
          <w:szCs w:val="24"/>
        </w:rPr>
      </w:pPr>
      <w:r w:rsidRPr="00A400CD">
        <w:rPr>
          <w:rFonts w:ascii="Times New Roman" w:hAnsi="Times New Roman" w:cs="Times New Roman"/>
          <w:b/>
          <w:sz w:val="24"/>
          <w:szCs w:val="24"/>
        </w:rPr>
        <w:lastRenderedPageBreak/>
        <w:t>Tárgyi, infrastrukturális feltételek</w:t>
      </w:r>
    </w:p>
    <w:p w14:paraId="175A276B" w14:textId="77777777" w:rsidR="00ED6C90" w:rsidRPr="00A400CD" w:rsidRDefault="00ED6C90" w:rsidP="00ED6C90">
      <w:pPr>
        <w:pStyle w:val="Listaszerbekezds"/>
        <w:spacing w:after="0" w:line="240" w:lineRule="auto"/>
        <w:jc w:val="both"/>
        <w:rPr>
          <w:rFonts w:ascii="Times New Roman" w:hAnsi="Times New Roman" w:cs="Times New Roman"/>
          <w:b/>
          <w:sz w:val="24"/>
          <w:szCs w:val="24"/>
        </w:rPr>
      </w:pPr>
    </w:p>
    <w:tbl>
      <w:tblPr>
        <w:tblStyle w:val="Rcsostblzat"/>
        <w:tblW w:w="0" w:type="auto"/>
        <w:tblInd w:w="562" w:type="dxa"/>
        <w:tblLook w:val="04A0" w:firstRow="1" w:lastRow="0" w:firstColumn="1" w:lastColumn="0" w:noHBand="0" w:noVBand="1"/>
      </w:tblPr>
      <w:tblGrid>
        <w:gridCol w:w="1726"/>
        <w:gridCol w:w="1523"/>
        <w:gridCol w:w="1749"/>
        <w:gridCol w:w="1336"/>
        <w:gridCol w:w="1336"/>
        <w:gridCol w:w="830"/>
      </w:tblGrid>
      <w:tr w:rsidR="00A400CD" w:rsidRPr="00A400CD" w14:paraId="6BDF6161" w14:textId="77777777" w:rsidTr="00ED6C90">
        <w:tc>
          <w:tcPr>
            <w:tcW w:w="1726" w:type="dxa"/>
            <w:vAlign w:val="center"/>
          </w:tcPr>
          <w:p w14:paraId="0166BC46" w14:textId="0C60F7EC" w:rsidR="0013527D" w:rsidRPr="00A400CD" w:rsidRDefault="0013527D" w:rsidP="00A16FB4">
            <w:pPr>
              <w:pStyle w:val="Listaszerbekezds"/>
              <w:ind w:left="0"/>
              <w:jc w:val="center"/>
              <w:rPr>
                <w:rFonts w:ascii="Times New Roman" w:hAnsi="Times New Roman" w:cs="Times New Roman"/>
                <w:sz w:val="24"/>
                <w:szCs w:val="24"/>
              </w:rPr>
            </w:pPr>
            <w:r w:rsidRPr="00A400CD">
              <w:rPr>
                <w:rFonts w:ascii="Times New Roman" w:hAnsi="Times New Roman" w:cs="Times New Roman"/>
                <w:sz w:val="24"/>
                <w:szCs w:val="24"/>
              </w:rPr>
              <w:t>Osztályterem</w:t>
            </w:r>
            <w:r w:rsidR="00A16FB4" w:rsidRPr="00A400CD">
              <w:rPr>
                <w:rFonts w:ascii="Times New Roman" w:hAnsi="Times New Roman" w:cs="Times New Roman"/>
                <w:sz w:val="24"/>
                <w:szCs w:val="24"/>
              </w:rPr>
              <w:t xml:space="preserve"> (db)</w:t>
            </w:r>
          </w:p>
        </w:tc>
        <w:tc>
          <w:tcPr>
            <w:tcW w:w="1523" w:type="dxa"/>
            <w:vAlign w:val="center"/>
          </w:tcPr>
          <w:p w14:paraId="5D517629" w14:textId="6975CEEC" w:rsidR="0013527D" w:rsidRPr="00A400CD" w:rsidRDefault="0013527D" w:rsidP="00A16FB4">
            <w:pPr>
              <w:pStyle w:val="Listaszerbekezds"/>
              <w:ind w:left="0"/>
              <w:jc w:val="center"/>
              <w:rPr>
                <w:rFonts w:ascii="Times New Roman" w:hAnsi="Times New Roman" w:cs="Times New Roman"/>
                <w:sz w:val="24"/>
                <w:szCs w:val="24"/>
              </w:rPr>
            </w:pPr>
            <w:r w:rsidRPr="00A400CD">
              <w:rPr>
                <w:rFonts w:ascii="Times New Roman" w:hAnsi="Times New Roman" w:cs="Times New Roman"/>
                <w:sz w:val="24"/>
                <w:szCs w:val="24"/>
              </w:rPr>
              <w:t>Szaktanterem</w:t>
            </w:r>
            <w:r w:rsidR="00A16FB4" w:rsidRPr="00A400CD">
              <w:rPr>
                <w:rFonts w:ascii="Times New Roman" w:hAnsi="Times New Roman" w:cs="Times New Roman"/>
                <w:sz w:val="24"/>
                <w:szCs w:val="24"/>
              </w:rPr>
              <w:t xml:space="preserve"> (db)</w:t>
            </w:r>
          </w:p>
        </w:tc>
        <w:tc>
          <w:tcPr>
            <w:tcW w:w="1749" w:type="dxa"/>
            <w:vAlign w:val="center"/>
          </w:tcPr>
          <w:p w14:paraId="192EED99" w14:textId="618C5B37" w:rsidR="0013527D" w:rsidRPr="00A400CD" w:rsidRDefault="0013527D" w:rsidP="00A16FB4">
            <w:pPr>
              <w:pStyle w:val="Listaszerbekezds"/>
              <w:ind w:left="0"/>
              <w:jc w:val="center"/>
              <w:rPr>
                <w:rFonts w:ascii="Times New Roman" w:hAnsi="Times New Roman" w:cs="Times New Roman"/>
                <w:sz w:val="24"/>
                <w:szCs w:val="24"/>
              </w:rPr>
            </w:pPr>
            <w:r w:rsidRPr="00A400CD">
              <w:rPr>
                <w:rFonts w:ascii="Times New Roman" w:hAnsi="Times New Roman" w:cs="Times New Roman"/>
                <w:sz w:val="24"/>
                <w:szCs w:val="24"/>
              </w:rPr>
              <w:t>Csoportszintű foglalkozásokra használt terem</w:t>
            </w:r>
            <w:r w:rsidR="00A16FB4" w:rsidRPr="00A400CD">
              <w:rPr>
                <w:rFonts w:ascii="Times New Roman" w:hAnsi="Times New Roman" w:cs="Times New Roman"/>
                <w:sz w:val="24"/>
                <w:szCs w:val="24"/>
              </w:rPr>
              <w:t xml:space="preserve"> (db)</w:t>
            </w:r>
          </w:p>
        </w:tc>
        <w:tc>
          <w:tcPr>
            <w:tcW w:w="1336" w:type="dxa"/>
            <w:vAlign w:val="center"/>
          </w:tcPr>
          <w:p w14:paraId="385DB856" w14:textId="0E5C5744" w:rsidR="0013527D" w:rsidRPr="00A400CD" w:rsidRDefault="0013527D" w:rsidP="00A16FB4">
            <w:pPr>
              <w:pStyle w:val="Listaszerbekezds"/>
              <w:ind w:left="0"/>
              <w:jc w:val="center"/>
              <w:rPr>
                <w:rFonts w:ascii="Times New Roman" w:hAnsi="Times New Roman" w:cs="Times New Roman"/>
                <w:sz w:val="24"/>
                <w:szCs w:val="24"/>
              </w:rPr>
            </w:pPr>
            <w:r w:rsidRPr="00A400CD">
              <w:rPr>
                <w:rFonts w:ascii="Times New Roman" w:hAnsi="Times New Roman" w:cs="Times New Roman"/>
                <w:sz w:val="24"/>
                <w:szCs w:val="24"/>
              </w:rPr>
              <w:t>Tornaterem</w:t>
            </w:r>
            <w:r w:rsidR="00A16FB4" w:rsidRPr="00A400CD">
              <w:rPr>
                <w:rFonts w:ascii="Times New Roman" w:hAnsi="Times New Roman" w:cs="Times New Roman"/>
                <w:sz w:val="24"/>
                <w:szCs w:val="24"/>
              </w:rPr>
              <w:t xml:space="preserve"> (db)</w:t>
            </w:r>
          </w:p>
        </w:tc>
        <w:tc>
          <w:tcPr>
            <w:tcW w:w="1336" w:type="dxa"/>
            <w:vAlign w:val="center"/>
          </w:tcPr>
          <w:p w14:paraId="7E758618" w14:textId="4FD79D96" w:rsidR="0013527D" w:rsidRPr="00A400CD" w:rsidRDefault="0013527D" w:rsidP="00A16FB4">
            <w:pPr>
              <w:pStyle w:val="Listaszerbekezds"/>
              <w:ind w:left="0"/>
              <w:jc w:val="center"/>
              <w:rPr>
                <w:rFonts w:ascii="Times New Roman" w:hAnsi="Times New Roman" w:cs="Times New Roman"/>
                <w:sz w:val="24"/>
                <w:szCs w:val="24"/>
              </w:rPr>
            </w:pPr>
            <w:r w:rsidRPr="00A400CD">
              <w:rPr>
                <w:rFonts w:ascii="Times New Roman" w:hAnsi="Times New Roman" w:cs="Times New Roman"/>
                <w:sz w:val="24"/>
                <w:szCs w:val="24"/>
              </w:rPr>
              <w:t>Tornaszoba</w:t>
            </w:r>
            <w:r w:rsidR="00A16FB4" w:rsidRPr="00A400CD">
              <w:rPr>
                <w:rFonts w:ascii="Times New Roman" w:hAnsi="Times New Roman" w:cs="Times New Roman"/>
                <w:sz w:val="24"/>
                <w:szCs w:val="24"/>
              </w:rPr>
              <w:t xml:space="preserve"> (db)</w:t>
            </w:r>
          </w:p>
        </w:tc>
        <w:tc>
          <w:tcPr>
            <w:tcW w:w="830" w:type="dxa"/>
            <w:vAlign w:val="center"/>
          </w:tcPr>
          <w:p w14:paraId="7DA6322A" w14:textId="77777777" w:rsidR="0013527D" w:rsidRPr="00A400CD" w:rsidRDefault="0013527D" w:rsidP="00A16FB4">
            <w:pPr>
              <w:pStyle w:val="Listaszerbekezds"/>
              <w:ind w:left="0"/>
              <w:jc w:val="center"/>
              <w:rPr>
                <w:rFonts w:ascii="Times New Roman" w:hAnsi="Times New Roman" w:cs="Times New Roman"/>
                <w:sz w:val="24"/>
                <w:szCs w:val="24"/>
              </w:rPr>
            </w:pPr>
            <w:r w:rsidRPr="00A400CD">
              <w:rPr>
                <w:rFonts w:ascii="Times New Roman" w:hAnsi="Times New Roman" w:cs="Times New Roman"/>
                <w:sz w:val="24"/>
                <w:szCs w:val="24"/>
              </w:rPr>
              <w:t>Egyéb</w:t>
            </w:r>
          </w:p>
        </w:tc>
      </w:tr>
      <w:tr w:rsidR="0013527D" w:rsidRPr="00A400CD" w14:paraId="674C5665" w14:textId="77777777" w:rsidTr="00276CC3">
        <w:tc>
          <w:tcPr>
            <w:tcW w:w="1726" w:type="dxa"/>
          </w:tcPr>
          <w:p w14:paraId="73A7A445" w14:textId="0275F5D8" w:rsidR="0013527D" w:rsidRPr="00A400CD" w:rsidRDefault="00F4778D" w:rsidP="00ED6C90">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4</w:t>
            </w:r>
          </w:p>
        </w:tc>
        <w:tc>
          <w:tcPr>
            <w:tcW w:w="1523" w:type="dxa"/>
          </w:tcPr>
          <w:p w14:paraId="0155E9C6" w14:textId="6DA65440" w:rsidR="0013527D" w:rsidRPr="00A400CD" w:rsidRDefault="00F4778D" w:rsidP="00ED6C90">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7</w:t>
            </w:r>
          </w:p>
        </w:tc>
        <w:tc>
          <w:tcPr>
            <w:tcW w:w="1749" w:type="dxa"/>
          </w:tcPr>
          <w:p w14:paraId="57F60A66" w14:textId="3BDC098A" w:rsidR="0013527D" w:rsidRPr="00A400CD" w:rsidRDefault="00F4778D" w:rsidP="00ED6C90">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4</w:t>
            </w:r>
          </w:p>
        </w:tc>
        <w:tc>
          <w:tcPr>
            <w:tcW w:w="1336" w:type="dxa"/>
          </w:tcPr>
          <w:p w14:paraId="14F9D11C" w14:textId="19C8700A" w:rsidR="0013527D" w:rsidRPr="00A400CD" w:rsidRDefault="00F4778D" w:rsidP="00ED6C90">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1</w:t>
            </w:r>
          </w:p>
        </w:tc>
        <w:tc>
          <w:tcPr>
            <w:tcW w:w="1336" w:type="dxa"/>
          </w:tcPr>
          <w:p w14:paraId="4ED7ED3F" w14:textId="592E7A96" w:rsidR="0013527D" w:rsidRPr="00A400CD" w:rsidRDefault="00F4778D" w:rsidP="00ED6C90">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0</w:t>
            </w:r>
          </w:p>
        </w:tc>
        <w:tc>
          <w:tcPr>
            <w:tcW w:w="830" w:type="dxa"/>
          </w:tcPr>
          <w:p w14:paraId="4CB56E11" w14:textId="08C234D5" w:rsidR="0013527D" w:rsidRPr="00A400CD" w:rsidRDefault="00F4778D" w:rsidP="00ED6C90">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1</w:t>
            </w:r>
          </w:p>
        </w:tc>
      </w:tr>
    </w:tbl>
    <w:p w14:paraId="5E90DACB" w14:textId="77777777" w:rsidR="0013527D" w:rsidRPr="00CB6023" w:rsidRDefault="0013527D" w:rsidP="0013527D">
      <w:pPr>
        <w:pStyle w:val="Listaszerbekezds"/>
        <w:spacing w:after="0" w:line="240" w:lineRule="auto"/>
        <w:jc w:val="both"/>
        <w:rPr>
          <w:rFonts w:ascii="Times New Roman" w:hAnsi="Times New Roman" w:cs="Times New Roman"/>
          <w:b/>
          <w:sz w:val="24"/>
          <w:szCs w:val="24"/>
        </w:rPr>
      </w:pPr>
    </w:p>
    <w:p w14:paraId="19323C74" w14:textId="77777777" w:rsidR="00390E7C" w:rsidRDefault="00390E7C" w:rsidP="00ED6C90">
      <w:pPr>
        <w:spacing w:after="0" w:line="240" w:lineRule="auto"/>
        <w:jc w:val="both"/>
        <w:rPr>
          <w:rFonts w:ascii="Times New Roman" w:hAnsi="Times New Roman" w:cs="Times New Roman"/>
          <w:b/>
          <w:sz w:val="24"/>
          <w:szCs w:val="24"/>
        </w:rPr>
      </w:pPr>
    </w:p>
    <w:p w14:paraId="2527D5E5" w14:textId="6EA709DC" w:rsidR="008F558B" w:rsidRDefault="003A02E1" w:rsidP="00ED6C90">
      <w:pPr>
        <w:spacing w:after="0" w:line="240" w:lineRule="auto"/>
        <w:jc w:val="both"/>
        <w:rPr>
          <w:rFonts w:ascii="Times New Roman" w:hAnsi="Times New Roman" w:cs="Times New Roman"/>
          <w:b/>
          <w:sz w:val="24"/>
          <w:szCs w:val="24"/>
        </w:rPr>
      </w:pPr>
      <w:r w:rsidRPr="00CB6023">
        <w:rPr>
          <w:rFonts w:ascii="Times New Roman" w:hAnsi="Times New Roman" w:cs="Times New Roman"/>
          <w:b/>
          <w:sz w:val="24"/>
          <w:szCs w:val="24"/>
        </w:rPr>
        <w:t>Jelentősebb beruházások, felújítások, karbantartások</w:t>
      </w:r>
      <w:r w:rsidR="00B416F7" w:rsidRPr="00CB6023">
        <w:rPr>
          <w:rFonts w:ascii="Times New Roman" w:hAnsi="Times New Roman" w:cs="Times New Roman"/>
          <w:b/>
          <w:sz w:val="24"/>
          <w:szCs w:val="24"/>
        </w:rPr>
        <w:t>:</w:t>
      </w:r>
    </w:p>
    <w:p w14:paraId="711C57D9" w14:textId="77777777" w:rsidR="00CB6023" w:rsidRPr="00CB6023" w:rsidRDefault="00CB6023" w:rsidP="00ED6C90">
      <w:pPr>
        <w:spacing w:after="0" w:line="240" w:lineRule="auto"/>
        <w:jc w:val="both"/>
        <w:rPr>
          <w:rFonts w:ascii="Times New Roman" w:hAnsi="Times New Roman" w:cs="Times New Roman"/>
          <w:b/>
          <w:sz w:val="24"/>
          <w:szCs w:val="24"/>
        </w:rPr>
      </w:pPr>
    </w:p>
    <w:p w14:paraId="49773262" w14:textId="16275DF2" w:rsidR="00784E79" w:rsidRDefault="00CB6023" w:rsidP="00CB60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6023">
        <w:rPr>
          <w:rFonts w:ascii="Times New Roman" w:hAnsi="Times New Roman" w:cs="Times New Roman"/>
          <w:sz w:val="24"/>
          <w:szCs w:val="24"/>
        </w:rPr>
        <w:t xml:space="preserve">Az iskola állapota még jónak mondható, </w:t>
      </w:r>
      <w:r>
        <w:rPr>
          <w:rFonts w:ascii="Times New Roman" w:hAnsi="Times New Roman" w:cs="Times New Roman"/>
          <w:sz w:val="24"/>
          <w:szCs w:val="24"/>
        </w:rPr>
        <w:t xml:space="preserve">bár az utóbbi időben több probléma is felmerült. Az intézmény tantermeinek száma biztosítja az órarend készítésénél a tervezési lehetőségeket. A Vörösmarty úti épület szükséges a nyelvi csoportok elhelyezéséhez. Az eszköz ellátottságunk megfelelő, de folyamatos előzetes tervezést igényel a zökkenőmentes </w:t>
      </w:r>
      <w:proofErr w:type="gramStart"/>
      <w:r>
        <w:rPr>
          <w:rFonts w:ascii="Times New Roman" w:hAnsi="Times New Roman" w:cs="Times New Roman"/>
          <w:sz w:val="24"/>
          <w:szCs w:val="24"/>
        </w:rPr>
        <w:t>munka menethez</w:t>
      </w:r>
      <w:proofErr w:type="gramEnd"/>
      <w:r>
        <w:rPr>
          <w:rFonts w:ascii="Times New Roman" w:hAnsi="Times New Roman" w:cs="Times New Roman"/>
          <w:sz w:val="24"/>
          <w:szCs w:val="24"/>
        </w:rPr>
        <w:t>. Az iskolai igényeket létszámban ellátó kollégium komoly fejlesztést igényelne. A tetőszerkezet, a nyílászárók, fürdő helységek, a hőszigetelés mind nagy anyagi ráfordítást igényelne. Ebben a GAMESZ próbál segíteni szabad kapacitásuk függvényében.</w:t>
      </w:r>
    </w:p>
    <w:p w14:paraId="7F4BC422" w14:textId="44F40BEC" w:rsidR="00CB6023" w:rsidRDefault="00CB6023" w:rsidP="00CB60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Park utcai épületben is több fejlesztést kell végrehajtani. Nyár folyamán remélem elkészül az informatika terem áram hálózatának felújítása. Több tanteremben is a 30 </w:t>
      </w:r>
      <w:r w:rsidR="005B0224">
        <w:rPr>
          <w:rFonts w:ascii="Times New Roman" w:hAnsi="Times New Roman" w:cs="Times New Roman"/>
          <w:sz w:val="24"/>
          <w:szCs w:val="24"/>
        </w:rPr>
        <w:t xml:space="preserve">évvel ezelőtt lerakott linóleumnál az illesztések eltávolodtak, </w:t>
      </w:r>
      <w:proofErr w:type="spellStart"/>
      <w:r w:rsidR="005B0224">
        <w:rPr>
          <w:rFonts w:ascii="Times New Roman" w:hAnsi="Times New Roman" w:cs="Times New Roman"/>
          <w:sz w:val="24"/>
          <w:szCs w:val="24"/>
        </w:rPr>
        <w:t>felhullámosodtak</w:t>
      </w:r>
      <w:proofErr w:type="spellEnd"/>
      <w:r w:rsidR="005B0224">
        <w:rPr>
          <w:rFonts w:ascii="Times New Roman" w:hAnsi="Times New Roman" w:cs="Times New Roman"/>
          <w:sz w:val="24"/>
          <w:szCs w:val="24"/>
        </w:rPr>
        <w:t>, balesetveszélyt jelentenek.</w:t>
      </w:r>
    </w:p>
    <w:p w14:paraId="617A3692" w14:textId="676AD766" w:rsidR="005B0224" w:rsidRDefault="005B0224" w:rsidP="00CB60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udvaron a járdánál komoly szintkülönbségek alakultak ki, ami szintén balesethez vezethet. A </w:t>
      </w:r>
      <w:proofErr w:type="spellStart"/>
      <w:r>
        <w:rPr>
          <w:rFonts w:ascii="Times New Roman" w:hAnsi="Times New Roman" w:cs="Times New Roman"/>
          <w:sz w:val="24"/>
          <w:szCs w:val="24"/>
        </w:rPr>
        <w:t>tornaterm</w:t>
      </w:r>
      <w:proofErr w:type="spellEnd"/>
      <w:r>
        <w:rPr>
          <w:rFonts w:ascii="Times New Roman" w:hAnsi="Times New Roman" w:cs="Times New Roman"/>
          <w:sz w:val="24"/>
          <w:szCs w:val="24"/>
        </w:rPr>
        <w:t xml:space="preserve"> parkettáján a lakkozás elkopott, csúszásveszélyes. Az épület ablakai közül több is rosszul zár, ami eső, hó esetén gondot okoz.</w:t>
      </w:r>
    </w:p>
    <w:p w14:paraId="08D64F81" w14:textId="526E2C66" w:rsidR="005B0224" w:rsidRDefault="005B0224" w:rsidP="00CB60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számítógépek folyamatos felújítást igényelnek. Ezen segít az oktatásba bevont laptopok megléte.</w:t>
      </w:r>
    </w:p>
    <w:p w14:paraId="67AA2FC0" w14:textId="19A3B82C" w:rsidR="005B0224" w:rsidRDefault="005B0224" w:rsidP="00CB60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SNI tanulók fejlesztéséhez szükséges terem és eszközök rendelkezésre állnak.</w:t>
      </w:r>
    </w:p>
    <w:p w14:paraId="38DD3212" w14:textId="2451BB77" w:rsidR="005B0224" w:rsidRPr="00CB6023" w:rsidRDefault="005B0224" w:rsidP="005B02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i</w:t>
      </w:r>
      <w:r w:rsidRPr="00BF20A2">
        <w:rPr>
          <w:rFonts w:ascii="Times New Roman" w:hAnsi="Times New Roman" w:cs="Times New Roman"/>
          <w:sz w:val="24"/>
          <w:szCs w:val="24"/>
        </w:rPr>
        <w:t>skolapszichológusi ellátás feltételei biztosítottak</w:t>
      </w:r>
      <w:r>
        <w:rPr>
          <w:rFonts w:ascii="Times New Roman" w:hAnsi="Times New Roman" w:cs="Times New Roman"/>
          <w:sz w:val="24"/>
          <w:szCs w:val="24"/>
        </w:rPr>
        <w:t>.</w:t>
      </w:r>
    </w:p>
    <w:p w14:paraId="7F7FFEF9" w14:textId="03B820E5" w:rsidR="001A553F" w:rsidRPr="00A400CD" w:rsidRDefault="001A553F" w:rsidP="001A553F">
      <w:pPr>
        <w:pStyle w:val="Listaszerbekezds"/>
        <w:spacing w:after="0" w:line="240" w:lineRule="auto"/>
        <w:jc w:val="both"/>
        <w:rPr>
          <w:rFonts w:ascii="Times New Roman" w:hAnsi="Times New Roman" w:cs="Times New Roman"/>
          <w:sz w:val="24"/>
          <w:szCs w:val="24"/>
        </w:rPr>
      </w:pPr>
    </w:p>
    <w:p w14:paraId="331FA60E" w14:textId="77777777" w:rsidR="00D529F2" w:rsidRPr="00A400CD" w:rsidRDefault="00D529F2" w:rsidP="00776A9B">
      <w:pPr>
        <w:spacing w:after="0" w:line="240" w:lineRule="auto"/>
        <w:jc w:val="both"/>
        <w:rPr>
          <w:rFonts w:ascii="Times New Roman" w:hAnsi="Times New Roman" w:cs="Times New Roman"/>
          <w:sz w:val="24"/>
          <w:szCs w:val="24"/>
        </w:rPr>
      </w:pPr>
    </w:p>
    <w:p w14:paraId="603225F3" w14:textId="711F613D" w:rsidR="00D76526" w:rsidRDefault="00AF4552" w:rsidP="00ED6C90">
      <w:pPr>
        <w:pStyle w:val="Listaszerbekezds"/>
        <w:numPr>
          <w:ilvl w:val="0"/>
          <w:numId w:val="2"/>
        </w:numPr>
        <w:tabs>
          <w:tab w:val="left" w:pos="426"/>
        </w:tabs>
        <w:spacing w:after="0" w:line="240" w:lineRule="auto"/>
        <w:ind w:left="0" w:firstLine="0"/>
        <w:jc w:val="both"/>
        <w:rPr>
          <w:rFonts w:ascii="Times New Roman" w:hAnsi="Times New Roman" w:cs="Times New Roman"/>
          <w:b/>
          <w:sz w:val="24"/>
          <w:szCs w:val="24"/>
        </w:rPr>
      </w:pPr>
      <w:r w:rsidRPr="00A400CD">
        <w:rPr>
          <w:rFonts w:ascii="Times New Roman" w:hAnsi="Times New Roman" w:cs="Times New Roman"/>
          <w:b/>
          <w:sz w:val="24"/>
          <w:szCs w:val="24"/>
        </w:rPr>
        <w:t>A tanév általános értékelése</w:t>
      </w:r>
      <w:r w:rsidR="00A56400" w:rsidRPr="00A400CD">
        <w:rPr>
          <w:rFonts w:ascii="Times New Roman" w:hAnsi="Times New Roman" w:cs="Times New Roman"/>
          <w:b/>
          <w:sz w:val="24"/>
          <w:szCs w:val="24"/>
        </w:rPr>
        <w:t xml:space="preserve"> </w:t>
      </w:r>
    </w:p>
    <w:p w14:paraId="5BE2627C" w14:textId="26149CCC" w:rsidR="00A57C91" w:rsidRPr="00A400CD" w:rsidRDefault="00A57C91" w:rsidP="00A57C91">
      <w:pPr>
        <w:pStyle w:val="Listaszerbekezds"/>
        <w:tabs>
          <w:tab w:val="left" w:pos="426"/>
        </w:tabs>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 xml:space="preserve">        </w:t>
      </w:r>
    </w:p>
    <w:p w14:paraId="3B1A7EC8" w14:textId="77777777" w:rsidR="00F01AE1" w:rsidRPr="00B416F7" w:rsidRDefault="00F01AE1" w:rsidP="00F01AE1">
      <w:pPr>
        <w:pStyle w:val="Listaszerbekezds"/>
        <w:spacing w:after="0" w:line="240" w:lineRule="auto"/>
        <w:jc w:val="both"/>
        <w:rPr>
          <w:rFonts w:ascii="Times New Roman" w:hAnsi="Times New Roman" w:cs="Times New Roman"/>
          <w:sz w:val="24"/>
          <w:szCs w:val="24"/>
        </w:rPr>
      </w:pPr>
    </w:p>
    <w:p w14:paraId="55765A59" w14:textId="0312688C" w:rsidR="00ED6C90" w:rsidRPr="00A57C91" w:rsidRDefault="00A26E76" w:rsidP="00A57C91">
      <w:pPr>
        <w:spacing w:after="0" w:line="240" w:lineRule="auto"/>
        <w:jc w:val="both"/>
        <w:rPr>
          <w:rFonts w:ascii="Times New Roman" w:hAnsi="Times New Roman" w:cs="Times New Roman"/>
          <w:b/>
          <w:sz w:val="24"/>
          <w:szCs w:val="24"/>
        </w:rPr>
      </w:pPr>
      <w:r w:rsidRPr="00A57C91">
        <w:rPr>
          <w:rFonts w:ascii="Times New Roman" w:hAnsi="Times New Roman" w:cs="Times New Roman"/>
          <w:b/>
          <w:sz w:val="24"/>
          <w:szCs w:val="24"/>
        </w:rPr>
        <w:t>Tanulócsoport</w:t>
      </w:r>
      <w:r w:rsidR="00D529F2" w:rsidRPr="00A57C91">
        <w:rPr>
          <w:rFonts w:ascii="Times New Roman" w:hAnsi="Times New Roman" w:cs="Times New Roman"/>
          <w:b/>
          <w:sz w:val="24"/>
          <w:szCs w:val="24"/>
        </w:rPr>
        <w:t>ok</w:t>
      </w:r>
      <w:r w:rsidRPr="00A57C91">
        <w:rPr>
          <w:rFonts w:ascii="Times New Roman" w:hAnsi="Times New Roman" w:cs="Times New Roman"/>
          <w:b/>
          <w:sz w:val="24"/>
          <w:szCs w:val="24"/>
        </w:rPr>
        <w:t xml:space="preserve"> szám</w:t>
      </w:r>
      <w:r w:rsidR="00D529F2" w:rsidRPr="00A57C91">
        <w:rPr>
          <w:rFonts w:ascii="Times New Roman" w:hAnsi="Times New Roman" w:cs="Times New Roman"/>
          <w:b/>
          <w:sz w:val="24"/>
          <w:szCs w:val="24"/>
        </w:rPr>
        <w:t>a</w:t>
      </w:r>
      <w:r w:rsidR="00A57C91" w:rsidRPr="00A57C91">
        <w:rPr>
          <w:rFonts w:ascii="Times New Roman" w:hAnsi="Times New Roman" w:cs="Times New Roman"/>
          <w:b/>
          <w:sz w:val="24"/>
          <w:szCs w:val="24"/>
        </w:rPr>
        <w:t xml:space="preserve"> </w:t>
      </w:r>
    </w:p>
    <w:p w14:paraId="2BF5FF34" w14:textId="77777777" w:rsidR="00A57C91" w:rsidRPr="00A57C91" w:rsidRDefault="00A57C91" w:rsidP="00A57C91">
      <w:pPr>
        <w:spacing w:after="0" w:line="240" w:lineRule="auto"/>
        <w:jc w:val="both"/>
        <w:rPr>
          <w:rFonts w:ascii="Times New Roman" w:hAnsi="Times New Roman" w:cs="Times New Roman"/>
          <w:sz w:val="24"/>
          <w:szCs w:val="24"/>
        </w:rPr>
      </w:pPr>
    </w:p>
    <w:p w14:paraId="47C09D35" w14:textId="56B3FA8C" w:rsidR="00A57C91" w:rsidRPr="00F45501" w:rsidRDefault="00A57C91" w:rsidP="00A57C91">
      <w:pPr>
        <w:pStyle w:val="isz"/>
        <w:framePr w:w="0" w:h="0" w:hSpace="0" w:wrap="auto" w:vAnchor="margin" w:hAnchor="text" w:xAlign="left" w:yAlign="inline"/>
        <w:numPr>
          <w:ilvl w:val="0"/>
          <w:numId w:val="37"/>
        </w:numPr>
        <w:rPr>
          <w:rFonts w:ascii="Times New Roman" w:hAnsi="Times New Roman"/>
          <w:b w:val="0"/>
          <w:color w:val="000000" w:themeColor="text1"/>
          <w:sz w:val="24"/>
          <w:szCs w:val="24"/>
          <w:shd w:val="clear" w:color="auto" w:fill="FFFFFF"/>
        </w:rPr>
      </w:pPr>
      <w:r w:rsidRPr="00F45501">
        <w:rPr>
          <w:rFonts w:ascii="Times New Roman" w:hAnsi="Times New Roman"/>
          <w:b w:val="0"/>
          <w:color w:val="000000" w:themeColor="text1"/>
          <w:sz w:val="24"/>
          <w:szCs w:val="24"/>
          <w:shd w:val="clear" w:color="auto" w:fill="FFFFFF"/>
        </w:rPr>
        <w:t>9. és 10. évfolyamon az idegen nyelvet tudásszint alapján minden osztályban két csoportra bontjuk (angol, német</w:t>
      </w:r>
      <w:r>
        <w:rPr>
          <w:rFonts w:ascii="Times New Roman" w:hAnsi="Times New Roman"/>
          <w:b w:val="0"/>
          <w:color w:val="000000" w:themeColor="text1"/>
          <w:sz w:val="24"/>
          <w:szCs w:val="24"/>
          <w:shd w:val="clear" w:color="auto" w:fill="FFFFFF"/>
        </w:rPr>
        <w:t xml:space="preserve"> illetve spanyol</w:t>
      </w:r>
      <w:r w:rsidRPr="00F45501">
        <w:rPr>
          <w:rFonts w:ascii="Times New Roman" w:hAnsi="Times New Roman"/>
          <w:b w:val="0"/>
          <w:color w:val="000000" w:themeColor="text1"/>
          <w:sz w:val="24"/>
          <w:szCs w:val="24"/>
          <w:shd w:val="clear" w:color="auto" w:fill="FFFFFF"/>
        </w:rPr>
        <w:t>)</w:t>
      </w:r>
    </w:p>
    <w:p w14:paraId="435BD42B" w14:textId="77777777" w:rsidR="00A57C91" w:rsidRPr="00F45501" w:rsidRDefault="00A57C91" w:rsidP="00A57C91">
      <w:pPr>
        <w:pStyle w:val="isz"/>
        <w:framePr w:w="0" w:h="0" w:hSpace="0" w:wrap="auto" w:vAnchor="margin" w:hAnchor="text" w:xAlign="left" w:yAlign="inline"/>
        <w:numPr>
          <w:ilvl w:val="0"/>
          <w:numId w:val="37"/>
        </w:numPr>
        <w:rPr>
          <w:rFonts w:ascii="Times New Roman" w:hAnsi="Times New Roman"/>
          <w:b w:val="0"/>
          <w:color w:val="000000" w:themeColor="text1"/>
          <w:sz w:val="24"/>
          <w:szCs w:val="24"/>
          <w:shd w:val="clear" w:color="auto" w:fill="FFFFFF"/>
        </w:rPr>
      </w:pPr>
      <w:r w:rsidRPr="00F45501">
        <w:rPr>
          <w:rFonts w:ascii="Times New Roman" w:hAnsi="Times New Roman"/>
          <w:b w:val="0"/>
          <w:color w:val="000000" w:themeColor="text1"/>
          <w:sz w:val="24"/>
          <w:szCs w:val="24"/>
          <w:shd w:val="clear" w:color="auto" w:fill="FFFFFF"/>
        </w:rPr>
        <w:t>11. évfolyamtól a tantárgyválasztásnál a tanulói igények alapján alap, ill. emelt fakultációs csoportként bontjuk a következő tantárgyakat</w:t>
      </w:r>
    </w:p>
    <w:p w14:paraId="44DD01BE" w14:textId="77777777" w:rsidR="00A57C91" w:rsidRPr="00A400CD" w:rsidRDefault="00A57C91" w:rsidP="00A57C91">
      <w:pPr>
        <w:pStyle w:val="Listaszerbekezds"/>
        <w:spacing w:after="0" w:line="240" w:lineRule="auto"/>
        <w:jc w:val="both"/>
        <w:rPr>
          <w:rFonts w:ascii="Times New Roman" w:hAnsi="Times New Roman" w:cs="Times New Roman"/>
          <w:sz w:val="24"/>
          <w:szCs w:val="24"/>
        </w:rPr>
      </w:pPr>
    </w:p>
    <w:p w14:paraId="1B280FAF" w14:textId="4889E774" w:rsidR="00A26E76" w:rsidRPr="00A400CD" w:rsidRDefault="00A26E76" w:rsidP="00A57C91">
      <w:pPr>
        <w:pStyle w:val="Listaszerbekezds"/>
        <w:spacing w:after="0" w:line="240" w:lineRule="auto"/>
        <w:jc w:val="both"/>
        <w:rPr>
          <w:rFonts w:ascii="Times New Roman" w:hAnsi="Times New Roman" w:cs="Times New Roman"/>
          <w:sz w:val="24"/>
          <w:szCs w:val="24"/>
        </w:rPr>
      </w:pPr>
    </w:p>
    <w:tbl>
      <w:tblPr>
        <w:tblStyle w:val="Rcsostblzat"/>
        <w:tblW w:w="0" w:type="auto"/>
        <w:tblLayout w:type="fixed"/>
        <w:tblLook w:val="04A0" w:firstRow="1" w:lastRow="0" w:firstColumn="1" w:lastColumn="0" w:noHBand="0" w:noVBand="1"/>
      </w:tblPr>
      <w:tblGrid>
        <w:gridCol w:w="2518"/>
        <w:gridCol w:w="992"/>
        <w:gridCol w:w="993"/>
        <w:gridCol w:w="992"/>
        <w:gridCol w:w="992"/>
        <w:gridCol w:w="1089"/>
        <w:gridCol w:w="1321"/>
        <w:gridCol w:w="957"/>
      </w:tblGrid>
      <w:tr w:rsidR="00207CA6" w:rsidRPr="00F45501" w14:paraId="6A7C2C97" w14:textId="77777777" w:rsidTr="00B6321F">
        <w:tc>
          <w:tcPr>
            <w:tcW w:w="2518" w:type="dxa"/>
          </w:tcPr>
          <w:p w14:paraId="3A6B7F4D" w14:textId="77777777" w:rsidR="00207CA6" w:rsidRPr="00F45501" w:rsidRDefault="00207CA6" w:rsidP="00B6321F">
            <w:pPr>
              <w:keepLines/>
              <w:jc w:val="center"/>
              <w:rPr>
                <w:rFonts w:ascii="Times New Roman" w:hAnsi="Times New Roman" w:cs="Times New Roman"/>
                <w:b/>
                <w:color w:val="000000" w:themeColor="text1"/>
                <w:sz w:val="24"/>
                <w:szCs w:val="24"/>
              </w:rPr>
            </w:pPr>
            <w:r w:rsidRPr="00F45501">
              <w:rPr>
                <w:rFonts w:ascii="Times New Roman" w:hAnsi="Times New Roman" w:cs="Times New Roman"/>
                <w:b/>
                <w:color w:val="000000" w:themeColor="text1"/>
                <w:sz w:val="24"/>
                <w:szCs w:val="24"/>
              </w:rPr>
              <w:t>Tantárgy</w:t>
            </w:r>
          </w:p>
        </w:tc>
        <w:tc>
          <w:tcPr>
            <w:tcW w:w="992" w:type="dxa"/>
          </w:tcPr>
          <w:p w14:paraId="48FF8876" w14:textId="77777777" w:rsidR="00207CA6" w:rsidRPr="00F45501" w:rsidRDefault="00207CA6" w:rsidP="00B6321F">
            <w:pPr>
              <w:keepLines/>
              <w:jc w:val="center"/>
              <w:rPr>
                <w:rFonts w:ascii="Times New Roman" w:hAnsi="Times New Roman" w:cs="Times New Roman"/>
                <w:b/>
                <w:color w:val="000000" w:themeColor="text1"/>
              </w:rPr>
            </w:pPr>
            <w:r w:rsidRPr="00F45501">
              <w:rPr>
                <w:rFonts w:ascii="Times New Roman" w:hAnsi="Times New Roman" w:cs="Times New Roman"/>
                <w:b/>
                <w:color w:val="000000" w:themeColor="text1"/>
              </w:rPr>
              <w:t>9.ny /</w:t>
            </w:r>
          </w:p>
          <w:p w14:paraId="0E22E864" w14:textId="77777777" w:rsidR="00207CA6" w:rsidRPr="00F45501" w:rsidRDefault="00207CA6" w:rsidP="00B6321F">
            <w:pPr>
              <w:keepLines/>
              <w:jc w:val="center"/>
              <w:rPr>
                <w:rFonts w:ascii="Times New Roman" w:hAnsi="Times New Roman" w:cs="Times New Roman"/>
                <w:b/>
                <w:color w:val="000000" w:themeColor="text1"/>
              </w:rPr>
            </w:pPr>
            <w:r w:rsidRPr="00F45501">
              <w:rPr>
                <w:rFonts w:ascii="Times New Roman" w:hAnsi="Times New Roman" w:cs="Times New Roman"/>
                <w:b/>
                <w:color w:val="000000" w:themeColor="text1"/>
              </w:rPr>
              <w:t>csoport</w:t>
            </w:r>
          </w:p>
        </w:tc>
        <w:tc>
          <w:tcPr>
            <w:tcW w:w="993" w:type="dxa"/>
          </w:tcPr>
          <w:p w14:paraId="6C3A0FC7" w14:textId="77777777" w:rsidR="00207CA6" w:rsidRPr="00F45501" w:rsidRDefault="00207CA6" w:rsidP="00B6321F">
            <w:pPr>
              <w:keepLines/>
              <w:jc w:val="center"/>
              <w:rPr>
                <w:rFonts w:ascii="Times New Roman" w:hAnsi="Times New Roman" w:cs="Times New Roman"/>
                <w:b/>
                <w:color w:val="000000" w:themeColor="text1"/>
              </w:rPr>
            </w:pPr>
            <w:r w:rsidRPr="00F45501">
              <w:rPr>
                <w:rFonts w:ascii="Times New Roman" w:hAnsi="Times New Roman" w:cs="Times New Roman"/>
                <w:b/>
                <w:color w:val="000000" w:themeColor="text1"/>
              </w:rPr>
              <w:t>9.b /</w:t>
            </w:r>
          </w:p>
          <w:p w14:paraId="0A7C4221" w14:textId="77777777" w:rsidR="00207CA6" w:rsidRPr="00F45501" w:rsidRDefault="00207CA6" w:rsidP="00B6321F">
            <w:pPr>
              <w:keepLines/>
              <w:jc w:val="center"/>
              <w:rPr>
                <w:rFonts w:ascii="Times New Roman" w:hAnsi="Times New Roman" w:cs="Times New Roman"/>
                <w:b/>
                <w:color w:val="000000" w:themeColor="text1"/>
              </w:rPr>
            </w:pPr>
            <w:r w:rsidRPr="00F45501">
              <w:rPr>
                <w:rFonts w:ascii="Times New Roman" w:hAnsi="Times New Roman" w:cs="Times New Roman"/>
                <w:b/>
                <w:color w:val="000000" w:themeColor="text1"/>
              </w:rPr>
              <w:t>csoport</w:t>
            </w:r>
          </w:p>
        </w:tc>
        <w:tc>
          <w:tcPr>
            <w:tcW w:w="992" w:type="dxa"/>
          </w:tcPr>
          <w:p w14:paraId="5C0190C7" w14:textId="77777777" w:rsidR="00207CA6" w:rsidRPr="00F45501" w:rsidRDefault="00207CA6" w:rsidP="00B6321F">
            <w:pPr>
              <w:keepLines/>
              <w:jc w:val="center"/>
              <w:rPr>
                <w:rFonts w:ascii="Times New Roman" w:hAnsi="Times New Roman" w:cs="Times New Roman"/>
                <w:b/>
                <w:color w:val="000000" w:themeColor="text1"/>
              </w:rPr>
            </w:pPr>
            <w:r w:rsidRPr="00F45501">
              <w:rPr>
                <w:rFonts w:ascii="Times New Roman" w:hAnsi="Times New Roman" w:cs="Times New Roman"/>
                <w:b/>
                <w:color w:val="000000" w:themeColor="text1"/>
              </w:rPr>
              <w:t>9.a /</w:t>
            </w:r>
          </w:p>
          <w:p w14:paraId="431C0340" w14:textId="77777777" w:rsidR="00207CA6" w:rsidRPr="00F45501" w:rsidRDefault="00207CA6" w:rsidP="00B6321F">
            <w:pPr>
              <w:keepLines/>
              <w:jc w:val="center"/>
              <w:rPr>
                <w:rFonts w:ascii="Times New Roman" w:hAnsi="Times New Roman" w:cs="Times New Roman"/>
                <w:b/>
                <w:color w:val="000000" w:themeColor="text1"/>
              </w:rPr>
            </w:pPr>
            <w:r w:rsidRPr="00F45501">
              <w:rPr>
                <w:rFonts w:ascii="Times New Roman" w:hAnsi="Times New Roman" w:cs="Times New Roman"/>
                <w:b/>
                <w:color w:val="000000" w:themeColor="text1"/>
              </w:rPr>
              <w:t>csoport</w:t>
            </w:r>
          </w:p>
        </w:tc>
        <w:tc>
          <w:tcPr>
            <w:tcW w:w="992" w:type="dxa"/>
          </w:tcPr>
          <w:p w14:paraId="24B589BD" w14:textId="77777777" w:rsidR="00207CA6" w:rsidRPr="00F45501" w:rsidRDefault="00207CA6" w:rsidP="00B6321F">
            <w:pPr>
              <w:keepLines/>
              <w:jc w:val="center"/>
              <w:rPr>
                <w:rFonts w:ascii="Times New Roman" w:hAnsi="Times New Roman" w:cs="Times New Roman"/>
                <w:b/>
                <w:color w:val="000000" w:themeColor="text1"/>
              </w:rPr>
            </w:pPr>
            <w:r w:rsidRPr="00F45501">
              <w:rPr>
                <w:rFonts w:ascii="Times New Roman" w:hAnsi="Times New Roman" w:cs="Times New Roman"/>
                <w:b/>
                <w:color w:val="000000" w:themeColor="text1"/>
              </w:rPr>
              <w:t>10.b / csoport</w:t>
            </w:r>
          </w:p>
        </w:tc>
        <w:tc>
          <w:tcPr>
            <w:tcW w:w="1089" w:type="dxa"/>
          </w:tcPr>
          <w:p w14:paraId="6371E92E" w14:textId="77777777" w:rsidR="00207CA6" w:rsidRPr="00F45501" w:rsidRDefault="00207CA6" w:rsidP="00B6321F">
            <w:pPr>
              <w:keepLines/>
              <w:jc w:val="center"/>
              <w:rPr>
                <w:rFonts w:ascii="Times New Roman" w:hAnsi="Times New Roman" w:cs="Times New Roman"/>
                <w:b/>
                <w:color w:val="000000" w:themeColor="text1"/>
              </w:rPr>
            </w:pPr>
            <w:r w:rsidRPr="00F45501">
              <w:rPr>
                <w:rFonts w:ascii="Times New Roman" w:hAnsi="Times New Roman" w:cs="Times New Roman"/>
                <w:b/>
                <w:color w:val="000000" w:themeColor="text1"/>
              </w:rPr>
              <w:t>10.a / csoport</w:t>
            </w:r>
          </w:p>
        </w:tc>
        <w:tc>
          <w:tcPr>
            <w:tcW w:w="1321" w:type="dxa"/>
          </w:tcPr>
          <w:p w14:paraId="240B7B87" w14:textId="77777777" w:rsidR="00207CA6" w:rsidRPr="00F45501" w:rsidRDefault="00207CA6" w:rsidP="00B6321F">
            <w:pPr>
              <w:keepLines/>
              <w:jc w:val="center"/>
              <w:rPr>
                <w:rFonts w:ascii="Times New Roman" w:hAnsi="Times New Roman" w:cs="Times New Roman"/>
                <w:b/>
                <w:color w:val="000000" w:themeColor="text1"/>
              </w:rPr>
            </w:pPr>
            <w:r w:rsidRPr="00F45501">
              <w:rPr>
                <w:rFonts w:ascii="Times New Roman" w:hAnsi="Times New Roman" w:cs="Times New Roman"/>
                <w:b/>
                <w:color w:val="000000" w:themeColor="text1"/>
              </w:rPr>
              <w:t>11. évf. / csoport</w:t>
            </w:r>
          </w:p>
        </w:tc>
        <w:tc>
          <w:tcPr>
            <w:tcW w:w="957" w:type="dxa"/>
          </w:tcPr>
          <w:p w14:paraId="678EC082" w14:textId="77777777" w:rsidR="00207CA6" w:rsidRPr="00F45501" w:rsidRDefault="00207CA6" w:rsidP="00B6321F">
            <w:pPr>
              <w:keepLines/>
              <w:jc w:val="center"/>
              <w:rPr>
                <w:rFonts w:ascii="Times New Roman" w:hAnsi="Times New Roman" w:cs="Times New Roman"/>
                <w:b/>
                <w:color w:val="000000" w:themeColor="text1"/>
              </w:rPr>
            </w:pPr>
            <w:r w:rsidRPr="00F45501">
              <w:rPr>
                <w:rFonts w:ascii="Times New Roman" w:hAnsi="Times New Roman" w:cs="Times New Roman"/>
                <w:b/>
                <w:color w:val="000000" w:themeColor="text1"/>
              </w:rPr>
              <w:t>12. évf. / csoport</w:t>
            </w:r>
          </w:p>
        </w:tc>
      </w:tr>
      <w:tr w:rsidR="00207CA6" w:rsidRPr="00F45501" w14:paraId="55BCFB8D" w14:textId="77777777" w:rsidTr="00B6321F">
        <w:tc>
          <w:tcPr>
            <w:tcW w:w="2518" w:type="dxa"/>
          </w:tcPr>
          <w:p w14:paraId="38C7963D" w14:textId="77777777" w:rsidR="00207CA6" w:rsidRPr="00F45501" w:rsidRDefault="00207CA6" w:rsidP="00B6321F">
            <w:pPr>
              <w:keepLines/>
              <w:jc w:val="center"/>
              <w:rPr>
                <w:rFonts w:ascii="Times New Roman" w:hAnsi="Times New Roman" w:cs="Times New Roman"/>
                <w:b/>
                <w:color w:val="000000" w:themeColor="text1"/>
              </w:rPr>
            </w:pPr>
            <w:r w:rsidRPr="00F45501">
              <w:rPr>
                <w:rFonts w:ascii="Times New Roman" w:hAnsi="Times New Roman" w:cs="Times New Roman"/>
                <w:b/>
                <w:color w:val="000000" w:themeColor="text1"/>
              </w:rPr>
              <w:t>magyar nyelv irodalom</w:t>
            </w:r>
          </w:p>
        </w:tc>
        <w:tc>
          <w:tcPr>
            <w:tcW w:w="992" w:type="dxa"/>
          </w:tcPr>
          <w:p w14:paraId="5BDB85E3"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993" w:type="dxa"/>
          </w:tcPr>
          <w:p w14:paraId="0FAC4C9B"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992" w:type="dxa"/>
          </w:tcPr>
          <w:p w14:paraId="60038271"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992" w:type="dxa"/>
          </w:tcPr>
          <w:p w14:paraId="01B0025F"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1089" w:type="dxa"/>
          </w:tcPr>
          <w:p w14:paraId="58579767"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1321" w:type="dxa"/>
          </w:tcPr>
          <w:p w14:paraId="335840A9"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3</w:t>
            </w:r>
          </w:p>
        </w:tc>
        <w:tc>
          <w:tcPr>
            <w:tcW w:w="957" w:type="dxa"/>
          </w:tcPr>
          <w:p w14:paraId="5BB54FA3"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3</w:t>
            </w:r>
          </w:p>
        </w:tc>
      </w:tr>
      <w:tr w:rsidR="00207CA6" w:rsidRPr="00F45501" w14:paraId="7422B704" w14:textId="77777777" w:rsidTr="00B6321F">
        <w:tc>
          <w:tcPr>
            <w:tcW w:w="2518" w:type="dxa"/>
          </w:tcPr>
          <w:p w14:paraId="4E0B3A2C" w14:textId="77777777" w:rsidR="00207CA6" w:rsidRPr="00F45501" w:rsidRDefault="00207CA6" w:rsidP="00B6321F">
            <w:pPr>
              <w:keepLines/>
              <w:jc w:val="center"/>
              <w:rPr>
                <w:rFonts w:ascii="Times New Roman" w:hAnsi="Times New Roman" w:cs="Times New Roman"/>
                <w:b/>
                <w:color w:val="000000" w:themeColor="text1"/>
                <w:sz w:val="24"/>
                <w:szCs w:val="24"/>
              </w:rPr>
            </w:pPr>
            <w:r w:rsidRPr="00F45501">
              <w:rPr>
                <w:rFonts w:ascii="Times New Roman" w:hAnsi="Times New Roman" w:cs="Times New Roman"/>
                <w:b/>
                <w:color w:val="000000" w:themeColor="text1"/>
                <w:sz w:val="24"/>
                <w:szCs w:val="24"/>
              </w:rPr>
              <w:t>matematika</w:t>
            </w:r>
          </w:p>
        </w:tc>
        <w:tc>
          <w:tcPr>
            <w:tcW w:w="992" w:type="dxa"/>
          </w:tcPr>
          <w:p w14:paraId="1FC37DAE"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993" w:type="dxa"/>
          </w:tcPr>
          <w:p w14:paraId="29B951EE"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992" w:type="dxa"/>
          </w:tcPr>
          <w:p w14:paraId="4588E982"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992" w:type="dxa"/>
          </w:tcPr>
          <w:p w14:paraId="3072F618"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1089" w:type="dxa"/>
          </w:tcPr>
          <w:p w14:paraId="4557D6B4"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1321" w:type="dxa"/>
          </w:tcPr>
          <w:p w14:paraId="55D48504"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3</w:t>
            </w:r>
          </w:p>
        </w:tc>
        <w:tc>
          <w:tcPr>
            <w:tcW w:w="957" w:type="dxa"/>
          </w:tcPr>
          <w:p w14:paraId="54FFCB2F"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3</w:t>
            </w:r>
          </w:p>
        </w:tc>
      </w:tr>
      <w:tr w:rsidR="00207CA6" w:rsidRPr="00F45501" w14:paraId="0701481E" w14:textId="77777777" w:rsidTr="00B6321F">
        <w:tc>
          <w:tcPr>
            <w:tcW w:w="2518" w:type="dxa"/>
          </w:tcPr>
          <w:p w14:paraId="72D418B3" w14:textId="77777777" w:rsidR="00207CA6" w:rsidRPr="00F45501" w:rsidRDefault="00207CA6" w:rsidP="00B6321F">
            <w:pPr>
              <w:keepLines/>
              <w:jc w:val="center"/>
              <w:rPr>
                <w:rFonts w:ascii="Times New Roman" w:hAnsi="Times New Roman" w:cs="Times New Roman"/>
                <w:b/>
                <w:color w:val="000000" w:themeColor="text1"/>
                <w:sz w:val="24"/>
                <w:szCs w:val="24"/>
              </w:rPr>
            </w:pPr>
            <w:r w:rsidRPr="00F45501">
              <w:rPr>
                <w:rFonts w:ascii="Times New Roman" w:hAnsi="Times New Roman" w:cs="Times New Roman"/>
                <w:b/>
                <w:color w:val="000000" w:themeColor="text1"/>
                <w:sz w:val="24"/>
                <w:szCs w:val="24"/>
              </w:rPr>
              <w:t>történelem</w:t>
            </w:r>
          </w:p>
        </w:tc>
        <w:tc>
          <w:tcPr>
            <w:tcW w:w="992" w:type="dxa"/>
          </w:tcPr>
          <w:p w14:paraId="4DC47BCB"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993" w:type="dxa"/>
          </w:tcPr>
          <w:p w14:paraId="05CE02D3"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992" w:type="dxa"/>
          </w:tcPr>
          <w:p w14:paraId="4B4F1797"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992" w:type="dxa"/>
          </w:tcPr>
          <w:p w14:paraId="3448EBE0"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1089" w:type="dxa"/>
          </w:tcPr>
          <w:p w14:paraId="6C8DB90E"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1321" w:type="dxa"/>
          </w:tcPr>
          <w:p w14:paraId="14012F45"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3</w:t>
            </w:r>
          </w:p>
        </w:tc>
        <w:tc>
          <w:tcPr>
            <w:tcW w:w="957" w:type="dxa"/>
          </w:tcPr>
          <w:p w14:paraId="0C7F342D"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3</w:t>
            </w:r>
          </w:p>
        </w:tc>
      </w:tr>
      <w:tr w:rsidR="00207CA6" w:rsidRPr="00F45501" w14:paraId="28792D7C" w14:textId="77777777" w:rsidTr="00B6321F">
        <w:tc>
          <w:tcPr>
            <w:tcW w:w="2518" w:type="dxa"/>
          </w:tcPr>
          <w:p w14:paraId="573848FD" w14:textId="77777777" w:rsidR="00207CA6" w:rsidRPr="00F45501" w:rsidRDefault="00207CA6" w:rsidP="00B6321F">
            <w:pPr>
              <w:keepLines/>
              <w:jc w:val="center"/>
              <w:rPr>
                <w:rFonts w:ascii="Times New Roman" w:hAnsi="Times New Roman" w:cs="Times New Roman"/>
                <w:b/>
                <w:color w:val="000000" w:themeColor="text1"/>
                <w:sz w:val="24"/>
                <w:szCs w:val="24"/>
              </w:rPr>
            </w:pPr>
            <w:r w:rsidRPr="00F45501">
              <w:rPr>
                <w:rFonts w:ascii="Times New Roman" w:hAnsi="Times New Roman" w:cs="Times New Roman"/>
                <w:b/>
                <w:color w:val="000000" w:themeColor="text1"/>
                <w:sz w:val="24"/>
                <w:szCs w:val="24"/>
              </w:rPr>
              <w:t>angol nyelv</w:t>
            </w:r>
          </w:p>
        </w:tc>
        <w:tc>
          <w:tcPr>
            <w:tcW w:w="992" w:type="dxa"/>
          </w:tcPr>
          <w:p w14:paraId="2555048D"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2</w:t>
            </w:r>
          </w:p>
        </w:tc>
        <w:tc>
          <w:tcPr>
            <w:tcW w:w="993" w:type="dxa"/>
          </w:tcPr>
          <w:p w14:paraId="499C6B9D" w14:textId="554A5687" w:rsidR="00207CA6" w:rsidRPr="00F45501" w:rsidRDefault="00B6321F"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tcPr>
          <w:p w14:paraId="10D95070"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2</w:t>
            </w:r>
          </w:p>
        </w:tc>
        <w:tc>
          <w:tcPr>
            <w:tcW w:w="992" w:type="dxa"/>
          </w:tcPr>
          <w:p w14:paraId="7BEF8976" w14:textId="4A9543E1" w:rsidR="00207CA6" w:rsidRPr="00F45501" w:rsidRDefault="00B6321F"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1089" w:type="dxa"/>
          </w:tcPr>
          <w:p w14:paraId="2F797D96"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2</w:t>
            </w:r>
          </w:p>
        </w:tc>
        <w:tc>
          <w:tcPr>
            <w:tcW w:w="1321" w:type="dxa"/>
          </w:tcPr>
          <w:p w14:paraId="62D3B7EF"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6</w:t>
            </w:r>
          </w:p>
        </w:tc>
        <w:tc>
          <w:tcPr>
            <w:tcW w:w="957" w:type="dxa"/>
          </w:tcPr>
          <w:p w14:paraId="6F4440DC"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6</w:t>
            </w:r>
          </w:p>
        </w:tc>
      </w:tr>
      <w:tr w:rsidR="00207CA6" w:rsidRPr="00F45501" w14:paraId="771FE362" w14:textId="77777777" w:rsidTr="00B6321F">
        <w:tc>
          <w:tcPr>
            <w:tcW w:w="2518" w:type="dxa"/>
          </w:tcPr>
          <w:p w14:paraId="4BD2C7BC" w14:textId="77777777" w:rsidR="00207CA6" w:rsidRPr="00F45501" w:rsidRDefault="00207CA6" w:rsidP="00B6321F">
            <w:pPr>
              <w:keepLines/>
              <w:jc w:val="center"/>
              <w:rPr>
                <w:rFonts w:ascii="Times New Roman" w:hAnsi="Times New Roman" w:cs="Times New Roman"/>
                <w:b/>
                <w:color w:val="000000" w:themeColor="text1"/>
                <w:sz w:val="24"/>
                <w:szCs w:val="24"/>
              </w:rPr>
            </w:pPr>
            <w:r w:rsidRPr="00F45501">
              <w:rPr>
                <w:rFonts w:ascii="Times New Roman" w:hAnsi="Times New Roman" w:cs="Times New Roman"/>
                <w:b/>
                <w:color w:val="000000" w:themeColor="text1"/>
                <w:sz w:val="24"/>
                <w:szCs w:val="24"/>
              </w:rPr>
              <w:t>német nyelv</w:t>
            </w:r>
          </w:p>
        </w:tc>
        <w:tc>
          <w:tcPr>
            <w:tcW w:w="992" w:type="dxa"/>
          </w:tcPr>
          <w:p w14:paraId="70456165" w14:textId="7D2DD5D5" w:rsidR="00207CA6" w:rsidRPr="00F45501" w:rsidRDefault="00B6321F"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93" w:type="dxa"/>
          </w:tcPr>
          <w:p w14:paraId="30B64153" w14:textId="0F052A4E" w:rsidR="00207CA6" w:rsidRPr="00F45501" w:rsidRDefault="00B6321F"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tcPr>
          <w:p w14:paraId="5AF4DAB4"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2</w:t>
            </w:r>
          </w:p>
        </w:tc>
        <w:tc>
          <w:tcPr>
            <w:tcW w:w="992" w:type="dxa"/>
          </w:tcPr>
          <w:p w14:paraId="7E770527" w14:textId="2C1D6F85" w:rsidR="00207CA6" w:rsidRPr="00F45501" w:rsidRDefault="00B6321F"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1089" w:type="dxa"/>
          </w:tcPr>
          <w:p w14:paraId="370D9A3C"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2</w:t>
            </w:r>
          </w:p>
        </w:tc>
        <w:tc>
          <w:tcPr>
            <w:tcW w:w="1321" w:type="dxa"/>
          </w:tcPr>
          <w:p w14:paraId="1FE2CD62"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5</w:t>
            </w:r>
          </w:p>
        </w:tc>
        <w:tc>
          <w:tcPr>
            <w:tcW w:w="957" w:type="dxa"/>
          </w:tcPr>
          <w:p w14:paraId="5AEDFD6B"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5</w:t>
            </w:r>
          </w:p>
        </w:tc>
      </w:tr>
      <w:tr w:rsidR="00207CA6" w:rsidRPr="00F45501" w14:paraId="274BE151" w14:textId="77777777" w:rsidTr="00B6321F">
        <w:tc>
          <w:tcPr>
            <w:tcW w:w="2518" w:type="dxa"/>
          </w:tcPr>
          <w:p w14:paraId="1D632DED" w14:textId="77777777" w:rsidR="00207CA6" w:rsidRPr="00F45501" w:rsidRDefault="00207CA6" w:rsidP="00B6321F">
            <w:pPr>
              <w:keepLines/>
              <w:jc w:val="center"/>
              <w:rPr>
                <w:rFonts w:ascii="Times New Roman" w:hAnsi="Times New Roman" w:cs="Times New Roman"/>
                <w:b/>
                <w:color w:val="000000" w:themeColor="text1"/>
                <w:sz w:val="24"/>
                <w:szCs w:val="24"/>
              </w:rPr>
            </w:pPr>
            <w:r w:rsidRPr="00F45501">
              <w:rPr>
                <w:rFonts w:ascii="Times New Roman" w:hAnsi="Times New Roman" w:cs="Times New Roman"/>
                <w:b/>
                <w:color w:val="000000" w:themeColor="text1"/>
                <w:sz w:val="24"/>
                <w:szCs w:val="24"/>
              </w:rPr>
              <w:t>fizika</w:t>
            </w:r>
          </w:p>
        </w:tc>
        <w:tc>
          <w:tcPr>
            <w:tcW w:w="992" w:type="dxa"/>
          </w:tcPr>
          <w:p w14:paraId="00E59260" w14:textId="77777777" w:rsidR="00207CA6" w:rsidRPr="00F45501" w:rsidRDefault="00207CA6" w:rsidP="00B6321F">
            <w:pPr>
              <w:keepLines/>
              <w:jc w:val="center"/>
              <w:rPr>
                <w:rFonts w:ascii="Times New Roman" w:hAnsi="Times New Roman" w:cs="Times New Roman"/>
                <w:color w:val="000000" w:themeColor="text1"/>
                <w:sz w:val="24"/>
                <w:szCs w:val="24"/>
              </w:rPr>
            </w:pPr>
          </w:p>
        </w:tc>
        <w:tc>
          <w:tcPr>
            <w:tcW w:w="993" w:type="dxa"/>
          </w:tcPr>
          <w:p w14:paraId="022D25F9"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992" w:type="dxa"/>
          </w:tcPr>
          <w:p w14:paraId="191684AC"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992" w:type="dxa"/>
          </w:tcPr>
          <w:p w14:paraId="0FEC76D7"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1089" w:type="dxa"/>
          </w:tcPr>
          <w:p w14:paraId="7D97D1B5"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1321" w:type="dxa"/>
          </w:tcPr>
          <w:p w14:paraId="44550CC5" w14:textId="1A46C588" w:rsidR="00207CA6" w:rsidRPr="00F45501" w:rsidRDefault="00B6321F"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57" w:type="dxa"/>
          </w:tcPr>
          <w:p w14:paraId="0DD7B51D"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r>
      <w:tr w:rsidR="00207CA6" w:rsidRPr="00F45501" w14:paraId="1F2B5AB8" w14:textId="77777777" w:rsidTr="00B6321F">
        <w:tc>
          <w:tcPr>
            <w:tcW w:w="2518" w:type="dxa"/>
          </w:tcPr>
          <w:p w14:paraId="250FBAB7" w14:textId="77777777" w:rsidR="00207CA6" w:rsidRPr="00F45501" w:rsidRDefault="00207CA6" w:rsidP="00B6321F">
            <w:pPr>
              <w:keepLines/>
              <w:jc w:val="center"/>
              <w:rPr>
                <w:rFonts w:ascii="Times New Roman" w:hAnsi="Times New Roman" w:cs="Times New Roman"/>
                <w:b/>
                <w:color w:val="000000" w:themeColor="text1"/>
                <w:sz w:val="24"/>
                <w:szCs w:val="24"/>
              </w:rPr>
            </w:pPr>
            <w:r w:rsidRPr="00F45501">
              <w:rPr>
                <w:rFonts w:ascii="Times New Roman" w:hAnsi="Times New Roman" w:cs="Times New Roman"/>
                <w:b/>
                <w:color w:val="000000" w:themeColor="text1"/>
                <w:sz w:val="24"/>
                <w:szCs w:val="24"/>
              </w:rPr>
              <w:lastRenderedPageBreak/>
              <w:t>biológia</w:t>
            </w:r>
          </w:p>
        </w:tc>
        <w:tc>
          <w:tcPr>
            <w:tcW w:w="992" w:type="dxa"/>
          </w:tcPr>
          <w:p w14:paraId="677AD399" w14:textId="77777777" w:rsidR="00207CA6" w:rsidRPr="00F45501" w:rsidRDefault="00207CA6" w:rsidP="00B6321F">
            <w:pPr>
              <w:keepLines/>
              <w:jc w:val="center"/>
              <w:rPr>
                <w:rFonts w:ascii="Times New Roman" w:hAnsi="Times New Roman" w:cs="Times New Roman"/>
                <w:color w:val="000000" w:themeColor="text1"/>
                <w:sz w:val="24"/>
                <w:szCs w:val="24"/>
              </w:rPr>
            </w:pPr>
          </w:p>
        </w:tc>
        <w:tc>
          <w:tcPr>
            <w:tcW w:w="993" w:type="dxa"/>
          </w:tcPr>
          <w:p w14:paraId="6E147B9B" w14:textId="23C484E2" w:rsidR="00207CA6" w:rsidRPr="00F45501" w:rsidRDefault="00A57C91"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92" w:type="dxa"/>
          </w:tcPr>
          <w:p w14:paraId="22D6E026" w14:textId="65949F51" w:rsidR="00207CA6" w:rsidRPr="00F45501" w:rsidRDefault="00A57C91"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92" w:type="dxa"/>
          </w:tcPr>
          <w:p w14:paraId="2861C894"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1089" w:type="dxa"/>
          </w:tcPr>
          <w:p w14:paraId="4A58A723" w14:textId="77777777" w:rsidR="00207CA6" w:rsidRPr="00F45501" w:rsidRDefault="00207CA6" w:rsidP="00B6321F">
            <w:pPr>
              <w:keepLines/>
              <w:jc w:val="center"/>
              <w:rPr>
                <w:rFonts w:ascii="Times New Roman" w:hAnsi="Times New Roman" w:cs="Times New Roman"/>
                <w:color w:val="000000" w:themeColor="text1"/>
                <w:sz w:val="24"/>
                <w:szCs w:val="24"/>
              </w:rPr>
            </w:pPr>
            <w:r w:rsidRPr="00F45501">
              <w:rPr>
                <w:rFonts w:ascii="Times New Roman" w:hAnsi="Times New Roman" w:cs="Times New Roman"/>
                <w:color w:val="000000" w:themeColor="text1"/>
                <w:sz w:val="24"/>
                <w:szCs w:val="24"/>
              </w:rPr>
              <w:t>1</w:t>
            </w:r>
          </w:p>
        </w:tc>
        <w:tc>
          <w:tcPr>
            <w:tcW w:w="1321" w:type="dxa"/>
          </w:tcPr>
          <w:p w14:paraId="4610CD98" w14:textId="504D6E08" w:rsidR="00207CA6" w:rsidRPr="00F45501" w:rsidRDefault="00B6321F"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57" w:type="dxa"/>
          </w:tcPr>
          <w:p w14:paraId="0DAC1EEE" w14:textId="19221F91" w:rsidR="00207CA6" w:rsidRPr="00F45501" w:rsidRDefault="00B6321F"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r>
      <w:tr w:rsidR="00207CA6" w:rsidRPr="00F45501" w14:paraId="7AE7D163" w14:textId="77777777" w:rsidTr="00B6321F">
        <w:tc>
          <w:tcPr>
            <w:tcW w:w="2518" w:type="dxa"/>
          </w:tcPr>
          <w:p w14:paraId="5D43F88B" w14:textId="28F07F88" w:rsidR="00207CA6" w:rsidRPr="00F45501" w:rsidRDefault="00A57C91" w:rsidP="00B6321F">
            <w:pPr>
              <w:keepLine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digitális kultúra</w:t>
            </w:r>
          </w:p>
        </w:tc>
        <w:tc>
          <w:tcPr>
            <w:tcW w:w="992" w:type="dxa"/>
          </w:tcPr>
          <w:p w14:paraId="13A2D313" w14:textId="6F4629C6" w:rsidR="00207CA6" w:rsidRPr="00F45501" w:rsidRDefault="00A57C91"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93" w:type="dxa"/>
          </w:tcPr>
          <w:p w14:paraId="68884CED" w14:textId="133370BB" w:rsidR="00207CA6" w:rsidRPr="00F45501" w:rsidRDefault="00A57C91"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92" w:type="dxa"/>
          </w:tcPr>
          <w:p w14:paraId="4FFC15CF" w14:textId="31284DC5" w:rsidR="00207CA6" w:rsidRPr="00F45501" w:rsidRDefault="00A57C91"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92" w:type="dxa"/>
          </w:tcPr>
          <w:p w14:paraId="14DD8DC1" w14:textId="2515931F" w:rsidR="00207CA6" w:rsidRPr="00F45501" w:rsidRDefault="00A57C91"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089" w:type="dxa"/>
          </w:tcPr>
          <w:p w14:paraId="1293D9A4" w14:textId="57E1B8FD" w:rsidR="00207CA6" w:rsidRPr="00F45501" w:rsidRDefault="00A57C91"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321" w:type="dxa"/>
          </w:tcPr>
          <w:p w14:paraId="4D1128B7" w14:textId="6CE4092C" w:rsidR="00207CA6" w:rsidRPr="00F45501" w:rsidRDefault="00B6321F"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57" w:type="dxa"/>
          </w:tcPr>
          <w:p w14:paraId="2653E0E7" w14:textId="105ADD12" w:rsidR="00207CA6" w:rsidRPr="00F45501" w:rsidRDefault="00B6321F"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207CA6" w:rsidRPr="00F45501" w14:paraId="0558A6EB" w14:textId="77777777" w:rsidTr="00B6321F">
        <w:tc>
          <w:tcPr>
            <w:tcW w:w="2518" w:type="dxa"/>
          </w:tcPr>
          <w:p w14:paraId="2A58AA25" w14:textId="77777777" w:rsidR="00207CA6" w:rsidRPr="00F45501" w:rsidRDefault="00207CA6" w:rsidP="00B6321F">
            <w:pPr>
              <w:keepLines/>
              <w:jc w:val="center"/>
              <w:rPr>
                <w:rFonts w:ascii="Times New Roman" w:hAnsi="Times New Roman" w:cs="Times New Roman"/>
                <w:b/>
                <w:color w:val="000000" w:themeColor="text1"/>
                <w:sz w:val="24"/>
                <w:szCs w:val="24"/>
              </w:rPr>
            </w:pPr>
            <w:r w:rsidRPr="00F45501">
              <w:rPr>
                <w:rFonts w:ascii="Times New Roman" w:hAnsi="Times New Roman" w:cs="Times New Roman"/>
                <w:b/>
                <w:color w:val="000000" w:themeColor="text1"/>
                <w:sz w:val="24"/>
                <w:szCs w:val="24"/>
              </w:rPr>
              <w:t>földrajz</w:t>
            </w:r>
          </w:p>
        </w:tc>
        <w:tc>
          <w:tcPr>
            <w:tcW w:w="992" w:type="dxa"/>
          </w:tcPr>
          <w:p w14:paraId="26840591" w14:textId="750309B4" w:rsidR="00207CA6" w:rsidRPr="00F45501" w:rsidRDefault="00207CA6" w:rsidP="00B6321F">
            <w:pPr>
              <w:keepLines/>
              <w:jc w:val="center"/>
              <w:rPr>
                <w:rFonts w:ascii="Times New Roman" w:hAnsi="Times New Roman" w:cs="Times New Roman"/>
                <w:color w:val="000000" w:themeColor="text1"/>
                <w:sz w:val="24"/>
                <w:szCs w:val="24"/>
              </w:rPr>
            </w:pPr>
          </w:p>
        </w:tc>
        <w:tc>
          <w:tcPr>
            <w:tcW w:w="993" w:type="dxa"/>
          </w:tcPr>
          <w:p w14:paraId="31D64107" w14:textId="36FB6D2E" w:rsidR="00207CA6" w:rsidRPr="00F45501" w:rsidRDefault="00A57C91"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92" w:type="dxa"/>
          </w:tcPr>
          <w:p w14:paraId="0389699C" w14:textId="7A4F3E55" w:rsidR="00207CA6" w:rsidRPr="00F45501" w:rsidRDefault="00A57C91"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92" w:type="dxa"/>
          </w:tcPr>
          <w:p w14:paraId="49A544C3" w14:textId="022E34EC" w:rsidR="00207CA6" w:rsidRPr="00F45501" w:rsidRDefault="00A57C91"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089" w:type="dxa"/>
          </w:tcPr>
          <w:p w14:paraId="644BC46E" w14:textId="1F189F7D" w:rsidR="00207CA6" w:rsidRPr="00F45501" w:rsidRDefault="00A57C91"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321" w:type="dxa"/>
          </w:tcPr>
          <w:p w14:paraId="49BB96C3" w14:textId="1AFC0FDC" w:rsidR="00207CA6" w:rsidRPr="00F45501" w:rsidRDefault="00B6321F" w:rsidP="00B6321F">
            <w:pPr>
              <w:keepLine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57" w:type="dxa"/>
          </w:tcPr>
          <w:p w14:paraId="3C9398C6" w14:textId="08D4AE53" w:rsidR="00207CA6" w:rsidRPr="00F45501" w:rsidRDefault="00207CA6" w:rsidP="00B6321F">
            <w:pPr>
              <w:keepLines/>
              <w:jc w:val="center"/>
              <w:rPr>
                <w:rFonts w:ascii="Times New Roman" w:hAnsi="Times New Roman" w:cs="Times New Roman"/>
                <w:color w:val="000000" w:themeColor="text1"/>
                <w:sz w:val="24"/>
                <w:szCs w:val="24"/>
              </w:rPr>
            </w:pPr>
          </w:p>
        </w:tc>
      </w:tr>
    </w:tbl>
    <w:p w14:paraId="6AEE68D0" w14:textId="6331895D" w:rsidR="001C13DD" w:rsidRDefault="001C13DD" w:rsidP="00776A9B">
      <w:pPr>
        <w:pStyle w:val="Listaszerbekezds"/>
        <w:spacing w:after="0" w:line="240" w:lineRule="auto"/>
        <w:jc w:val="both"/>
        <w:rPr>
          <w:rFonts w:ascii="Times New Roman" w:hAnsi="Times New Roman" w:cs="Times New Roman"/>
          <w:sz w:val="24"/>
          <w:szCs w:val="24"/>
        </w:rPr>
      </w:pPr>
    </w:p>
    <w:p w14:paraId="7E6FA8EC" w14:textId="6A405DC4" w:rsidR="00B6321F" w:rsidRDefault="00B6321F" w:rsidP="00776A9B">
      <w:pPr>
        <w:pStyle w:val="Listaszerbekezds"/>
        <w:spacing w:after="0" w:line="240" w:lineRule="auto"/>
        <w:jc w:val="both"/>
        <w:rPr>
          <w:rFonts w:ascii="Times New Roman" w:hAnsi="Times New Roman" w:cs="Times New Roman"/>
          <w:sz w:val="24"/>
          <w:szCs w:val="24"/>
        </w:rPr>
      </w:pPr>
    </w:p>
    <w:p w14:paraId="425A21E3" w14:textId="10C97169" w:rsidR="00B6321F" w:rsidRDefault="00B6321F" w:rsidP="00776A9B">
      <w:pPr>
        <w:pStyle w:val="Listaszerbekezds"/>
        <w:spacing w:after="0" w:line="240" w:lineRule="auto"/>
        <w:jc w:val="both"/>
        <w:rPr>
          <w:rFonts w:ascii="Times New Roman" w:hAnsi="Times New Roman" w:cs="Times New Roman"/>
          <w:sz w:val="24"/>
          <w:szCs w:val="24"/>
        </w:rPr>
      </w:pPr>
    </w:p>
    <w:p w14:paraId="4CD71B09" w14:textId="45E7E8D7" w:rsidR="004A719C" w:rsidRPr="00F45501" w:rsidRDefault="004A719C" w:rsidP="004A719C">
      <w:pPr>
        <w:spacing w:after="0" w:line="240" w:lineRule="auto"/>
        <w:rPr>
          <w:rFonts w:ascii="Times New Roman" w:eastAsia="Times New Roman" w:hAnsi="Times New Roman" w:cs="Times New Roman"/>
          <w:color w:val="000000" w:themeColor="text1"/>
          <w:sz w:val="24"/>
          <w:szCs w:val="24"/>
          <w:lang w:eastAsia="hu-HU"/>
        </w:rPr>
      </w:pPr>
      <w:r w:rsidRPr="00F45501">
        <w:rPr>
          <w:rFonts w:ascii="Times New Roman" w:eastAsia="Times New Roman" w:hAnsi="Times New Roman" w:cs="Times New Roman"/>
          <w:color w:val="000000" w:themeColor="text1"/>
          <w:sz w:val="24"/>
          <w:szCs w:val="24"/>
          <w:lang w:eastAsia="hu-HU"/>
        </w:rPr>
        <w:t>Csoportok száma:</w:t>
      </w:r>
    </w:p>
    <w:p w14:paraId="73350D7F" w14:textId="6CA901B1" w:rsidR="004A719C" w:rsidRPr="00F45501" w:rsidRDefault="004A719C" w:rsidP="004A719C">
      <w:pPr>
        <w:pStyle w:val="Listaszerbekezds"/>
        <w:keepLines/>
        <w:numPr>
          <w:ilvl w:val="0"/>
          <w:numId w:val="46"/>
        </w:numPr>
        <w:spacing w:after="0" w:line="240" w:lineRule="auto"/>
        <w:contextualSpacing w:val="0"/>
        <w:jc w:val="both"/>
        <w:rPr>
          <w:rFonts w:ascii="Times New Roman" w:hAnsi="Times New Roman" w:cs="Times New Roman"/>
          <w:color w:val="000000" w:themeColor="text1"/>
          <w:sz w:val="24"/>
          <w:lang w:eastAsia="hu-HU"/>
        </w:rPr>
      </w:pPr>
      <w:r>
        <w:rPr>
          <w:rFonts w:ascii="Times New Roman" w:hAnsi="Times New Roman" w:cs="Times New Roman"/>
          <w:color w:val="000000" w:themeColor="text1"/>
          <w:sz w:val="24"/>
          <w:lang w:eastAsia="hu-HU"/>
        </w:rPr>
        <w:t xml:space="preserve">idegen nyelv: </w:t>
      </w:r>
      <w:r>
        <w:rPr>
          <w:rFonts w:ascii="Times New Roman" w:hAnsi="Times New Roman" w:cs="Times New Roman"/>
          <w:color w:val="000000" w:themeColor="text1"/>
          <w:sz w:val="24"/>
          <w:lang w:eastAsia="hu-HU"/>
        </w:rPr>
        <w:tab/>
      </w:r>
      <w:proofErr w:type="gramStart"/>
      <w:r>
        <w:rPr>
          <w:rFonts w:ascii="Times New Roman" w:hAnsi="Times New Roman" w:cs="Times New Roman"/>
          <w:color w:val="000000" w:themeColor="text1"/>
          <w:sz w:val="24"/>
          <w:lang w:eastAsia="hu-HU"/>
        </w:rPr>
        <w:t>angol :</w:t>
      </w:r>
      <w:proofErr w:type="gramEnd"/>
      <w:r>
        <w:rPr>
          <w:rFonts w:ascii="Times New Roman" w:hAnsi="Times New Roman" w:cs="Times New Roman"/>
          <w:color w:val="000000" w:themeColor="text1"/>
          <w:sz w:val="24"/>
          <w:lang w:eastAsia="hu-HU"/>
        </w:rPr>
        <w:t xml:space="preserve"> 10</w:t>
      </w:r>
      <w:r w:rsidRPr="00F45501">
        <w:rPr>
          <w:rFonts w:ascii="Times New Roman" w:hAnsi="Times New Roman" w:cs="Times New Roman"/>
          <w:color w:val="000000" w:themeColor="text1"/>
          <w:sz w:val="24"/>
          <w:lang w:eastAsia="hu-HU"/>
        </w:rPr>
        <w:t xml:space="preserve"> csoport</w:t>
      </w:r>
    </w:p>
    <w:p w14:paraId="5553AA2F" w14:textId="434B59CC" w:rsidR="004A719C" w:rsidRPr="00F45501" w:rsidRDefault="004A719C" w:rsidP="004A719C">
      <w:pPr>
        <w:spacing w:after="0" w:line="240" w:lineRule="auto"/>
        <w:ind w:left="360"/>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b/>
      </w:r>
      <w:r>
        <w:rPr>
          <w:rFonts w:ascii="Times New Roman" w:hAnsi="Times New Roman" w:cs="Times New Roman"/>
          <w:color w:val="000000" w:themeColor="text1"/>
          <w:sz w:val="24"/>
          <w:szCs w:val="24"/>
          <w:lang w:eastAsia="hu-HU"/>
        </w:rPr>
        <w:tab/>
      </w:r>
      <w:r>
        <w:rPr>
          <w:rFonts w:ascii="Times New Roman" w:hAnsi="Times New Roman" w:cs="Times New Roman"/>
          <w:color w:val="000000" w:themeColor="text1"/>
          <w:sz w:val="24"/>
          <w:szCs w:val="24"/>
          <w:lang w:eastAsia="hu-HU"/>
        </w:rPr>
        <w:tab/>
      </w:r>
      <w:r>
        <w:rPr>
          <w:rFonts w:ascii="Times New Roman" w:hAnsi="Times New Roman" w:cs="Times New Roman"/>
          <w:color w:val="000000" w:themeColor="text1"/>
          <w:sz w:val="24"/>
          <w:szCs w:val="24"/>
          <w:lang w:eastAsia="hu-HU"/>
        </w:rPr>
        <w:tab/>
        <w:t>német: 8</w:t>
      </w:r>
      <w:r w:rsidRPr="00F45501">
        <w:rPr>
          <w:rFonts w:ascii="Times New Roman" w:hAnsi="Times New Roman" w:cs="Times New Roman"/>
          <w:color w:val="000000" w:themeColor="text1"/>
          <w:sz w:val="24"/>
          <w:szCs w:val="24"/>
          <w:lang w:eastAsia="hu-HU"/>
        </w:rPr>
        <w:t xml:space="preserve"> csoport</w:t>
      </w:r>
    </w:p>
    <w:p w14:paraId="05B4C065" w14:textId="77777777" w:rsidR="004A719C" w:rsidRPr="00F45501" w:rsidRDefault="004A719C" w:rsidP="004A719C">
      <w:pPr>
        <w:pStyle w:val="Listaszerbekezds"/>
        <w:keepLines/>
        <w:numPr>
          <w:ilvl w:val="0"/>
          <w:numId w:val="46"/>
        </w:numPr>
        <w:spacing w:after="0" w:line="240" w:lineRule="auto"/>
        <w:contextualSpacing w:val="0"/>
        <w:jc w:val="both"/>
        <w:rPr>
          <w:rFonts w:ascii="Times New Roman" w:hAnsi="Times New Roman" w:cs="Times New Roman"/>
          <w:color w:val="000000" w:themeColor="text1"/>
          <w:sz w:val="24"/>
          <w:lang w:eastAsia="hu-HU"/>
        </w:rPr>
      </w:pPr>
      <w:r w:rsidRPr="00F45501">
        <w:rPr>
          <w:rFonts w:ascii="Times New Roman" w:hAnsi="Times New Roman" w:cs="Times New Roman"/>
          <w:color w:val="000000" w:themeColor="text1"/>
          <w:sz w:val="24"/>
          <w:lang w:eastAsia="hu-HU"/>
        </w:rPr>
        <w:t>idegen nyelv:</w:t>
      </w:r>
      <w:r w:rsidRPr="00F45501">
        <w:rPr>
          <w:rFonts w:ascii="Times New Roman" w:hAnsi="Times New Roman" w:cs="Times New Roman"/>
          <w:color w:val="000000" w:themeColor="text1"/>
          <w:sz w:val="24"/>
          <w:lang w:eastAsia="hu-HU"/>
        </w:rPr>
        <w:tab/>
      </w:r>
      <w:proofErr w:type="gramStart"/>
      <w:r w:rsidRPr="00F45501">
        <w:rPr>
          <w:rFonts w:ascii="Times New Roman" w:hAnsi="Times New Roman" w:cs="Times New Roman"/>
          <w:color w:val="000000" w:themeColor="text1"/>
          <w:sz w:val="24"/>
          <w:lang w:eastAsia="hu-HU"/>
        </w:rPr>
        <w:t>német :</w:t>
      </w:r>
      <w:proofErr w:type="gramEnd"/>
      <w:r w:rsidRPr="00F45501">
        <w:rPr>
          <w:rFonts w:ascii="Times New Roman" w:hAnsi="Times New Roman" w:cs="Times New Roman"/>
          <w:color w:val="000000" w:themeColor="text1"/>
          <w:sz w:val="24"/>
          <w:lang w:eastAsia="hu-HU"/>
        </w:rPr>
        <w:t xml:space="preserve"> 9 csoport</w:t>
      </w:r>
    </w:p>
    <w:p w14:paraId="024584B7" w14:textId="5870A89E" w:rsidR="004A719C" w:rsidRDefault="004A719C" w:rsidP="004A719C">
      <w:pPr>
        <w:spacing w:after="0" w:line="240" w:lineRule="auto"/>
        <w:ind w:left="2832"/>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angol: 8</w:t>
      </w:r>
      <w:r w:rsidRPr="00F45501">
        <w:rPr>
          <w:rFonts w:ascii="Times New Roman" w:hAnsi="Times New Roman" w:cs="Times New Roman"/>
          <w:color w:val="000000" w:themeColor="text1"/>
          <w:sz w:val="24"/>
          <w:szCs w:val="24"/>
          <w:lang w:eastAsia="hu-HU"/>
        </w:rPr>
        <w:t xml:space="preserve"> csoport</w:t>
      </w:r>
    </w:p>
    <w:p w14:paraId="07C49336" w14:textId="77777777" w:rsidR="004A719C" w:rsidRPr="00F45501" w:rsidRDefault="004A719C" w:rsidP="004A719C">
      <w:pPr>
        <w:spacing w:after="0" w:line="240" w:lineRule="auto"/>
        <w:ind w:left="2832"/>
        <w:rPr>
          <w:rFonts w:ascii="Times New Roman" w:eastAsia="Times New Roman" w:hAnsi="Times New Roman" w:cs="Times New Roman"/>
          <w:color w:val="000000" w:themeColor="text1"/>
          <w:sz w:val="24"/>
          <w:szCs w:val="24"/>
          <w:lang w:eastAsia="hu-HU"/>
        </w:rPr>
      </w:pPr>
    </w:p>
    <w:p w14:paraId="4000FF6D" w14:textId="77777777" w:rsidR="004A719C" w:rsidRPr="00F45501" w:rsidRDefault="004A719C" w:rsidP="004A719C">
      <w:pPr>
        <w:keepLines/>
        <w:spacing w:after="0" w:line="240" w:lineRule="auto"/>
        <w:jc w:val="both"/>
        <w:rPr>
          <w:rFonts w:ascii="Times New Roman" w:eastAsia="Times New Roman" w:hAnsi="Times New Roman" w:cs="Times New Roman"/>
          <w:color w:val="000000" w:themeColor="text1"/>
          <w:sz w:val="24"/>
          <w:szCs w:val="24"/>
          <w:lang w:eastAsia="hu-HU"/>
        </w:rPr>
      </w:pPr>
      <w:r w:rsidRPr="00F45501">
        <w:rPr>
          <w:rFonts w:ascii="Times New Roman" w:eastAsia="Times New Roman" w:hAnsi="Times New Roman" w:cs="Times New Roman"/>
          <w:color w:val="000000" w:themeColor="text1"/>
          <w:sz w:val="24"/>
          <w:szCs w:val="24"/>
          <w:lang w:eastAsia="hu-HU"/>
        </w:rPr>
        <w:t xml:space="preserve">A fakultációk csoportjai: </w:t>
      </w:r>
    </w:p>
    <w:p w14:paraId="0153D31E" w14:textId="77777777" w:rsidR="004A719C" w:rsidRPr="00F45501" w:rsidRDefault="004A719C" w:rsidP="004A719C">
      <w:pPr>
        <w:pStyle w:val="Listaszerbekezds"/>
        <w:keepLines/>
        <w:numPr>
          <w:ilvl w:val="0"/>
          <w:numId w:val="45"/>
        </w:numPr>
        <w:spacing w:after="0" w:line="240" w:lineRule="auto"/>
        <w:contextualSpacing w:val="0"/>
        <w:jc w:val="both"/>
        <w:rPr>
          <w:rFonts w:ascii="Times New Roman" w:hAnsi="Times New Roman" w:cs="Times New Roman"/>
          <w:color w:val="000000" w:themeColor="text1"/>
          <w:sz w:val="24"/>
          <w:lang w:eastAsia="hu-HU"/>
        </w:rPr>
      </w:pPr>
      <w:r w:rsidRPr="00F45501">
        <w:rPr>
          <w:rFonts w:ascii="Times New Roman" w:hAnsi="Times New Roman" w:cs="Times New Roman"/>
          <w:color w:val="000000" w:themeColor="text1"/>
          <w:sz w:val="24"/>
          <w:lang w:eastAsia="hu-HU"/>
        </w:rPr>
        <w:t>4 angol,</w:t>
      </w:r>
    </w:p>
    <w:p w14:paraId="07D6DA34" w14:textId="77777777" w:rsidR="004A719C" w:rsidRPr="00F45501" w:rsidRDefault="004A719C" w:rsidP="004A719C">
      <w:pPr>
        <w:pStyle w:val="Listaszerbekezds"/>
        <w:keepLines/>
        <w:numPr>
          <w:ilvl w:val="0"/>
          <w:numId w:val="45"/>
        </w:numPr>
        <w:spacing w:after="0" w:line="240" w:lineRule="auto"/>
        <w:contextualSpacing w:val="0"/>
        <w:jc w:val="both"/>
        <w:rPr>
          <w:rFonts w:ascii="Times New Roman" w:hAnsi="Times New Roman" w:cs="Times New Roman"/>
          <w:color w:val="000000" w:themeColor="text1"/>
          <w:sz w:val="24"/>
          <w:lang w:eastAsia="hu-HU"/>
        </w:rPr>
      </w:pPr>
      <w:r w:rsidRPr="00F45501">
        <w:rPr>
          <w:rFonts w:ascii="Times New Roman" w:hAnsi="Times New Roman" w:cs="Times New Roman"/>
          <w:color w:val="000000" w:themeColor="text1"/>
          <w:sz w:val="24"/>
          <w:lang w:eastAsia="hu-HU"/>
        </w:rPr>
        <w:t>2 német,</w:t>
      </w:r>
    </w:p>
    <w:p w14:paraId="587DA820" w14:textId="77777777" w:rsidR="004A719C" w:rsidRPr="00F45501" w:rsidRDefault="004A719C" w:rsidP="004A719C">
      <w:pPr>
        <w:pStyle w:val="Listaszerbekezds"/>
        <w:keepLines/>
        <w:numPr>
          <w:ilvl w:val="0"/>
          <w:numId w:val="45"/>
        </w:numPr>
        <w:spacing w:after="0" w:line="240" w:lineRule="auto"/>
        <w:contextualSpacing w:val="0"/>
        <w:jc w:val="both"/>
        <w:rPr>
          <w:rFonts w:ascii="Times New Roman" w:hAnsi="Times New Roman" w:cs="Times New Roman"/>
          <w:color w:val="000000" w:themeColor="text1"/>
          <w:sz w:val="24"/>
          <w:lang w:eastAsia="hu-HU"/>
        </w:rPr>
      </w:pPr>
      <w:r w:rsidRPr="00F45501">
        <w:rPr>
          <w:rFonts w:ascii="Times New Roman" w:hAnsi="Times New Roman" w:cs="Times New Roman"/>
          <w:color w:val="000000" w:themeColor="text1"/>
          <w:sz w:val="24"/>
          <w:lang w:eastAsia="hu-HU"/>
        </w:rPr>
        <w:t xml:space="preserve">2 matematika, </w:t>
      </w:r>
    </w:p>
    <w:p w14:paraId="67A7B18C" w14:textId="77777777" w:rsidR="004A719C" w:rsidRPr="00F45501" w:rsidRDefault="004A719C" w:rsidP="004A719C">
      <w:pPr>
        <w:pStyle w:val="Listaszerbekezds"/>
        <w:keepLines/>
        <w:numPr>
          <w:ilvl w:val="0"/>
          <w:numId w:val="45"/>
        </w:numPr>
        <w:spacing w:after="0" w:line="240" w:lineRule="auto"/>
        <w:contextualSpacing w:val="0"/>
        <w:jc w:val="both"/>
        <w:rPr>
          <w:rFonts w:ascii="Times New Roman" w:hAnsi="Times New Roman" w:cs="Times New Roman"/>
          <w:color w:val="000000" w:themeColor="text1"/>
          <w:sz w:val="24"/>
          <w:lang w:eastAsia="hu-HU"/>
        </w:rPr>
      </w:pPr>
      <w:r w:rsidRPr="00F45501">
        <w:rPr>
          <w:rFonts w:ascii="Times New Roman" w:hAnsi="Times New Roman" w:cs="Times New Roman"/>
          <w:color w:val="000000" w:themeColor="text1"/>
          <w:sz w:val="24"/>
          <w:lang w:eastAsia="hu-HU"/>
        </w:rPr>
        <w:t xml:space="preserve">2 magyar, </w:t>
      </w:r>
    </w:p>
    <w:p w14:paraId="275328D2" w14:textId="77777777" w:rsidR="004A719C" w:rsidRPr="00F45501" w:rsidRDefault="004A719C" w:rsidP="004A719C">
      <w:pPr>
        <w:pStyle w:val="Listaszerbekezds"/>
        <w:keepLines/>
        <w:numPr>
          <w:ilvl w:val="0"/>
          <w:numId w:val="45"/>
        </w:numPr>
        <w:spacing w:after="0" w:line="240" w:lineRule="auto"/>
        <w:contextualSpacing w:val="0"/>
        <w:jc w:val="both"/>
        <w:rPr>
          <w:rFonts w:ascii="Times New Roman" w:hAnsi="Times New Roman" w:cs="Times New Roman"/>
          <w:color w:val="000000" w:themeColor="text1"/>
          <w:sz w:val="24"/>
          <w:lang w:eastAsia="hu-HU"/>
        </w:rPr>
      </w:pPr>
      <w:r w:rsidRPr="00F45501">
        <w:rPr>
          <w:rFonts w:ascii="Times New Roman" w:hAnsi="Times New Roman" w:cs="Times New Roman"/>
          <w:color w:val="000000" w:themeColor="text1"/>
          <w:sz w:val="24"/>
          <w:lang w:eastAsia="hu-HU"/>
        </w:rPr>
        <w:t xml:space="preserve">2 biológia, </w:t>
      </w:r>
    </w:p>
    <w:p w14:paraId="3C51B56A" w14:textId="77777777" w:rsidR="004A719C" w:rsidRPr="00F45501" w:rsidRDefault="004A719C" w:rsidP="004A719C">
      <w:pPr>
        <w:pStyle w:val="Listaszerbekezds"/>
        <w:keepLines/>
        <w:numPr>
          <w:ilvl w:val="0"/>
          <w:numId w:val="45"/>
        </w:numPr>
        <w:spacing w:after="0" w:line="240" w:lineRule="auto"/>
        <w:contextualSpacing w:val="0"/>
        <w:jc w:val="both"/>
        <w:rPr>
          <w:rFonts w:ascii="Times New Roman" w:hAnsi="Times New Roman" w:cs="Times New Roman"/>
          <w:color w:val="000000" w:themeColor="text1"/>
          <w:sz w:val="24"/>
          <w:lang w:eastAsia="hu-HU"/>
        </w:rPr>
      </w:pPr>
      <w:r w:rsidRPr="00F45501">
        <w:rPr>
          <w:rFonts w:ascii="Times New Roman" w:hAnsi="Times New Roman" w:cs="Times New Roman"/>
          <w:color w:val="000000" w:themeColor="text1"/>
          <w:sz w:val="24"/>
          <w:lang w:eastAsia="hu-HU"/>
        </w:rPr>
        <w:t xml:space="preserve">2 történelem, </w:t>
      </w:r>
    </w:p>
    <w:p w14:paraId="25A97508" w14:textId="1B706E09" w:rsidR="004A719C" w:rsidRPr="00F45501" w:rsidRDefault="004A719C" w:rsidP="004A719C">
      <w:pPr>
        <w:pStyle w:val="Listaszerbekezds"/>
        <w:keepLines/>
        <w:numPr>
          <w:ilvl w:val="0"/>
          <w:numId w:val="45"/>
        </w:numPr>
        <w:spacing w:after="0" w:line="240" w:lineRule="auto"/>
        <w:contextualSpacing w:val="0"/>
        <w:jc w:val="both"/>
        <w:rPr>
          <w:rFonts w:ascii="Times New Roman" w:hAnsi="Times New Roman" w:cs="Times New Roman"/>
          <w:color w:val="000000" w:themeColor="text1"/>
          <w:sz w:val="24"/>
          <w:lang w:eastAsia="hu-HU"/>
        </w:rPr>
      </w:pPr>
      <w:r>
        <w:rPr>
          <w:rFonts w:ascii="Times New Roman" w:hAnsi="Times New Roman" w:cs="Times New Roman"/>
          <w:color w:val="000000" w:themeColor="text1"/>
          <w:sz w:val="24"/>
          <w:lang w:eastAsia="hu-HU"/>
        </w:rPr>
        <w:t>2</w:t>
      </w:r>
      <w:r w:rsidRPr="00F45501">
        <w:rPr>
          <w:rFonts w:ascii="Times New Roman" w:hAnsi="Times New Roman" w:cs="Times New Roman"/>
          <w:color w:val="000000" w:themeColor="text1"/>
          <w:sz w:val="24"/>
          <w:lang w:eastAsia="hu-HU"/>
        </w:rPr>
        <w:t xml:space="preserve"> rajz </w:t>
      </w:r>
    </w:p>
    <w:p w14:paraId="70FB7F5B" w14:textId="4323E3FF" w:rsidR="004A719C" w:rsidRDefault="004A719C" w:rsidP="004A719C">
      <w:pPr>
        <w:pStyle w:val="Listaszerbekezds"/>
        <w:keepLines/>
        <w:numPr>
          <w:ilvl w:val="0"/>
          <w:numId w:val="45"/>
        </w:numPr>
        <w:spacing w:after="0" w:line="240" w:lineRule="auto"/>
        <w:contextualSpacing w:val="0"/>
        <w:jc w:val="both"/>
        <w:rPr>
          <w:rFonts w:ascii="Times New Roman" w:hAnsi="Times New Roman" w:cs="Times New Roman"/>
          <w:color w:val="000000" w:themeColor="text1"/>
          <w:sz w:val="24"/>
          <w:lang w:eastAsia="hu-HU"/>
        </w:rPr>
      </w:pPr>
      <w:r>
        <w:rPr>
          <w:rFonts w:ascii="Times New Roman" w:hAnsi="Times New Roman" w:cs="Times New Roman"/>
          <w:color w:val="000000" w:themeColor="text1"/>
          <w:sz w:val="24"/>
          <w:lang w:eastAsia="hu-HU"/>
        </w:rPr>
        <w:t>1</w:t>
      </w:r>
      <w:r w:rsidRPr="00F45501">
        <w:rPr>
          <w:rFonts w:ascii="Times New Roman" w:hAnsi="Times New Roman" w:cs="Times New Roman"/>
          <w:color w:val="000000" w:themeColor="text1"/>
          <w:sz w:val="24"/>
          <w:lang w:eastAsia="hu-HU"/>
        </w:rPr>
        <w:t xml:space="preserve"> informatika</w:t>
      </w:r>
    </w:p>
    <w:p w14:paraId="52EE7F15" w14:textId="28DDE673" w:rsidR="004A719C" w:rsidRPr="00F45501" w:rsidRDefault="004A719C" w:rsidP="004A719C">
      <w:pPr>
        <w:pStyle w:val="Listaszerbekezds"/>
        <w:keepLines/>
        <w:numPr>
          <w:ilvl w:val="0"/>
          <w:numId w:val="45"/>
        </w:numPr>
        <w:spacing w:after="0" w:line="240" w:lineRule="auto"/>
        <w:contextualSpacing w:val="0"/>
        <w:jc w:val="both"/>
        <w:rPr>
          <w:rFonts w:ascii="Times New Roman" w:hAnsi="Times New Roman" w:cs="Times New Roman"/>
          <w:color w:val="000000" w:themeColor="text1"/>
          <w:sz w:val="24"/>
          <w:lang w:eastAsia="hu-HU"/>
        </w:rPr>
      </w:pPr>
      <w:r>
        <w:rPr>
          <w:rFonts w:ascii="Times New Roman" w:hAnsi="Times New Roman" w:cs="Times New Roman"/>
          <w:color w:val="000000" w:themeColor="text1"/>
          <w:sz w:val="24"/>
          <w:lang w:eastAsia="hu-HU"/>
        </w:rPr>
        <w:t>1 digitális kultúra</w:t>
      </w:r>
    </w:p>
    <w:p w14:paraId="7B51C2E3" w14:textId="77777777" w:rsidR="004A719C" w:rsidRPr="00F45501" w:rsidRDefault="004A719C" w:rsidP="004A719C">
      <w:pPr>
        <w:pStyle w:val="Listaszerbekezds"/>
        <w:keepLines/>
        <w:numPr>
          <w:ilvl w:val="0"/>
          <w:numId w:val="45"/>
        </w:numPr>
        <w:spacing w:after="0" w:line="240" w:lineRule="auto"/>
        <w:contextualSpacing w:val="0"/>
        <w:jc w:val="both"/>
        <w:rPr>
          <w:rFonts w:ascii="Times New Roman" w:hAnsi="Times New Roman" w:cs="Times New Roman"/>
          <w:color w:val="000000" w:themeColor="text1"/>
          <w:sz w:val="24"/>
          <w:lang w:eastAsia="hu-HU"/>
        </w:rPr>
      </w:pPr>
      <w:r w:rsidRPr="00F45501">
        <w:rPr>
          <w:rFonts w:ascii="Times New Roman" w:hAnsi="Times New Roman" w:cs="Times New Roman"/>
          <w:color w:val="000000" w:themeColor="text1"/>
          <w:sz w:val="24"/>
          <w:lang w:eastAsia="hu-HU"/>
        </w:rPr>
        <w:t>2 fizika</w:t>
      </w:r>
    </w:p>
    <w:p w14:paraId="0AAE6FFC" w14:textId="3B49F42F" w:rsidR="004A719C" w:rsidRDefault="004A719C" w:rsidP="004A719C">
      <w:pPr>
        <w:pStyle w:val="Listaszerbekezds"/>
        <w:keepLines/>
        <w:numPr>
          <w:ilvl w:val="0"/>
          <w:numId w:val="45"/>
        </w:numPr>
        <w:spacing w:after="0" w:line="240" w:lineRule="auto"/>
        <w:contextualSpacing w:val="0"/>
        <w:jc w:val="both"/>
        <w:rPr>
          <w:rFonts w:ascii="Times New Roman" w:hAnsi="Times New Roman" w:cs="Times New Roman"/>
          <w:color w:val="000000" w:themeColor="text1"/>
          <w:sz w:val="24"/>
          <w:lang w:eastAsia="hu-HU"/>
        </w:rPr>
      </w:pPr>
      <w:r w:rsidRPr="00F45501">
        <w:rPr>
          <w:rFonts w:ascii="Times New Roman" w:hAnsi="Times New Roman" w:cs="Times New Roman"/>
          <w:color w:val="000000" w:themeColor="text1"/>
          <w:sz w:val="24"/>
          <w:lang w:eastAsia="hu-HU"/>
        </w:rPr>
        <w:t>1 kémia</w:t>
      </w:r>
    </w:p>
    <w:p w14:paraId="1F297463" w14:textId="02D04769" w:rsidR="004A719C" w:rsidRDefault="004A719C" w:rsidP="004A719C">
      <w:pPr>
        <w:pStyle w:val="Listaszerbekezds"/>
        <w:keepLines/>
        <w:numPr>
          <w:ilvl w:val="0"/>
          <w:numId w:val="45"/>
        </w:numPr>
        <w:spacing w:after="0" w:line="240" w:lineRule="auto"/>
        <w:contextualSpacing w:val="0"/>
        <w:jc w:val="both"/>
        <w:rPr>
          <w:rFonts w:ascii="Times New Roman" w:hAnsi="Times New Roman" w:cs="Times New Roman"/>
          <w:color w:val="000000" w:themeColor="text1"/>
          <w:sz w:val="24"/>
          <w:lang w:eastAsia="hu-HU"/>
        </w:rPr>
      </w:pPr>
      <w:r>
        <w:rPr>
          <w:rFonts w:ascii="Times New Roman" w:hAnsi="Times New Roman" w:cs="Times New Roman"/>
          <w:color w:val="000000" w:themeColor="text1"/>
          <w:sz w:val="24"/>
          <w:lang w:eastAsia="hu-HU"/>
        </w:rPr>
        <w:t>1 földrajz</w:t>
      </w:r>
    </w:p>
    <w:p w14:paraId="0B503CF2" w14:textId="541AAC7D" w:rsidR="004A719C" w:rsidRDefault="004A719C" w:rsidP="004A719C">
      <w:pPr>
        <w:pStyle w:val="Listaszerbekezds"/>
        <w:keepLines/>
        <w:spacing w:after="0" w:line="240" w:lineRule="auto"/>
        <w:contextualSpacing w:val="0"/>
        <w:jc w:val="both"/>
        <w:rPr>
          <w:rFonts w:ascii="Times New Roman" w:hAnsi="Times New Roman" w:cs="Times New Roman"/>
          <w:color w:val="000000" w:themeColor="text1"/>
          <w:sz w:val="24"/>
          <w:lang w:eastAsia="hu-HU"/>
        </w:rPr>
      </w:pPr>
    </w:p>
    <w:p w14:paraId="1E581EF7" w14:textId="77777777" w:rsidR="004A719C" w:rsidRPr="00F45501" w:rsidRDefault="004A719C" w:rsidP="004A719C">
      <w:pPr>
        <w:pStyle w:val="Listaszerbekezds"/>
        <w:keepLines/>
        <w:spacing w:after="0" w:line="240" w:lineRule="auto"/>
        <w:contextualSpacing w:val="0"/>
        <w:jc w:val="both"/>
        <w:rPr>
          <w:rFonts w:ascii="Times New Roman" w:hAnsi="Times New Roman" w:cs="Times New Roman"/>
          <w:color w:val="000000" w:themeColor="text1"/>
          <w:sz w:val="24"/>
          <w:lang w:eastAsia="hu-HU"/>
        </w:rPr>
      </w:pPr>
    </w:p>
    <w:p w14:paraId="0EF91893" w14:textId="55890803" w:rsidR="00B6321F" w:rsidRPr="00B6321F" w:rsidRDefault="00B6321F" w:rsidP="00776A9B">
      <w:pPr>
        <w:pStyle w:val="Listaszerbekezds"/>
        <w:spacing w:after="0" w:line="240" w:lineRule="auto"/>
        <w:jc w:val="both"/>
        <w:rPr>
          <w:rFonts w:ascii="Times New Roman" w:hAnsi="Times New Roman" w:cs="Times New Roman"/>
          <w:b/>
          <w:sz w:val="24"/>
          <w:szCs w:val="24"/>
        </w:rPr>
      </w:pPr>
      <w:r w:rsidRPr="00B6321F">
        <w:rPr>
          <w:rFonts w:ascii="Times New Roman" w:hAnsi="Times New Roman" w:cs="Times New Roman"/>
          <w:b/>
          <w:sz w:val="24"/>
          <w:szCs w:val="24"/>
        </w:rPr>
        <w:t>Tanulólétszám:</w:t>
      </w:r>
    </w:p>
    <w:p w14:paraId="05054EEF" w14:textId="77777777" w:rsidR="00B6321F" w:rsidRPr="00A400CD" w:rsidRDefault="00B6321F" w:rsidP="00776A9B">
      <w:pPr>
        <w:pStyle w:val="Listaszerbekezds"/>
        <w:spacing w:after="0" w:line="240" w:lineRule="auto"/>
        <w:jc w:val="both"/>
        <w:rPr>
          <w:rFonts w:ascii="Times New Roman" w:hAnsi="Times New Roman" w:cs="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9"/>
        <w:gridCol w:w="650"/>
        <w:gridCol w:w="603"/>
        <w:gridCol w:w="660"/>
        <w:gridCol w:w="710"/>
        <w:gridCol w:w="696"/>
        <w:gridCol w:w="710"/>
        <w:gridCol w:w="696"/>
        <w:gridCol w:w="710"/>
        <w:gridCol w:w="912"/>
        <w:gridCol w:w="1136"/>
      </w:tblGrid>
      <w:tr w:rsidR="00207CA6" w:rsidRPr="00A400CD" w14:paraId="464CD2FB" w14:textId="77777777" w:rsidTr="00207CA6">
        <w:trPr>
          <w:jc w:val="center"/>
        </w:trPr>
        <w:tc>
          <w:tcPr>
            <w:tcW w:w="1579" w:type="dxa"/>
            <w:vAlign w:val="center"/>
          </w:tcPr>
          <w:p w14:paraId="5737F543" w14:textId="77777777" w:rsidR="00207CA6" w:rsidRPr="00A400CD" w:rsidRDefault="00207CA6" w:rsidP="00776A9B">
            <w:pPr>
              <w:spacing w:after="0" w:line="240" w:lineRule="auto"/>
              <w:contextualSpacing/>
              <w:jc w:val="center"/>
              <w:rPr>
                <w:rFonts w:ascii="Times New Roman" w:eastAsia="Calibri" w:hAnsi="Times New Roman" w:cs="Times New Roman"/>
                <w:b/>
                <w:sz w:val="24"/>
                <w:szCs w:val="24"/>
                <w:lang w:eastAsia="hu-HU"/>
              </w:rPr>
            </w:pPr>
            <w:r w:rsidRPr="00A400CD">
              <w:rPr>
                <w:rFonts w:ascii="Times New Roman" w:eastAsia="Calibri" w:hAnsi="Times New Roman" w:cs="Times New Roman"/>
                <w:b/>
                <w:sz w:val="24"/>
                <w:szCs w:val="24"/>
                <w:lang w:eastAsia="hu-HU"/>
              </w:rPr>
              <w:t>Évfolyam</w:t>
            </w:r>
          </w:p>
        </w:tc>
        <w:tc>
          <w:tcPr>
            <w:tcW w:w="650" w:type="dxa"/>
            <w:vAlign w:val="center"/>
          </w:tcPr>
          <w:p w14:paraId="18C8F55E" w14:textId="6B55465D" w:rsidR="00207CA6" w:rsidRPr="00A400CD" w:rsidRDefault="00207CA6" w:rsidP="00776A9B">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9.ny</w:t>
            </w:r>
          </w:p>
        </w:tc>
        <w:tc>
          <w:tcPr>
            <w:tcW w:w="603" w:type="dxa"/>
            <w:vAlign w:val="center"/>
          </w:tcPr>
          <w:p w14:paraId="7079CB72" w14:textId="32CE974B" w:rsidR="00207CA6" w:rsidRPr="00A400CD" w:rsidRDefault="00207CA6" w:rsidP="00776A9B">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9.b</w:t>
            </w:r>
            <w:r w:rsidRPr="00A400CD">
              <w:rPr>
                <w:rFonts w:ascii="Times New Roman" w:eastAsia="Calibri" w:hAnsi="Times New Roman" w:cs="Times New Roman"/>
                <w:b/>
                <w:sz w:val="24"/>
                <w:szCs w:val="24"/>
                <w:lang w:eastAsia="hu-HU"/>
              </w:rPr>
              <w:t>.</w:t>
            </w:r>
          </w:p>
        </w:tc>
        <w:tc>
          <w:tcPr>
            <w:tcW w:w="660" w:type="dxa"/>
            <w:vAlign w:val="center"/>
          </w:tcPr>
          <w:p w14:paraId="0B7ECC61" w14:textId="541A0C3F" w:rsidR="00207CA6" w:rsidRPr="00A400CD" w:rsidRDefault="00207CA6" w:rsidP="00776A9B">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9.a</w:t>
            </w:r>
            <w:r w:rsidRPr="00A400CD">
              <w:rPr>
                <w:rFonts w:ascii="Times New Roman" w:eastAsia="Calibri" w:hAnsi="Times New Roman" w:cs="Times New Roman"/>
                <w:b/>
                <w:sz w:val="24"/>
                <w:szCs w:val="24"/>
                <w:lang w:eastAsia="hu-HU"/>
              </w:rPr>
              <w:t>.</w:t>
            </w:r>
          </w:p>
        </w:tc>
        <w:tc>
          <w:tcPr>
            <w:tcW w:w="710" w:type="dxa"/>
            <w:vAlign w:val="center"/>
          </w:tcPr>
          <w:p w14:paraId="1A735160" w14:textId="4D0270B8" w:rsidR="00207CA6" w:rsidRPr="00A400CD" w:rsidRDefault="00207CA6" w:rsidP="00776A9B">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10.b</w:t>
            </w:r>
            <w:r w:rsidRPr="00A400CD">
              <w:rPr>
                <w:rFonts w:ascii="Times New Roman" w:eastAsia="Calibri" w:hAnsi="Times New Roman" w:cs="Times New Roman"/>
                <w:b/>
                <w:sz w:val="24"/>
                <w:szCs w:val="24"/>
                <w:lang w:eastAsia="hu-HU"/>
              </w:rPr>
              <w:t>.</w:t>
            </w:r>
          </w:p>
        </w:tc>
        <w:tc>
          <w:tcPr>
            <w:tcW w:w="696" w:type="dxa"/>
            <w:vAlign w:val="center"/>
          </w:tcPr>
          <w:p w14:paraId="550582D3" w14:textId="2859430B" w:rsidR="00207CA6" w:rsidRPr="00A400CD" w:rsidRDefault="00207CA6" w:rsidP="00776A9B">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10.a</w:t>
            </w:r>
            <w:r w:rsidRPr="00A400CD">
              <w:rPr>
                <w:rFonts w:ascii="Times New Roman" w:eastAsia="Calibri" w:hAnsi="Times New Roman" w:cs="Times New Roman"/>
                <w:b/>
                <w:sz w:val="24"/>
                <w:szCs w:val="24"/>
                <w:lang w:eastAsia="hu-HU"/>
              </w:rPr>
              <w:t>.</w:t>
            </w:r>
          </w:p>
        </w:tc>
        <w:tc>
          <w:tcPr>
            <w:tcW w:w="710" w:type="dxa"/>
            <w:vAlign w:val="center"/>
          </w:tcPr>
          <w:p w14:paraId="4F78C646" w14:textId="14719801" w:rsidR="00207CA6" w:rsidRPr="00A400CD" w:rsidRDefault="00207CA6" w:rsidP="00776A9B">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11.b</w:t>
            </w:r>
            <w:r w:rsidRPr="00A400CD">
              <w:rPr>
                <w:rFonts w:ascii="Times New Roman" w:eastAsia="Calibri" w:hAnsi="Times New Roman" w:cs="Times New Roman"/>
                <w:b/>
                <w:sz w:val="24"/>
                <w:szCs w:val="24"/>
                <w:lang w:eastAsia="hu-HU"/>
              </w:rPr>
              <w:t>.</w:t>
            </w:r>
          </w:p>
        </w:tc>
        <w:tc>
          <w:tcPr>
            <w:tcW w:w="696" w:type="dxa"/>
            <w:vAlign w:val="center"/>
          </w:tcPr>
          <w:p w14:paraId="675B3B4D" w14:textId="4C754994" w:rsidR="00207CA6" w:rsidRPr="00A400CD" w:rsidRDefault="00207CA6" w:rsidP="00776A9B">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11.a</w:t>
            </w:r>
            <w:r w:rsidRPr="00A400CD">
              <w:rPr>
                <w:rFonts w:ascii="Times New Roman" w:eastAsia="Calibri" w:hAnsi="Times New Roman" w:cs="Times New Roman"/>
                <w:b/>
                <w:sz w:val="24"/>
                <w:szCs w:val="24"/>
                <w:lang w:eastAsia="hu-HU"/>
              </w:rPr>
              <w:t>.</w:t>
            </w:r>
          </w:p>
        </w:tc>
        <w:tc>
          <w:tcPr>
            <w:tcW w:w="710" w:type="dxa"/>
            <w:vAlign w:val="center"/>
          </w:tcPr>
          <w:p w14:paraId="31FEEAF1" w14:textId="2BDCBB37" w:rsidR="00207CA6" w:rsidRPr="00A400CD" w:rsidRDefault="00207CA6" w:rsidP="00776A9B">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12.b</w:t>
            </w:r>
            <w:r w:rsidRPr="00A400CD">
              <w:rPr>
                <w:rFonts w:ascii="Times New Roman" w:eastAsia="Calibri" w:hAnsi="Times New Roman" w:cs="Times New Roman"/>
                <w:b/>
                <w:sz w:val="24"/>
                <w:szCs w:val="24"/>
                <w:lang w:eastAsia="hu-HU"/>
              </w:rPr>
              <w:t>.</w:t>
            </w:r>
          </w:p>
        </w:tc>
        <w:tc>
          <w:tcPr>
            <w:tcW w:w="912" w:type="dxa"/>
          </w:tcPr>
          <w:p w14:paraId="6304591A" w14:textId="7447F8B2" w:rsidR="00207CA6" w:rsidRPr="00A400CD" w:rsidRDefault="00207CA6" w:rsidP="00207CA6">
            <w:pPr>
              <w:spacing w:after="0" w:line="240" w:lineRule="auto"/>
              <w:contextualSpacing/>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12.a.</w:t>
            </w:r>
          </w:p>
        </w:tc>
        <w:tc>
          <w:tcPr>
            <w:tcW w:w="1136" w:type="dxa"/>
            <w:vAlign w:val="center"/>
          </w:tcPr>
          <w:p w14:paraId="1B87DD98" w14:textId="7843FB15" w:rsidR="00207CA6" w:rsidRPr="00A400CD" w:rsidRDefault="00207CA6" w:rsidP="00776A9B">
            <w:pPr>
              <w:spacing w:after="0" w:line="240" w:lineRule="auto"/>
              <w:contextualSpacing/>
              <w:jc w:val="center"/>
              <w:rPr>
                <w:rFonts w:ascii="Times New Roman" w:eastAsia="Calibri" w:hAnsi="Times New Roman" w:cs="Times New Roman"/>
                <w:b/>
                <w:sz w:val="24"/>
                <w:szCs w:val="24"/>
                <w:lang w:eastAsia="hu-HU"/>
              </w:rPr>
            </w:pPr>
            <w:r w:rsidRPr="00A400CD">
              <w:rPr>
                <w:rFonts w:ascii="Times New Roman" w:eastAsia="Calibri" w:hAnsi="Times New Roman" w:cs="Times New Roman"/>
                <w:b/>
                <w:sz w:val="24"/>
                <w:szCs w:val="24"/>
                <w:lang w:eastAsia="hu-HU"/>
              </w:rPr>
              <w:t>Összesen (fő)</w:t>
            </w:r>
          </w:p>
        </w:tc>
      </w:tr>
      <w:tr w:rsidR="00207CA6" w:rsidRPr="00A400CD" w14:paraId="3D1909E8" w14:textId="77777777" w:rsidTr="00207CA6">
        <w:trPr>
          <w:jc w:val="center"/>
        </w:trPr>
        <w:tc>
          <w:tcPr>
            <w:tcW w:w="1579" w:type="dxa"/>
          </w:tcPr>
          <w:p w14:paraId="0C46BAF5" w14:textId="42F1E893" w:rsidR="00207CA6" w:rsidRPr="00A400CD" w:rsidRDefault="00207CA6" w:rsidP="00640FAE">
            <w:pPr>
              <w:spacing w:after="0" w:line="240" w:lineRule="auto"/>
              <w:contextualSpacing/>
              <w:jc w:val="both"/>
              <w:rPr>
                <w:rFonts w:ascii="Times New Roman" w:eastAsia="Calibri" w:hAnsi="Times New Roman" w:cs="Times New Roman"/>
                <w:b/>
                <w:sz w:val="24"/>
                <w:szCs w:val="24"/>
                <w:lang w:eastAsia="hu-HU"/>
              </w:rPr>
            </w:pPr>
            <w:r w:rsidRPr="00A400CD">
              <w:rPr>
                <w:rFonts w:ascii="Times New Roman" w:eastAsia="Calibri" w:hAnsi="Times New Roman" w:cs="Times New Roman"/>
                <w:b/>
                <w:sz w:val="24"/>
                <w:szCs w:val="24"/>
                <w:lang w:eastAsia="hu-HU"/>
              </w:rPr>
              <w:t>202</w:t>
            </w:r>
            <w:r>
              <w:rPr>
                <w:rFonts w:ascii="Times New Roman" w:eastAsia="Calibri" w:hAnsi="Times New Roman" w:cs="Times New Roman"/>
                <w:b/>
                <w:sz w:val="24"/>
                <w:szCs w:val="24"/>
                <w:lang w:eastAsia="hu-HU"/>
              </w:rPr>
              <w:t>2</w:t>
            </w:r>
            <w:r w:rsidRPr="00A400CD">
              <w:rPr>
                <w:rFonts w:ascii="Times New Roman" w:eastAsia="Calibri" w:hAnsi="Times New Roman" w:cs="Times New Roman"/>
                <w:b/>
                <w:sz w:val="24"/>
                <w:szCs w:val="24"/>
                <w:lang w:eastAsia="hu-HU"/>
              </w:rPr>
              <w:t>. 09. 01.</w:t>
            </w:r>
          </w:p>
        </w:tc>
        <w:tc>
          <w:tcPr>
            <w:tcW w:w="650" w:type="dxa"/>
          </w:tcPr>
          <w:p w14:paraId="107EFF55" w14:textId="087BA7F7"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27</w:t>
            </w:r>
          </w:p>
        </w:tc>
        <w:tc>
          <w:tcPr>
            <w:tcW w:w="603" w:type="dxa"/>
          </w:tcPr>
          <w:p w14:paraId="73160770" w14:textId="39141CF3"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26</w:t>
            </w:r>
          </w:p>
        </w:tc>
        <w:tc>
          <w:tcPr>
            <w:tcW w:w="660" w:type="dxa"/>
          </w:tcPr>
          <w:p w14:paraId="2F28504B" w14:textId="530CA5A8"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29</w:t>
            </w:r>
          </w:p>
        </w:tc>
        <w:tc>
          <w:tcPr>
            <w:tcW w:w="710" w:type="dxa"/>
          </w:tcPr>
          <w:p w14:paraId="389D29C9" w14:textId="5C37B026"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32</w:t>
            </w:r>
          </w:p>
        </w:tc>
        <w:tc>
          <w:tcPr>
            <w:tcW w:w="696" w:type="dxa"/>
          </w:tcPr>
          <w:p w14:paraId="0058C403" w14:textId="583AA72D"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20</w:t>
            </w:r>
          </w:p>
        </w:tc>
        <w:tc>
          <w:tcPr>
            <w:tcW w:w="710" w:type="dxa"/>
          </w:tcPr>
          <w:p w14:paraId="68645F36" w14:textId="77692BAB"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28</w:t>
            </w:r>
          </w:p>
        </w:tc>
        <w:tc>
          <w:tcPr>
            <w:tcW w:w="696" w:type="dxa"/>
          </w:tcPr>
          <w:p w14:paraId="6DA57654" w14:textId="5F46D776"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27</w:t>
            </w:r>
          </w:p>
        </w:tc>
        <w:tc>
          <w:tcPr>
            <w:tcW w:w="710" w:type="dxa"/>
          </w:tcPr>
          <w:p w14:paraId="7FB96953" w14:textId="54AD8779"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25</w:t>
            </w:r>
          </w:p>
        </w:tc>
        <w:tc>
          <w:tcPr>
            <w:tcW w:w="912" w:type="dxa"/>
          </w:tcPr>
          <w:p w14:paraId="4874FCE1" w14:textId="3B02AD63" w:rsidR="00207CA6" w:rsidRPr="00B6321F" w:rsidRDefault="00B6321F" w:rsidP="00776A9B">
            <w:pPr>
              <w:spacing w:after="0" w:line="240" w:lineRule="auto"/>
              <w:contextualSpacing/>
              <w:jc w:val="center"/>
              <w:rPr>
                <w:rFonts w:ascii="Times New Roman" w:eastAsia="Calibri" w:hAnsi="Times New Roman" w:cs="Times New Roman"/>
                <w:sz w:val="24"/>
                <w:szCs w:val="24"/>
                <w:lang w:eastAsia="hu-HU"/>
              </w:rPr>
            </w:pPr>
            <w:r w:rsidRPr="00B6321F">
              <w:rPr>
                <w:rFonts w:ascii="Times New Roman" w:eastAsia="Calibri" w:hAnsi="Times New Roman" w:cs="Times New Roman"/>
                <w:sz w:val="24"/>
                <w:szCs w:val="24"/>
                <w:lang w:eastAsia="hu-HU"/>
              </w:rPr>
              <w:t>25</w:t>
            </w:r>
          </w:p>
        </w:tc>
        <w:tc>
          <w:tcPr>
            <w:tcW w:w="1136" w:type="dxa"/>
          </w:tcPr>
          <w:p w14:paraId="070A9C40" w14:textId="1A54DC92" w:rsidR="00207CA6" w:rsidRPr="00A400CD" w:rsidRDefault="00207CA6" w:rsidP="00776A9B">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239</w:t>
            </w:r>
          </w:p>
        </w:tc>
      </w:tr>
      <w:tr w:rsidR="00207CA6" w:rsidRPr="00A400CD" w14:paraId="25DFFB75" w14:textId="77777777" w:rsidTr="00207CA6">
        <w:trPr>
          <w:jc w:val="center"/>
        </w:trPr>
        <w:tc>
          <w:tcPr>
            <w:tcW w:w="1579" w:type="dxa"/>
          </w:tcPr>
          <w:p w14:paraId="049DEE24" w14:textId="6A6CDA5D" w:rsidR="00207CA6" w:rsidRPr="00A400CD" w:rsidRDefault="00207CA6" w:rsidP="00776A9B">
            <w:pPr>
              <w:spacing w:after="0" w:line="240" w:lineRule="auto"/>
              <w:contextualSpacing/>
              <w:jc w:val="both"/>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2022</w:t>
            </w:r>
            <w:r w:rsidRPr="00A400CD">
              <w:rPr>
                <w:rFonts w:ascii="Times New Roman" w:eastAsia="Calibri" w:hAnsi="Times New Roman" w:cs="Times New Roman"/>
                <w:b/>
                <w:sz w:val="24"/>
                <w:szCs w:val="24"/>
                <w:lang w:eastAsia="hu-HU"/>
              </w:rPr>
              <w:t xml:space="preserve">. 10. 01. </w:t>
            </w:r>
          </w:p>
        </w:tc>
        <w:tc>
          <w:tcPr>
            <w:tcW w:w="650" w:type="dxa"/>
          </w:tcPr>
          <w:p w14:paraId="39C57AEC" w14:textId="3AEEB0D6"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27</w:t>
            </w:r>
          </w:p>
        </w:tc>
        <w:tc>
          <w:tcPr>
            <w:tcW w:w="603" w:type="dxa"/>
          </w:tcPr>
          <w:p w14:paraId="68099124" w14:textId="66FBD307"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24</w:t>
            </w:r>
          </w:p>
        </w:tc>
        <w:tc>
          <w:tcPr>
            <w:tcW w:w="660" w:type="dxa"/>
          </w:tcPr>
          <w:p w14:paraId="5211F103" w14:textId="0B250590"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29</w:t>
            </w:r>
          </w:p>
        </w:tc>
        <w:tc>
          <w:tcPr>
            <w:tcW w:w="710" w:type="dxa"/>
          </w:tcPr>
          <w:p w14:paraId="1557DF40" w14:textId="377F851F"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32</w:t>
            </w:r>
          </w:p>
        </w:tc>
        <w:tc>
          <w:tcPr>
            <w:tcW w:w="696" w:type="dxa"/>
          </w:tcPr>
          <w:p w14:paraId="671C67F3" w14:textId="4200BE1D"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20</w:t>
            </w:r>
          </w:p>
        </w:tc>
        <w:tc>
          <w:tcPr>
            <w:tcW w:w="710" w:type="dxa"/>
          </w:tcPr>
          <w:p w14:paraId="47CCBCFA" w14:textId="023D2CD4"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28</w:t>
            </w:r>
          </w:p>
        </w:tc>
        <w:tc>
          <w:tcPr>
            <w:tcW w:w="696" w:type="dxa"/>
          </w:tcPr>
          <w:p w14:paraId="147AABA6" w14:textId="32393E5E"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27</w:t>
            </w:r>
          </w:p>
        </w:tc>
        <w:tc>
          <w:tcPr>
            <w:tcW w:w="710" w:type="dxa"/>
          </w:tcPr>
          <w:p w14:paraId="4117B734" w14:textId="305620BF"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25</w:t>
            </w:r>
          </w:p>
        </w:tc>
        <w:tc>
          <w:tcPr>
            <w:tcW w:w="912" w:type="dxa"/>
          </w:tcPr>
          <w:p w14:paraId="2BEF37A0" w14:textId="227A4455" w:rsidR="00207CA6" w:rsidRPr="00B6321F" w:rsidRDefault="00B6321F" w:rsidP="00776A9B">
            <w:pPr>
              <w:spacing w:after="0" w:line="240" w:lineRule="auto"/>
              <w:contextualSpacing/>
              <w:jc w:val="center"/>
              <w:rPr>
                <w:rFonts w:ascii="Times New Roman" w:eastAsia="Calibri" w:hAnsi="Times New Roman" w:cs="Times New Roman"/>
                <w:sz w:val="24"/>
                <w:szCs w:val="24"/>
                <w:lang w:eastAsia="hu-HU"/>
              </w:rPr>
            </w:pPr>
            <w:r w:rsidRPr="00B6321F">
              <w:rPr>
                <w:rFonts w:ascii="Times New Roman" w:eastAsia="Calibri" w:hAnsi="Times New Roman" w:cs="Times New Roman"/>
                <w:sz w:val="24"/>
                <w:szCs w:val="24"/>
                <w:lang w:eastAsia="hu-HU"/>
              </w:rPr>
              <w:t>25</w:t>
            </w:r>
          </w:p>
        </w:tc>
        <w:tc>
          <w:tcPr>
            <w:tcW w:w="1136" w:type="dxa"/>
          </w:tcPr>
          <w:p w14:paraId="45DC0CB3" w14:textId="53B0A4E3" w:rsidR="00207CA6" w:rsidRPr="00A400CD" w:rsidRDefault="00207CA6" w:rsidP="00776A9B">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237</w:t>
            </w:r>
          </w:p>
        </w:tc>
      </w:tr>
      <w:tr w:rsidR="00207CA6" w:rsidRPr="00A400CD" w14:paraId="1B0E15AB" w14:textId="77777777" w:rsidTr="00207CA6">
        <w:trPr>
          <w:jc w:val="center"/>
        </w:trPr>
        <w:tc>
          <w:tcPr>
            <w:tcW w:w="1579" w:type="dxa"/>
          </w:tcPr>
          <w:p w14:paraId="1CBE7579" w14:textId="2E02821A" w:rsidR="00207CA6" w:rsidRPr="00A400CD" w:rsidRDefault="00207CA6" w:rsidP="00776A9B">
            <w:pPr>
              <w:spacing w:after="0" w:line="240" w:lineRule="auto"/>
              <w:contextualSpacing/>
              <w:jc w:val="both"/>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2023. 06. 16</w:t>
            </w:r>
            <w:r w:rsidRPr="00A400CD">
              <w:rPr>
                <w:rFonts w:ascii="Times New Roman" w:eastAsia="Calibri" w:hAnsi="Times New Roman" w:cs="Times New Roman"/>
                <w:b/>
                <w:sz w:val="24"/>
                <w:szCs w:val="24"/>
                <w:lang w:eastAsia="hu-HU"/>
              </w:rPr>
              <w:t>.</w:t>
            </w:r>
          </w:p>
        </w:tc>
        <w:tc>
          <w:tcPr>
            <w:tcW w:w="650" w:type="dxa"/>
          </w:tcPr>
          <w:p w14:paraId="51AD5EC0" w14:textId="62BFB041"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27</w:t>
            </w:r>
          </w:p>
        </w:tc>
        <w:tc>
          <w:tcPr>
            <w:tcW w:w="603" w:type="dxa"/>
          </w:tcPr>
          <w:p w14:paraId="0318C3A5" w14:textId="2FD84329"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24</w:t>
            </w:r>
          </w:p>
        </w:tc>
        <w:tc>
          <w:tcPr>
            <w:tcW w:w="660" w:type="dxa"/>
          </w:tcPr>
          <w:p w14:paraId="681646E3" w14:textId="58F3A789"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28</w:t>
            </w:r>
          </w:p>
        </w:tc>
        <w:tc>
          <w:tcPr>
            <w:tcW w:w="710" w:type="dxa"/>
          </w:tcPr>
          <w:p w14:paraId="39AA6A47" w14:textId="7FEDA910"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32</w:t>
            </w:r>
          </w:p>
        </w:tc>
        <w:tc>
          <w:tcPr>
            <w:tcW w:w="696" w:type="dxa"/>
          </w:tcPr>
          <w:p w14:paraId="59BC0147" w14:textId="5187EFDD"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19</w:t>
            </w:r>
          </w:p>
        </w:tc>
        <w:tc>
          <w:tcPr>
            <w:tcW w:w="710" w:type="dxa"/>
          </w:tcPr>
          <w:p w14:paraId="1C89F8AE" w14:textId="6819D010"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28</w:t>
            </w:r>
          </w:p>
        </w:tc>
        <w:tc>
          <w:tcPr>
            <w:tcW w:w="696" w:type="dxa"/>
          </w:tcPr>
          <w:p w14:paraId="7415F6A9" w14:textId="70BA35E0"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27</w:t>
            </w:r>
          </w:p>
        </w:tc>
        <w:tc>
          <w:tcPr>
            <w:tcW w:w="710" w:type="dxa"/>
          </w:tcPr>
          <w:p w14:paraId="09A4AE3B" w14:textId="749009EF" w:rsidR="00207CA6" w:rsidRPr="00A400CD" w:rsidRDefault="00B6321F" w:rsidP="00776A9B">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25</w:t>
            </w:r>
          </w:p>
        </w:tc>
        <w:tc>
          <w:tcPr>
            <w:tcW w:w="912" w:type="dxa"/>
          </w:tcPr>
          <w:p w14:paraId="127429DA" w14:textId="286EDF9E" w:rsidR="00207CA6" w:rsidRPr="00B6321F" w:rsidRDefault="00B6321F" w:rsidP="00776A9B">
            <w:pPr>
              <w:spacing w:after="0" w:line="240" w:lineRule="auto"/>
              <w:contextualSpacing/>
              <w:jc w:val="center"/>
              <w:rPr>
                <w:rFonts w:ascii="Times New Roman" w:eastAsia="Calibri" w:hAnsi="Times New Roman" w:cs="Times New Roman"/>
                <w:sz w:val="24"/>
                <w:szCs w:val="24"/>
                <w:lang w:eastAsia="hu-HU"/>
              </w:rPr>
            </w:pPr>
            <w:r w:rsidRPr="00B6321F">
              <w:rPr>
                <w:rFonts w:ascii="Times New Roman" w:eastAsia="Calibri" w:hAnsi="Times New Roman" w:cs="Times New Roman"/>
                <w:sz w:val="24"/>
                <w:szCs w:val="24"/>
                <w:lang w:eastAsia="hu-HU"/>
              </w:rPr>
              <w:t>24</w:t>
            </w:r>
          </w:p>
        </w:tc>
        <w:tc>
          <w:tcPr>
            <w:tcW w:w="1136" w:type="dxa"/>
          </w:tcPr>
          <w:p w14:paraId="0DBCB23A" w14:textId="7AC23806" w:rsidR="00207CA6" w:rsidRPr="00A400CD" w:rsidRDefault="00207CA6" w:rsidP="00776A9B">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234</w:t>
            </w:r>
          </w:p>
        </w:tc>
      </w:tr>
    </w:tbl>
    <w:p w14:paraId="0661F640" w14:textId="7BAC14F7" w:rsidR="005A5AA1" w:rsidRPr="00A400CD" w:rsidRDefault="005A5AA1" w:rsidP="00776A9B">
      <w:pPr>
        <w:spacing w:after="0" w:line="240" w:lineRule="auto"/>
        <w:jc w:val="both"/>
        <w:rPr>
          <w:rFonts w:ascii="Times New Roman" w:hAnsi="Times New Roman" w:cs="Times New Roman"/>
          <w:sz w:val="24"/>
          <w:szCs w:val="24"/>
        </w:rPr>
      </w:pPr>
    </w:p>
    <w:p w14:paraId="13AD4CE2" w14:textId="68DEDD82" w:rsidR="00F01AE1" w:rsidRDefault="00B6321F" w:rsidP="00776A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Kollégiumi tanulócsoportok száma:</w:t>
      </w:r>
    </w:p>
    <w:p w14:paraId="48E4A6E8" w14:textId="604867C5" w:rsidR="00B6321F" w:rsidRDefault="00B6321F" w:rsidP="00776A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csoport – 20 fő</w:t>
      </w:r>
    </w:p>
    <w:p w14:paraId="54C1CF1E" w14:textId="77777777" w:rsidR="00052E65" w:rsidRPr="00A400CD" w:rsidRDefault="00052E65" w:rsidP="00776A9B">
      <w:pPr>
        <w:spacing w:after="0" w:line="240" w:lineRule="auto"/>
        <w:jc w:val="both"/>
        <w:rPr>
          <w:rFonts w:ascii="Times New Roman" w:hAnsi="Times New Roman" w:cs="Times New Roman"/>
          <w:sz w:val="24"/>
          <w:szCs w:val="24"/>
        </w:rPr>
      </w:pPr>
    </w:p>
    <w:p w14:paraId="362FDAC7" w14:textId="61A7F52F" w:rsidR="00E62236" w:rsidRPr="00A400CD" w:rsidRDefault="00E62236" w:rsidP="006D6BB1">
      <w:pPr>
        <w:pStyle w:val="Listaszerbekezds"/>
        <w:numPr>
          <w:ilvl w:val="0"/>
          <w:numId w:val="37"/>
        </w:numPr>
        <w:spacing w:after="0" w:line="240" w:lineRule="auto"/>
        <w:jc w:val="both"/>
        <w:rPr>
          <w:rFonts w:ascii="Times New Roman" w:hAnsi="Times New Roman" w:cs="Times New Roman"/>
          <w:sz w:val="24"/>
          <w:szCs w:val="24"/>
        </w:rPr>
      </w:pPr>
      <w:r w:rsidRPr="00A400CD">
        <w:rPr>
          <w:rFonts w:ascii="Times New Roman" w:hAnsi="Times New Roman" w:cs="Times New Roman"/>
          <w:sz w:val="24"/>
          <w:szCs w:val="24"/>
        </w:rPr>
        <w:t>Tanév során létesített összes tanulói jogviszony száma</w:t>
      </w:r>
      <w:r w:rsidR="00B416F7">
        <w:rPr>
          <w:rFonts w:ascii="Times New Roman" w:hAnsi="Times New Roman" w:cs="Times New Roman"/>
          <w:sz w:val="24"/>
          <w:szCs w:val="24"/>
        </w:rPr>
        <w:t>:</w:t>
      </w:r>
      <w:r w:rsidR="00B6321F">
        <w:rPr>
          <w:rFonts w:ascii="Times New Roman" w:hAnsi="Times New Roman" w:cs="Times New Roman"/>
          <w:sz w:val="24"/>
          <w:szCs w:val="24"/>
        </w:rPr>
        <w:t xml:space="preserve"> 0</w:t>
      </w:r>
    </w:p>
    <w:p w14:paraId="01777F16" w14:textId="339EC370" w:rsidR="00E62236" w:rsidRDefault="00E62236" w:rsidP="006D6BB1">
      <w:pPr>
        <w:pStyle w:val="Listaszerbekezds"/>
        <w:numPr>
          <w:ilvl w:val="0"/>
          <w:numId w:val="37"/>
        </w:numPr>
        <w:spacing w:after="0" w:line="240" w:lineRule="auto"/>
        <w:jc w:val="both"/>
        <w:rPr>
          <w:rFonts w:ascii="Times New Roman" w:hAnsi="Times New Roman" w:cs="Times New Roman"/>
          <w:sz w:val="24"/>
          <w:szCs w:val="24"/>
        </w:rPr>
      </w:pPr>
      <w:r w:rsidRPr="00A400CD">
        <w:rPr>
          <w:rFonts w:ascii="Times New Roman" w:hAnsi="Times New Roman" w:cs="Times New Roman"/>
          <w:sz w:val="24"/>
          <w:szCs w:val="24"/>
        </w:rPr>
        <w:t>Tanév során megszűnt, megszüntetett összes tanulói jogviszony száma</w:t>
      </w:r>
      <w:r w:rsidR="00B416F7">
        <w:rPr>
          <w:rFonts w:ascii="Times New Roman" w:hAnsi="Times New Roman" w:cs="Times New Roman"/>
          <w:sz w:val="24"/>
          <w:szCs w:val="24"/>
        </w:rPr>
        <w:t>:</w:t>
      </w:r>
      <w:r w:rsidR="00822644">
        <w:rPr>
          <w:rFonts w:ascii="Times New Roman" w:hAnsi="Times New Roman" w:cs="Times New Roman"/>
          <w:sz w:val="24"/>
          <w:szCs w:val="24"/>
        </w:rPr>
        <w:t>5</w:t>
      </w:r>
    </w:p>
    <w:p w14:paraId="3518ED8E" w14:textId="46D4D91E" w:rsidR="00A83BE2" w:rsidRDefault="00A83BE2" w:rsidP="006D6BB1">
      <w:pPr>
        <w:pStyle w:val="Listaszerbekezds"/>
        <w:numPr>
          <w:ilvl w:val="0"/>
          <w:numId w:val="37"/>
        </w:numPr>
        <w:spacing w:after="0" w:line="240" w:lineRule="auto"/>
        <w:jc w:val="both"/>
        <w:rPr>
          <w:rFonts w:ascii="Times New Roman" w:hAnsi="Times New Roman" w:cs="Times New Roman"/>
          <w:sz w:val="24"/>
          <w:szCs w:val="24"/>
        </w:rPr>
      </w:pPr>
      <w:r w:rsidRPr="00BF20A2">
        <w:rPr>
          <w:rFonts w:ascii="Times New Roman" w:hAnsi="Times New Roman" w:cs="Times New Roman"/>
          <w:sz w:val="24"/>
          <w:szCs w:val="24"/>
        </w:rPr>
        <w:t>A megszüntetett tanulói jogviszonyok indoka:</w:t>
      </w:r>
      <w:r w:rsidR="00822644">
        <w:rPr>
          <w:rFonts w:ascii="Times New Roman" w:hAnsi="Times New Roman" w:cs="Times New Roman"/>
          <w:sz w:val="24"/>
          <w:szCs w:val="24"/>
        </w:rPr>
        <w:t xml:space="preserve"> Tanulmányaikat másik intézményben folytatták szülői kérés alapján </w:t>
      </w:r>
    </w:p>
    <w:p w14:paraId="6E9A3A9F" w14:textId="16E00A62" w:rsidR="00390E7C" w:rsidRDefault="00390E7C" w:rsidP="00390E7C">
      <w:pPr>
        <w:spacing w:after="0" w:line="240" w:lineRule="auto"/>
        <w:jc w:val="both"/>
        <w:rPr>
          <w:rFonts w:ascii="Times New Roman" w:hAnsi="Times New Roman" w:cs="Times New Roman"/>
          <w:sz w:val="24"/>
          <w:szCs w:val="24"/>
        </w:rPr>
      </w:pPr>
    </w:p>
    <w:p w14:paraId="2BFB20CD" w14:textId="6FCFCC16" w:rsidR="00390E7C" w:rsidRDefault="00390E7C" w:rsidP="00390E7C">
      <w:pPr>
        <w:spacing w:after="0" w:line="240" w:lineRule="auto"/>
        <w:jc w:val="both"/>
        <w:rPr>
          <w:rFonts w:ascii="Times New Roman" w:hAnsi="Times New Roman" w:cs="Times New Roman"/>
          <w:sz w:val="24"/>
          <w:szCs w:val="24"/>
        </w:rPr>
      </w:pPr>
    </w:p>
    <w:p w14:paraId="11D55D2F" w14:textId="0A0346EC" w:rsidR="00390E7C" w:rsidRDefault="00390E7C" w:rsidP="00390E7C">
      <w:pPr>
        <w:spacing w:after="0" w:line="240" w:lineRule="auto"/>
        <w:jc w:val="both"/>
        <w:rPr>
          <w:rFonts w:ascii="Times New Roman" w:hAnsi="Times New Roman" w:cs="Times New Roman"/>
          <w:sz w:val="24"/>
          <w:szCs w:val="24"/>
        </w:rPr>
      </w:pPr>
    </w:p>
    <w:p w14:paraId="3AC491B8" w14:textId="78EBF268" w:rsidR="00390E7C" w:rsidRDefault="00390E7C" w:rsidP="00390E7C">
      <w:pPr>
        <w:spacing w:after="0" w:line="240" w:lineRule="auto"/>
        <w:jc w:val="both"/>
        <w:rPr>
          <w:rFonts w:ascii="Times New Roman" w:hAnsi="Times New Roman" w:cs="Times New Roman"/>
          <w:sz w:val="24"/>
          <w:szCs w:val="24"/>
        </w:rPr>
      </w:pPr>
    </w:p>
    <w:p w14:paraId="0EBF7F9D" w14:textId="718089A2" w:rsidR="00390E7C" w:rsidRDefault="00390E7C" w:rsidP="00390E7C">
      <w:pPr>
        <w:spacing w:after="0" w:line="240" w:lineRule="auto"/>
        <w:jc w:val="both"/>
        <w:rPr>
          <w:rFonts w:ascii="Times New Roman" w:hAnsi="Times New Roman" w:cs="Times New Roman"/>
          <w:sz w:val="24"/>
          <w:szCs w:val="24"/>
        </w:rPr>
      </w:pPr>
    </w:p>
    <w:p w14:paraId="6B2D0250" w14:textId="77777777" w:rsidR="00390E7C" w:rsidRPr="00390E7C" w:rsidRDefault="00390E7C" w:rsidP="00390E7C">
      <w:pPr>
        <w:spacing w:after="0" w:line="240" w:lineRule="auto"/>
        <w:jc w:val="both"/>
        <w:rPr>
          <w:rFonts w:ascii="Times New Roman" w:hAnsi="Times New Roman" w:cs="Times New Roman"/>
          <w:sz w:val="24"/>
          <w:szCs w:val="24"/>
        </w:rPr>
      </w:pPr>
    </w:p>
    <w:p w14:paraId="58C791DF" w14:textId="77777777" w:rsidR="007C3B9C" w:rsidRPr="00BF20A2" w:rsidRDefault="007C3B9C" w:rsidP="004A719C">
      <w:pPr>
        <w:pStyle w:val="Listaszerbekezds"/>
        <w:spacing w:after="0" w:line="240" w:lineRule="auto"/>
        <w:jc w:val="both"/>
        <w:rPr>
          <w:rFonts w:ascii="Times New Roman" w:hAnsi="Times New Roman" w:cs="Times New Roman"/>
          <w:sz w:val="24"/>
          <w:szCs w:val="24"/>
        </w:rPr>
      </w:pPr>
    </w:p>
    <w:p w14:paraId="7730A068" w14:textId="64D5B5BD" w:rsidR="00A26E76" w:rsidRDefault="00A26E76" w:rsidP="006D6BB1">
      <w:pPr>
        <w:pStyle w:val="Listaszerbekezds"/>
        <w:numPr>
          <w:ilvl w:val="0"/>
          <w:numId w:val="37"/>
        </w:numPr>
        <w:spacing w:after="0" w:line="240" w:lineRule="auto"/>
        <w:jc w:val="both"/>
        <w:rPr>
          <w:rFonts w:ascii="Times New Roman" w:hAnsi="Times New Roman" w:cs="Times New Roman"/>
          <w:b/>
          <w:sz w:val="24"/>
          <w:szCs w:val="24"/>
        </w:rPr>
      </w:pPr>
      <w:r w:rsidRPr="00B052AE">
        <w:rPr>
          <w:rFonts w:ascii="Times New Roman" w:hAnsi="Times New Roman" w:cs="Times New Roman"/>
          <w:b/>
          <w:sz w:val="24"/>
          <w:szCs w:val="24"/>
        </w:rPr>
        <w:lastRenderedPageBreak/>
        <w:t>Más településről bejárók száma:</w:t>
      </w:r>
    </w:p>
    <w:p w14:paraId="0D188808" w14:textId="77777777" w:rsidR="00B052AE" w:rsidRPr="00B052AE" w:rsidRDefault="00B052AE" w:rsidP="00B052AE">
      <w:pPr>
        <w:pStyle w:val="Listaszerbekezds"/>
        <w:rPr>
          <w:rFonts w:ascii="Times New Roman" w:hAnsi="Times New Roman" w:cs="Times New Roman"/>
          <w:b/>
          <w:sz w:val="24"/>
          <w:szCs w:val="24"/>
        </w:rPr>
      </w:pPr>
    </w:p>
    <w:p w14:paraId="75A9F8E3" w14:textId="77777777" w:rsidR="00B052AE" w:rsidRPr="00B052AE" w:rsidRDefault="00B052AE" w:rsidP="00B052AE">
      <w:pPr>
        <w:pStyle w:val="Listaszerbekezds"/>
        <w:spacing w:after="0" w:line="240" w:lineRule="auto"/>
        <w:jc w:val="both"/>
        <w:rPr>
          <w:rFonts w:ascii="Times New Roman" w:hAnsi="Times New Roman" w:cs="Times New Roman"/>
          <w:b/>
          <w:sz w:val="24"/>
          <w:szCs w:val="24"/>
        </w:rPr>
      </w:pPr>
    </w:p>
    <w:tbl>
      <w:tblPr>
        <w:tblW w:w="9226" w:type="dxa"/>
        <w:tblInd w:w="58" w:type="dxa"/>
        <w:shd w:val="clear" w:color="000000" w:fill="auto"/>
        <w:tblCellMar>
          <w:left w:w="70" w:type="dxa"/>
          <w:right w:w="70" w:type="dxa"/>
        </w:tblCellMar>
        <w:tblLook w:val="04A0" w:firstRow="1" w:lastRow="0" w:firstColumn="1" w:lastColumn="0" w:noHBand="0" w:noVBand="1"/>
      </w:tblPr>
      <w:tblGrid>
        <w:gridCol w:w="1902"/>
        <w:gridCol w:w="500"/>
        <w:gridCol w:w="820"/>
        <w:gridCol w:w="1630"/>
        <w:gridCol w:w="500"/>
        <w:gridCol w:w="910"/>
        <w:gridCol w:w="1631"/>
        <w:gridCol w:w="561"/>
        <w:gridCol w:w="772"/>
      </w:tblGrid>
      <w:tr w:rsidR="004A719C" w:rsidRPr="00F45501" w14:paraId="03ABD393" w14:textId="77777777" w:rsidTr="002B2F73">
        <w:trPr>
          <w:trHeight w:val="300"/>
        </w:trPr>
        <w:tc>
          <w:tcPr>
            <w:tcW w:w="1902" w:type="dxa"/>
            <w:tcBorders>
              <w:top w:val="single" w:sz="8" w:space="0" w:color="auto"/>
              <w:left w:val="single" w:sz="8" w:space="0" w:color="auto"/>
              <w:bottom w:val="single" w:sz="4" w:space="0" w:color="auto"/>
              <w:right w:val="single" w:sz="8" w:space="0" w:color="auto"/>
            </w:tcBorders>
            <w:shd w:val="clear" w:color="000000" w:fill="auto"/>
            <w:noWrap/>
            <w:vAlign w:val="bottom"/>
            <w:hideMark/>
          </w:tcPr>
          <w:p w14:paraId="76EDFA29" w14:textId="165D0A9A" w:rsidR="004A719C" w:rsidRPr="00F45501" w:rsidRDefault="004A719C" w:rsidP="002B2F73">
            <w:pPr>
              <w:spacing w:before="60" w:after="60" w:line="259" w:lineRule="auto"/>
              <w:jc w:val="both"/>
              <w:rPr>
                <w:rFonts w:ascii="Times New Roman" w:eastAsia="Times New Roman" w:hAnsi="Times New Roman" w:cs="Times New Roman"/>
                <w:b/>
                <w:i/>
                <w:color w:val="000000" w:themeColor="text1"/>
                <w:lang w:eastAsia="hu-HU"/>
              </w:rPr>
            </w:pPr>
            <w:r w:rsidRPr="00F45501">
              <w:rPr>
                <w:rFonts w:ascii="Times New Roman" w:eastAsia="Times New Roman" w:hAnsi="Times New Roman" w:cs="Times New Roman"/>
                <w:b/>
                <w:i/>
                <w:color w:val="000000" w:themeColor="text1"/>
                <w:lang w:eastAsia="hu-HU"/>
              </w:rPr>
              <w:t>Település</w:t>
            </w:r>
          </w:p>
        </w:tc>
        <w:tc>
          <w:tcPr>
            <w:tcW w:w="500" w:type="dxa"/>
            <w:tcBorders>
              <w:top w:val="single" w:sz="8" w:space="0" w:color="auto"/>
              <w:left w:val="single" w:sz="8" w:space="0" w:color="auto"/>
              <w:bottom w:val="single" w:sz="4" w:space="0" w:color="auto"/>
              <w:right w:val="single" w:sz="8" w:space="0" w:color="auto"/>
            </w:tcBorders>
            <w:shd w:val="clear" w:color="000000" w:fill="auto"/>
            <w:vAlign w:val="bottom"/>
          </w:tcPr>
          <w:p w14:paraId="22A2E33E" w14:textId="77777777" w:rsidR="004A719C" w:rsidRPr="00F45501" w:rsidRDefault="004A719C" w:rsidP="002B2F73">
            <w:pPr>
              <w:spacing w:before="60" w:after="60" w:line="259" w:lineRule="auto"/>
              <w:jc w:val="both"/>
              <w:rPr>
                <w:rFonts w:ascii="Times New Roman" w:eastAsia="Times New Roman" w:hAnsi="Times New Roman" w:cs="Times New Roman"/>
                <w:b/>
                <w:i/>
                <w:color w:val="000000" w:themeColor="text1"/>
                <w:lang w:eastAsia="hu-HU"/>
              </w:rPr>
            </w:pPr>
            <w:r w:rsidRPr="00F45501">
              <w:rPr>
                <w:rFonts w:ascii="Times New Roman" w:eastAsia="Times New Roman" w:hAnsi="Times New Roman" w:cs="Times New Roman"/>
                <w:b/>
                <w:i/>
                <w:color w:val="000000" w:themeColor="text1"/>
                <w:lang w:eastAsia="hu-HU"/>
              </w:rPr>
              <w:t>Fő</w:t>
            </w:r>
          </w:p>
        </w:tc>
        <w:tc>
          <w:tcPr>
            <w:tcW w:w="820" w:type="dxa"/>
            <w:tcBorders>
              <w:top w:val="single" w:sz="8" w:space="0" w:color="auto"/>
              <w:left w:val="single" w:sz="8" w:space="0" w:color="auto"/>
              <w:bottom w:val="single" w:sz="4" w:space="0" w:color="auto"/>
              <w:right w:val="single" w:sz="8" w:space="0" w:color="auto"/>
            </w:tcBorders>
            <w:shd w:val="clear" w:color="000000" w:fill="auto"/>
            <w:vAlign w:val="bottom"/>
          </w:tcPr>
          <w:p w14:paraId="5DF48E2C" w14:textId="77777777" w:rsidR="004A719C" w:rsidRPr="00F45501" w:rsidRDefault="004A719C" w:rsidP="002B2F73">
            <w:pPr>
              <w:spacing w:before="60" w:after="60" w:line="259" w:lineRule="auto"/>
              <w:jc w:val="both"/>
              <w:rPr>
                <w:rFonts w:ascii="Times New Roman" w:eastAsia="Times New Roman" w:hAnsi="Times New Roman" w:cs="Times New Roman"/>
                <w:b/>
                <w:i/>
                <w:color w:val="000000" w:themeColor="text1"/>
                <w:sz w:val="16"/>
                <w:szCs w:val="16"/>
                <w:lang w:eastAsia="hu-HU"/>
              </w:rPr>
            </w:pPr>
            <w:r w:rsidRPr="00F45501">
              <w:rPr>
                <w:rFonts w:ascii="Times New Roman" w:eastAsia="Times New Roman" w:hAnsi="Times New Roman" w:cs="Times New Roman"/>
                <w:b/>
                <w:i/>
                <w:color w:val="000000" w:themeColor="text1"/>
                <w:sz w:val="16"/>
                <w:szCs w:val="16"/>
                <w:lang w:eastAsia="hu-HU"/>
              </w:rPr>
              <w:t>ebből kollégista</w:t>
            </w:r>
          </w:p>
        </w:tc>
        <w:tc>
          <w:tcPr>
            <w:tcW w:w="1630" w:type="dxa"/>
            <w:tcBorders>
              <w:top w:val="single" w:sz="8" w:space="0" w:color="auto"/>
              <w:left w:val="single" w:sz="8" w:space="0" w:color="auto"/>
              <w:bottom w:val="single" w:sz="4" w:space="0" w:color="auto"/>
              <w:right w:val="single" w:sz="8" w:space="0" w:color="auto"/>
            </w:tcBorders>
            <w:shd w:val="clear" w:color="000000" w:fill="auto"/>
            <w:vAlign w:val="bottom"/>
          </w:tcPr>
          <w:p w14:paraId="09FF2739" w14:textId="77777777" w:rsidR="004A719C" w:rsidRPr="00F45501" w:rsidRDefault="004A719C" w:rsidP="002B2F73">
            <w:pPr>
              <w:spacing w:before="60" w:after="60" w:line="259" w:lineRule="auto"/>
              <w:jc w:val="both"/>
              <w:rPr>
                <w:rFonts w:ascii="Times New Roman" w:eastAsia="Times New Roman" w:hAnsi="Times New Roman" w:cs="Times New Roman"/>
                <w:b/>
                <w:i/>
                <w:color w:val="000000" w:themeColor="text1"/>
                <w:lang w:eastAsia="hu-HU"/>
              </w:rPr>
            </w:pPr>
            <w:r w:rsidRPr="00F45501">
              <w:rPr>
                <w:rFonts w:ascii="Times New Roman" w:eastAsia="Times New Roman" w:hAnsi="Times New Roman" w:cs="Times New Roman"/>
                <w:b/>
                <w:i/>
                <w:color w:val="000000" w:themeColor="text1"/>
                <w:lang w:eastAsia="hu-HU"/>
              </w:rPr>
              <w:t>Település</w:t>
            </w:r>
          </w:p>
        </w:tc>
        <w:tc>
          <w:tcPr>
            <w:tcW w:w="500" w:type="dxa"/>
            <w:tcBorders>
              <w:top w:val="single" w:sz="8" w:space="0" w:color="auto"/>
              <w:left w:val="single" w:sz="8" w:space="0" w:color="auto"/>
              <w:bottom w:val="single" w:sz="4" w:space="0" w:color="auto"/>
              <w:right w:val="single" w:sz="8" w:space="0" w:color="auto"/>
            </w:tcBorders>
            <w:shd w:val="clear" w:color="000000" w:fill="auto"/>
            <w:vAlign w:val="bottom"/>
          </w:tcPr>
          <w:p w14:paraId="1C906524" w14:textId="77777777" w:rsidR="004A719C" w:rsidRPr="00F45501" w:rsidRDefault="004A719C" w:rsidP="002B2F73">
            <w:pPr>
              <w:spacing w:before="60" w:after="60" w:line="259" w:lineRule="auto"/>
              <w:jc w:val="both"/>
              <w:rPr>
                <w:rFonts w:ascii="Times New Roman" w:eastAsia="Times New Roman" w:hAnsi="Times New Roman" w:cs="Times New Roman"/>
                <w:b/>
                <w:i/>
                <w:color w:val="000000" w:themeColor="text1"/>
                <w:lang w:eastAsia="hu-HU"/>
              </w:rPr>
            </w:pPr>
            <w:r w:rsidRPr="00F45501">
              <w:rPr>
                <w:rFonts w:ascii="Times New Roman" w:eastAsia="Times New Roman" w:hAnsi="Times New Roman" w:cs="Times New Roman"/>
                <w:b/>
                <w:i/>
                <w:color w:val="000000" w:themeColor="text1"/>
                <w:lang w:eastAsia="hu-HU"/>
              </w:rPr>
              <w:t>Fő</w:t>
            </w:r>
          </w:p>
        </w:tc>
        <w:tc>
          <w:tcPr>
            <w:tcW w:w="910" w:type="dxa"/>
            <w:tcBorders>
              <w:top w:val="single" w:sz="8" w:space="0" w:color="auto"/>
              <w:left w:val="single" w:sz="8" w:space="0" w:color="auto"/>
              <w:bottom w:val="single" w:sz="4" w:space="0" w:color="auto"/>
              <w:right w:val="single" w:sz="8" w:space="0" w:color="auto"/>
            </w:tcBorders>
            <w:shd w:val="clear" w:color="000000" w:fill="auto"/>
            <w:vAlign w:val="bottom"/>
          </w:tcPr>
          <w:p w14:paraId="6A84C8BA" w14:textId="77777777" w:rsidR="004A719C" w:rsidRPr="00F45501" w:rsidRDefault="004A719C" w:rsidP="002B2F73">
            <w:pPr>
              <w:spacing w:before="60" w:after="60" w:line="259" w:lineRule="auto"/>
              <w:jc w:val="both"/>
              <w:rPr>
                <w:rFonts w:ascii="Times New Roman" w:eastAsia="Times New Roman" w:hAnsi="Times New Roman" w:cs="Times New Roman"/>
                <w:b/>
                <w:i/>
                <w:color w:val="000000" w:themeColor="text1"/>
                <w:lang w:eastAsia="hu-HU"/>
              </w:rPr>
            </w:pPr>
            <w:r w:rsidRPr="00F45501">
              <w:rPr>
                <w:rFonts w:ascii="Times New Roman" w:eastAsia="Times New Roman" w:hAnsi="Times New Roman" w:cs="Times New Roman"/>
                <w:b/>
                <w:i/>
                <w:color w:val="000000" w:themeColor="text1"/>
                <w:sz w:val="16"/>
                <w:szCs w:val="16"/>
                <w:lang w:eastAsia="hu-HU"/>
              </w:rPr>
              <w:t>ebből kollégista</w:t>
            </w:r>
          </w:p>
        </w:tc>
        <w:tc>
          <w:tcPr>
            <w:tcW w:w="1631" w:type="dxa"/>
            <w:tcBorders>
              <w:top w:val="single" w:sz="8" w:space="0" w:color="auto"/>
              <w:left w:val="single" w:sz="8" w:space="0" w:color="auto"/>
              <w:bottom w:val="single" w:sz="4" w:space="0" w:color="auto"/>
              <w:right w:val="single" w:sz="8" w:space="0" w:color="auto"/>
            </w:tcBorders>
            <w:shd w:val="clear" w:color="000000" w:fill="auto"/>
            <w:vAlign w:val="bottom"/>
          </w:tcPr>
          <w:p w14:paraId="03157FAF" w14:textId="77777777" w:rsidR="004A719C" w:rsidRPr="00F45501" w:rsidRDefault="004A719C" w:rsidP="002B2F73">
            <w:pPr>
              <w:spacing w:before="60" w:after="60" w:line="259" w:lineRule="auto"/>
              <w:jc w:val="both"/>
              <w:rPr>
                <w:rFonts w:ascii="Times New Roman" w:eastAsia="Times New Roman" w:hAnsi="Times New Roman" w:cs="Times New Roman"/>
                <w:b/>
                <w:i/>
                <w:color w:val="000000" w:themeColor="text1"/>
                <w:lang w:eastAsia="hu-HU"/>
              </w:rPr>
            </w:pPr>
            <w:r w:rsidRPr="00F45501">
              <w:rPr>
                <w:rFonts w:ascii="Times New Roman" w:eastAsia="Times New Roman" w:hAnsi="Times New Roman" w:cs="Times New Roman"/>
                <w:b/>
                <w:i/>
                <w:color w:val="000000" w:themeColor="text1"/>
                <w:lang w:eastAsia="hu-HU"/>
              </w:rPr>
              <w:t>Település</w:t>
            </w:r>
          </w:p>
        </w:tc>
        <w:tc>
          <w:tcPr>
            <w:tcW w:w="561" w:type="dxa"/>
            <w:tcBorders>
              <w:top w:val="single" w:sz="8" w:space="0" w:color="auto"/>
              <w:left w:val="single" w:sz="8" w:space="0" w:color="auto"/>
              <w:bottom w:val="single" w:sz="4" w:space="0" w:color="auto"/>
              <w:right w:val="single" w:sz="8" w:space="0" w:color="auto"/>
            </w:tcBorders>
            <w:shd w:val="clear" w:color="000000" w:fill="auto"/>
            <w:vAlign w:val="bottom"/>
          </w:tcPr>
          <w:p w14:paraId="6AD01691" w14:textId="77777777" w:rsidR="004A719C" w:rsidRPr="00F45501" w:rsidRDefault="004A719C" w:rsidP="002B2F73">
            <w:pPr>
              <w:spacing w:before="60" w:after="60" w:line="259" w:lineRule="auto"/>
              <w:jc w:val="both"/>
              <w:rPr>
                <w:rFonts w:ascii="Times New Roman" w:eastAsia="Times New Roman" w:hAnsi="Times New Roman" w:cs="Times New Roman"/>
                <w:b/>
                <w:i/>
                <w:color w:val="000000" w:themeColor="text1"/>
                <w:lang w:eastAsia="hu-HU"/>
              </w:rPr>
            </w:pPr>
            <w:r w:rsidRPr="00F45501">
              <w:rPr>
                <w:rFonts w:ascii="Times New Roman" w:eastAsia="Times New Roman" w:hAnsi="Times New Roman" w:cs="Times New Roman"/>
                <w:b/>
                <w:i/>
                <w:color w:val="000000" w:themeColor="text1"/>
                <w:lang w:eastAsia="hu-HU"/>
              </w:rPr>
              <w:t>Fő</w:t>
            </w:r>
          </w:p>
        </w:tc>
        <w:tc>
          <w:tcPr>
            <w:tcW w:w="772" w:type="dxa"/>
            <w:tcBorders>
              <w:top w:val="single" w:sz="8" w:space="0" w:color="auto"/>
              <w:left w:val="single" w:sz="8" w:space="0" w:color="auto"/>
              <w:bottom w:val="single" w:sz="4" w:space="0" w:color="auto"/>
              <w:right w:val="single" w:sz="8" w:space="0" w:color="auto"/>
            </w:tcBorders>
            <w:shd w:val="clear" w:color="000000" w:fill="auto"/>
            <w:vAlign w:val="bottom"/>
          </w:tcPr>
          <w:p w14:paraId="4BFEA925" w14:textId="77777777" w:rsidR="004A719C" w:rsidRPr="00F45501" w:rsidRDefault="004A719C" w:rsidP="002B2F73">
            <w:pPr>
              <w:spacing w:before="60" w:after="60" w:line="259" w:lineRule="auto"/>
              <w:jc w:val="both"/>
              <w:rPr>
                <w:rFonts w:ascii="Times New Roman" w:eastAsia="Times New Roman" w:hAnsi="Times New Roman" w:cs="Times New Roman"/>
                <w:b/>
                <w:i/>
                <w:color w:val="000000" w:themeColor="text1"/>
                <w:lang w:eastAsia="hu-HU"/>
              </w:rPr>
            </w:pPr>
            <w:r w:rsidRPr="00F45501">
              <w:rPr>
                <w:rFonts w:ascii="Times New Roman" w:eastAsia="Times New Roman" w:hAnsi="Times New Roman" w:cs="Times New Roman"/>
                <w:b/>
                <w:i/>
                <w:color w:val="000000" w:themeColor="text1"/>
                <w:sz w:val="16"/>
                <w:szCs w:val="16"/>
                <w:lang w:eastAsia="hu-HU"/>
              </w:rPr>
              <w:t>ebből kollégista</w:t>
            </w:r>
          </w:p>
        </w:tc>
      </w:tr>
      <w:tr w:rsidR="004A719C" w:rsidRPr="00F45501" w14:paraId="49CA640D" w14:textId="77777777" w:rsidTr="002B2F73">
        <w:trPr>
          <w:trHeight w:val="300"/>
        </w:trPr>
        <w:tc>
          <w:tcPr>
            <w:tcW w:w="1902" w:type="dxa"/>
            <w:tcBorders>
              <w:top w:val="single" w:sz="8" w:space="0" w:color="auto"/>
              <w:left w:val="single" w:sz="8" w:space="0" w:color="auto"/>
              <w:bottom w:val="single" w:sz="4" w:space="0" w:color="auto"/>
              <w:right w:val="single" w:sz="8" w:space="0" w:color="auto"/>
            </w:tcBorders>
            <w:shd w:val="clear" w:color="000000" w:fill="auto"/>
            <w:noWrap/>
            <w:vAlign w:val="bottom"/>
            <w:hideMark/>
          </w:tcPr>
          <w:p w14:paraId="71E06DCA"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Alsópáhok</w:t>
            </w:r>
          </w:p>
        </w:tc>
        <w:tc>
          <w:tcPr>
            <w:tcW w:w="500" w:type="dxa"/>
            <w:tcBorders>
              <w:top w:val="single" w:sz="8" w:space="0" w:color="auto"/>
              <w:left w:val="single" w:sz="8" w:space="0" w:color="auto"/>
              <w:bottom w:val="single" w:sz="4" w:space="0" w:color="auto"/>
              <w:right w:val="single" w:sz="8" w:space="0" w:color="auto"/>
            </w:tcBorders>
            <w:shd w:val="clear" w:color="000000" w:fill="auto"/>
            <w:vAlign w:val="bottom"/>
          </w:tcPr>
          <w:p w14:paraId="49E0D1D9" w14:textId="162B1161"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10</w:t>
            </w:r>
          </w:p>
        </w:tc>
        <w:tc>
          <w:tcPr>
            <w:tcW w:w="820" w:type="dxa"/>
            <w:tcBorders>
              <w:top w:val="single" w:sz="8" w:space="0" w:color="auto"/>
              <w:left w:val="single" w:sz="8" w:space="0" w:color="auto"/>
              <w:bottom w:val="single" w:sz="4" w:space="0" w:color="auto"/>
              <w:right w:val="single" w:sz="8" w:space="0" w:color="auto"/>
            </w:tcBorders>
            <w:shd w:val="clear" w:color="000000" w:fill="auto"/>
            <w:vAlign w:val="bottom"/>
          </w:tcPr>
          <w:p w14:paraId="50DF4839"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1630" w:type="dxa"/>
            <w:tcBorders>
              <w:top w:val="single" w:sz="8" w:space="0" w:color="auto"/>
              <w:left w:val="single" w:sz="8" w:space="0" w:color="auto"/>
              <w:bottom w:val="single" w:sz="4" w:space="0" w:color="auto"/>
              <w:right w:val="single" w:sz="8" w:space="0" w:color="auto"/>
            </w:tcBorders>
            <w:shd w:val="clear" w:color="000000" w:fill="auto"/>
            <w:vAlign w:val="bottom"/>
          </w:tcPr>
          <w:p w14:paraId="20E29D1C"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Gyenesdiás</w:t>
            </w:r>
          </w:p>
        </w:tc>
        <w:tc>
          <w:tcPr>
            <w:tcW w:w="500" w:type="dxa"/>
            <w:tcBorders>
              <w:top w:val="single" w:sz="8" w:space="0" w:color="auto"/>
              <w:left w:val="single" w:sz="8" w:space="0" w:color="auto"/>
              <w:bottom w:val="single" w:sz="4" w:space="0" w:color="auto"/>
              <w:right w:val="single" w:sz="8" w:space="0" w:color="auto"/>
            </w:tcBorders>
            <w:shd w:val="clear" w:color="000000" w:fill="auto"/>
            <w:vAlign w:val="bottom"/>
          </w:tcPr>
          <w:p w14:paraId="30B1EBF4" w14:textId="36744BB1"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25</w:t>
            </w:r>
          </w:p>
        </w:tc>
        <w:tc>
          <w:tcPr>
            <w:tcW w:w="910" w:type="dxa"/>
            <w:tcBorders>
              <w:top w:val="single" w:sz="8" w:space="0" w:color="auto"/>
              <w:left w:val="single" w:sz="8" w:space="0" w:color="auto"/>
              <w:bottom w:val="single" w:sz="4" w:space="0" w:color="auto"/>
              <w:right w:val="single" w:sz="8" w:space="0" w:color="auto"/>
            </w:tcBorders>
            <w:shd w:val="clear" w:color="000000" w:fill="auto"/>
            <w:vAlign w:val="bottom"/>
          </w:tcPr>
          <w:p w14:paraId="34B5ACA2"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1" w:type="dxa"/>
            <w:tcBorders>
              <w:top w:val="single" w:sz="8" w:space="0" w:color="auto"/>
              <w:left w:val="single" w:sz="8" w:space="0" w:color="auto"/>
              <w:bottom w:val="single" w:sz="4" w:space="0" w:color="auto"/>
              <w:right w:val="single" w:sz="8" w:space="0" w:color="auto"/>
            </w:tcBorders>
            <w:shd w:val="clear" w:color="000000" w:fill="auto"/>
            <w:vAlign w:val="bottom"/>
          </w:tcPr>
          <w:p w14:paraId="38AC9726"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Sümeg</w:t>
            </w:r>
          </w:p>
        </w:tc>
        <w:tc>
          <w:tcPr>
            <w:tcW w:w="561" w:type="dxa"/>
            <w:tcBorders>
              <w:top w:val="single" w:sz="8" w:space="0" w:color="auto"/>
              <w:left w:val="single" w:sz="8" w:space="0" w:color="auto"/>
              <w:bottom w:val="single" w:sz="4" w:space="0" w:color="auto"/>
              <w:right w:val="single" w:sz="8" w:space="0" w:color="auto"/>
            </w:tcBorders>
            <w:shd w:val="clear" w:color="000000" w:fill="auto"/>
            <w:vAlign w:val="bottom"/>
          </w:tcPr>
          <w:p w14:paraId="502F4D8B" w14:textId="4B474B8E"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16</w:t>
            </w:r>
          </w:p>
        </w:tc>
        <w:tc>
          <w:tcPr>
            <w:tcW w:w="772" w:type="dxa"/>
            <w:tcBorders>
              <w:top w:val="single" w:sz="8" w:space="0" w:color="auto"/>
              <w:left w:val="single" w:sz="8" w:space="0" w:color="auto"/>
              <w:bottom w:val="single" w:sz="4" w:space="0" w:color="auto"/>
              <w:right w:val="single" w:sz="8" w:space="0" w:color="auto"/>
            </w:tcBorders>
            <w:shd w:val="clear" w:color="000000" w:fill="auto"/>
            <w:vAlign w:val="bottom"/>
          </w:tcPr>
          <w:p w14:paraId="41BEA4F0"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4</w:t>
            </w:r>
          </w:p>
        </w:tc>
      </w:tr>
      <w:tr w:rsidR="004A719C" w:rsidRPr="00F45501" w14:paraId="3E18DAA1" w14:textId="77777777" w:rsidTr="002B2F73">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14:paraId="746D30E5"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Balatonberény</w:t>
            </w:r>
          </w:p>
        </w:tc>
        <w:tc>
          <w:tcPr>
            <w:tcW w:w="500" w:type="dxa"/>
            <w:tcBorders>
              <w:top w:val="nil"/>
              <w:left w:val="single" w:sz="8" w:space="0" w:color="auto"/>
              <w:bottom w:val="single" w:sz="4" w:space="0" w:color="auto"/>
              <w:right w:val="single" w:sz="8" w:space="0" w:color="auto"/>
            </w:tcBorders>
            <w:shd w:val="clear" w:color="000000" w:fill="auto"/>
            <w:vAlign w:val="bottom"/>
          </w:tcPr>
          <w:p w14:paraId="1BF9A9CB" w14:textId="6C29E95B"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2</w:t>
            </w:r>
          </w:p>
        </w:tc>
        <w:tc>
          <w:tcPr>
            <w:tcW w:w="820" w:type="dxa"/>
            <w:tcBorders>
              <w:top w:val="nil"/>
              <w:left w:val="single" w:sz="8" w:space="0" w:color="auto"/>
              <w:bottom w:val="single" w:sz="4" w:space="0" w:color="auto"/>
              <w:right w:val="single" w:sz="8" w:space="0" w:color="auto"/>
            </w:tcBorders>
            <w:shd w:val="clear" w:color="000000" w:fill="auto"/>
            <w:vAlign w:val="bottom"/>
          </w:tcPr>
          <w:p w14:paraId="53F39A1A"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0" w:type="dxa"/>
            <w:tcBorders>
              <w:top w:val="nil"/>
              <w:left w:val="single" w:sz="8" w:space="0" w:color="auto"/>
              <w:bottom w:val="single" w:sz="4" w:space="0" w:color="auto"/>
              <w:right w:val="single" w:sz="8" w:space="0" w:color="auto"/>
            </w:tcBorders>
            <w:shd w:val="clear" w:color="000000" w:fill="auto"/>
            <w:vAlign w:val="bottom"/>
          </w:tcPr>
          <w:p w14:paraId="436BAA9E"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Hegymagas</w:t>
            </w:r>
          </w:p>
        </w:tc>
        <w:tc>
          <w:tcPr>
            <w:tcW w:w="500" w:type="dxa"/>
            <w:tcBorders>
              <w:top w:val="nil"/>
              <w:left w:val="single" w:sz="8" w:space="0" w:color="auto"/>
              <w:bottom w:val="single" w:sz="4" w:space="0" w:color="auto"/>
              <w:right w:val="single" w:sz="8" w:space="0" w:color="auto"/>
            </w:tcBorders>
            <w:shd w:val="clear" w:color="000000" w:fill="auto"/>
            <w:vAlign w:val="bottom"/>
          </w:tcPr>
          <w:p w14:paraId="147D3AB4"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910" w:type="dxa"/>
            <w:tcBorders>
              <w:top w:val="nil"/>
              <w:left w:val="single" w:sz="8" w:space="0" w:color="auto"/>
              <w:bottom w:val="single" w:sz="4" w:space="0" w:color="auto"/>
              <w:right w:val="single" w:sz="8" w:space="0" w:color="auto"/>
            </w:tcBorders>
            <w:shd w:val="clear" w:color="000000" w:fill="auto"/>
            <w:vAlign w:val="bottom"/>
          </w:tcPr>
          <w:p w14:paraId="2341D3EC"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1631" w:type="dxa"/>
            <w:tcBorders>
              <w:top w:val="nil"/>
              <w:left w:val="single" w:sz="8" w:space="0" w:color="auto"/>
              <w:bottom w:val="single" w:sz="4" w:space="0" w:color="auto"/>
              <w:right w:val="single" w:sz="8" w:space="0" w:color="auto"/>
            </w:tcBorders>
            <w:shd w:val="clear" w:color="000000" w:fill="auto"/>
            <w:vAlign w:val="bottom"/>
          </w:tcPr>
          <w:p w14:paraId="2F6BD7FB"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Sümegcsehi</w:t>
            </w:r>
          </w:p>
        </w:tc>
        <w:tc>
          <w:tcPr>
            <w:tcW w:w="561" w:type="dxa"/>
            <w:tcBorders>
              <w:top w:val="nil"/>
              <w:left w:val="single" w:sz="8" w:space="0" w:color="auto"/>
              <w:bottom w:val="single" w:sz="4" w:space="0" w:color="auto"/>
              <w:right w:val="single" w:sz="8" w:space="0" w:color="auto"/>
            </w:tcBorders>
            <w:shd w:val="clear" w:color="000000" w:fill="auto"/>
            <w:vAlign w:val="bottom"/>
          </w:tcPr>
          <w:p w14:paraId="57498A74" w14:textId="51F0C8D8"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772" w:type="dxa"/>
            <w:tcBorders>
              <w:top w:val="nil"/>
              <w:left w:val="single" w:sz="8" w:space="0" w:color="auto"/>
              <w:bottom w:val="single" w:sz="4" w:space="0" w:color="auto"/>
              <w:right w:val="single" w:sz="8" w:space="0" w:color="auto"/>
            </w:tcBorders>
            <w:shd w:val="clear" w:color="000000" w:fill="auto"/>
            <w:vAlign w:val="bottom"/>
          </w:tcPr>
          <w:p w14:paraId="3B516EEA"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r>
      <w:tr w:rsidR="004A719C" w:rsidRPr="00F45501" w14:paraId="5C77A354" w14:textId="77777777" w:rsidTr="002B2F73">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14:paraId="5A88213D"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roofErr w:type="spellStart"/>
            <w:r w:rsidRPr="00F45501">
              <w:rPr>
                <w:rFonts w:ascii="Times New Roman" w:eastAsia="Times New Roman" w:hAnsi="Times New Roman" w:cs="Times New Roman"/>
                <w:color w:val="000000" w:themeColor="text1"/>
                <w:lang w:eastAsia="hu-HU"/>
              </w:rPr>
              <w:t>Balatonmária</w:t>
            </w:r>
            <w:proofErr w:type="spellEnd"/>
          </w:p>
        </w:tc>
        <w:tc>
          <w:tcPr>
            <w:tcW w:w="500" w:type="dxa"/>
            <w:tcBorders>
              <w:top w:val="nil"/>
              <w:left w:val="single" w:sz="8" w:space="0" w:color="auto"/>
              <w:bottom w:val="single" w:sz="4" w:space="0" w:color="auto"/>
              <w:right w:val="single" w:sz="8" w:space="0" w:color="auto"/>
            </w:tcBorders>
            <w:shd w:val="clear" w:color="000000" w:fill="auto"/>
            <w:vAlign w:val="bottom"/>
          </w:tcPr>
          <w:p w14:paraId="336FF754"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820" w:type="dxa"/>
            <w:tcBorders>
              <w:top w:val="nil"/>
              <w:left w:val="single" w:sz="8" w:space="0" w:color="auto"/>
              <w:bottom w:val="single" w:sz="4" w:space="0" w:color="auto"/>
              <w:right w:val="single" w:sz="8" w:space="0" w:color="auto"/>
            </w:tcBorders>
            <w:shd w:val="clear" w:color="000000" w:fill="auto"/>
            <w:vAlign w:val="bottom"/>
          </w:tcPr>
          <w:p w14:paraId="69702702"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1630" w:type="dxa"/>
            <w:tcBorders>
              <w:top w:val="nil"/>
              <w:left w:val="single" w:sz="8" w:space="0" w:color="auto"/>
              <w:bottom w:val="single" w:sz="4" w:space="0" w:color="auto"/>
              <w:right w:val="single" w:sz="8" w:space="0" w:color="auto"/>
            </w:tcBorders>
            <w:shd w:val="clear" w:color="000000" w:fill="auto"/>
            <w:vAlign w:val="bottom"/>
          </w:tcPr>
          <w:p w14:paraId="0E955B3C"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Kallósd</w:t>
            </w:r>
          </w:p>
        </w:tc>
        <w:tc>
          <w:tcPr>
            <w:tcW w:w="500" w:type="dxa"/>
            <w:tcBorders>
              <w:top w:val="nil"/>
              <w:left w:val="single" w:sz="8" w:space="0" w:color="auto"/>
              <w:bottom w:val="single" w:sz="4" w:space="0" w:color="auto"/>
              <w:right w:val="single" w:sz="8" w:space="0" w:color="auto"/>
            </w:tcBorders>
            <w:shd w:val="clear" w:color="000000" w:fill="auto"/>
            <w:vAlign w:val="bottom"/>
          </w:tcPr>
          <w:p w14:paraId="12D9C8AB" w14:textId="7E52ED39"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1</w:t>
            </w:r>
          </w:p>
        </w:tc>
        <w:tc>
          <w:tcPr>
            <w:tcW w:w="910" w:type="dxa"/>
            <w:tcBorders>
              <w:top w:val="nil"/>
              <w:left w:val="single" w:sz="8" w:space="0" w:color="auto"/>
              <w:bottom w:val="single" w:sz="4" w:space="0" w:color="auto"/>
              <w:right w:val="single" w:sz="8" w:space="0" w:color="auto"/>
            </w:tcBorders>
            <w:shd w:val="clear" w:color="000000" w:fill="auto"/>
            <w:vAlign w:val="bottom"/>
          </w:tcPr>
          <w:p w14:paraId="47F4009E"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14:paraId="76C88596"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Sümegprága</w:t>
            </w:r>
          </w:p>
        </w:tc>
        <w:tc>
          <w:tcPr>
            <w:tcW w:w="561" w:type="dxa"/>
            <w:tcBorders>
              <w:top w:val="nil"/>
              <w:left w:val="single" w:sz="8" w:space="0" w:color="auto"/>
              <w:bottom w:val="single" w:sz="4" w:space="0" w:color="auto"/>
              <w:right w:val="single" w:sz="8" w:space="0" w:color="auto"/>
            </w:tcBorders>
            <w:shd w:val="clear" w:color="000000" w:fill="auto"/>
            <w:vAlign w:val="bottom"/>
          </w:tcPr>
          <w:p w14:paraId="05B9C3AE"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772" w:type="dxa"/>
            <w:tcBorders>
              <w:top w:val="nil"/>
              <w:left w:val="single" w:sz="8" w:space="0" w:color="auto"/>
              <w:bottom w:val="single" w:sz="4" w:space="0" w:color="auto"/>
              <w:right w:val="single" w:sz="8" w:space="0" w:color="auto"/>
            </w:tcBorders>
            <w:shd w:val="clear" w:color="000000" w:fill="auto"/>
            <w:vAlign w:val="bottom"/>
          </w:tcPr>
          <w:p w14:paraId="4294AB2D"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r>
      <w:tr w:rsidR="004A719C" w:rsidRPr="00F45501" w14:paraId="6C0BCA99" w14:textId="77777777" w:rsidTr="002B2F73">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14:paraId="74C1C061"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Balatongyörök</w:t>
            </w:r>
          </w:p>
        </w:tc>
        <w:tc>
          <w:tcPr>
            <w:tcW w:w="500" w:type="dxa"/>
            <w:tcBorders>
              <w:top w:val="nil"/>
              <w:left w:val="single" w:sz="8" w:space="0" w:color="auto"/>
              <w:bottom w:val="single" w:sz="4" w:space="0" w:color="auto"/>
              <w:right w:val="single" w:sz="8" w:space="0" w:color="auto"/>
            </w:tcBorders>
            <w:shd w:val="clear" w:color="000000" w:fill="auto"/>
            <w:vAlign w:val="bottom"/>
          </w:tcPr>
          <w:p w14:paraId="47FE3489" w14:textId="2A5E5E03"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5</w:t>
            </w:r>
          </w:p>
        </w:tc>
        <w:tc>
          <w:tcPr>
            <w:tcW w:w="820" w:type="dxa"/>
            <w:tcBorders>
              <w:top w:val="nil"/>
              <w:left w:val="single" w:sz="8" w:space="0" w:color="auto"/>
              <w:bottom w:val="single" w:sz="4" w:space="0" w:color="auto"/>
              <w:right w:val="single" w:sz="8" w:space="0" w:color="auto"/>
            </w:tcBorders>
            <w:shd w:val="clear" w:color="000000" w:fill="auto"/>
            <w:vAlign w:val="bottom"/>
          </w:tcPr>
          <w:p w14:paraId="7E3249CD"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0" w:type="dxa"/>
            <w:tcBorders>
              <w:top w:val="nil"/>
              <w:left w:val="single" w:sz="8" w:space="0" w:color="auto"/>
              <w:bottom w:val="single" w:sz="4" w:space="0" w:color="auto"/>
              <w:right w:val="single" w:sz="8" w:space="0" w:color="auto"/>
            </w:tcBorders>
            <w:shd w:val="clear" w:color="000000" w:fill="auto"/>
            <w:vAlign w:val="bottom"/>
          </w:tcPr>
          <w:p w14:paraId="6A463C19"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Karmacs</w:t>
            </w:r>
          </w:p>
        </w:tc>
        <w:tc>
          <w:tcPr>
            <w:tcW w:w="500" w:type="dxa"/>
            <w:tcBorders>
              <w:top w:val="nil"/>
              <w:left w:val="single" w:sz="8" w:space="0" w:color="auto"/>
              <w:bottom w:val="single" w:sz="4" w:space="0" w:color="auto"/>
              <w:right w:val="single" w:sz="8" w:space="0" w:color="auto"/>
            </w:tcBorders>
            <w:shd w:val="clear" w:color="000000" w:fill="auto"/>
            <w:vAlign w:val="bottom"/>
          </w:tcPr>
          <w:p w14:paraId="237C8A63" w14:textId="2037145C" w:rsidR="004A719C" w:rsidRPr="00F45501" w:rsidRDefault="00052E65"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3</w:t>
            </w:r>
          </w:p>
        </w:tc>
        <w:tc>
          <w:tcPr>
            <w:tcW w:w="910" w:type="dxa"/>
            <w:tcBorders>
              <w:top w:val="nil"/>
              <w:left w:val="single" w:sz="8" w:space="0" w:color="auto"/>
              <w:bottom w:val="single" w:sz="4" w:space="0" w:color="auto"/>
              <w:right w:val="single" w:sz="8" w:space="0" w:color="auto"/>
            </w:tcBorders>
            <w:shd w:val="clear" w:color="000000" w:fill="auto"/>
            <w:vAlign w:val="bottom"/>
          </w:tcPr>
          <w:p w14:paraId="7BD5C2BD"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14:paraId="529CD780"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Szigliget</w:t>
            </w:r>
          </w:p>
        </w:tc>
        <w:tc>
          <w:tcPr>
            <w:tcW w:w="561" w:type="dxa"/>
            <w:tcBorders>
              <w:top w:val="nil"/>
              <w:left w:val="single" w:sz="8" w:space="0" w:color="auto"/>
              <w:bottom w:val="single" w:sz="4" w:space="0" w:color="auto"/>
              <w:right w:val="single" w:sz="8" w:space="0" w:color="auto"/>
            </w:tcBorders>
            <w:shd w:val="clear" w:color="000000" w:fill="auto"/>
            <w:vAlign w:val="bottom"/>
          </w:tcPr>
          <w:p w14:paraId="660439AA" w14:textId="06AE8206"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1</w:t>
            </w:r>
          </w:p>
        </w:tc>
        <w:tc>
          <w:tcPr>
            <w:tcW w:w="772" w:type="dxa"/>
            <w:tcBorders>
              <w:top w:val="nil"/>
              <w:left w:val="single" w:sz="8" w:space="0" w:color="auto"/>
              <w:bottom w:val="single" w:sz="4" w:space="0" w:color="auto"/>
              <w:right w:val="single" w:sz="8" w:space="0" w:color="auto"/>
            </w:tcBorders>
            <w:shd w:val="clear" w:color="000000" w:fill="auto"/>
            <w:vAlign w:val="bottom"/>
          </w:tcPr>
          <w:p w14:paraId="4B252BBD"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r>
      <w:tr w:rsidR="004A719C" w:rsidRPr="00F45501" w14:paraId="760B2B21" w14:textId="77777777" w:rsidTr="002B2F73">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14:paraId="1B6840BA"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Balatonkeresztúr</w:t>
            </w:r>
          </w:p>
        </w:tc>
        <w:tc>
          <w:tcPr>
            <w:tcW w:w="500" w:type="dxa"/>
            <w:tcBorders>
              <w:top w:val="nil"/>
              <w:left w:val="single" w:sz="8" w:space="0" w:color="auto"/>
              <w:bottom w:val="single" w:sz="4" w:space="0" w:color="auto"/>
              <w:right w:val="single" w:sz="8" w:space="0" w:color="auto"/>
            </w:tcBorders>
            <w:shd w:val="clear" w:color="000000" w:fill="auto"/>
            <w:vAlign w:val="bottom"/>
          </w:tcPr>
          <w:p w14:paraId="0987DDD7" w14:textId="402E74F5"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2</w:t>
            </w:r>
          </w:p>
        </w:tc>
        <w:tc>
          <w:tcPr>
            <w:tcW w:w="820" w:type="dxa"/>
            <w:tcBorders>
              <w:top w:val="nil"/>
              <w:left w:val="single" w:sz="8" w:space="0" w:color="auto"/>
              <w:bottom w:val="single" w:sz="4" w:space="0" w:color="auto"/>
              <w:right w:val="single" w:sz="8" w:space="0" w:color="auto"/>
            </w:tcBorders>
            <w:shd w:val="clear" w:color="000000" w:fill="auto"/>
            <w:vAlign w:val="bottom"/>
          </w:tcPr>
          <w:p w14:paraId="3C563269"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0" w:type="dxa"/>
            <w:tcBorders>
              <w:top w:val="nil"/>
              <w:left w:val="single" w:sz="8" w:space="0" w:color="auto"/>
              <w:bottom w:val="single" w:sz="4" w:space="0" w:color="auto"/>
              <w:right w:val="single" w:sz="8" w:space="0" w:color="auto"/>
            </w:tcBorders>
            <w:shd w:val="clear" w:color="000000" w:fill="auto"/>
            <w:vAlign w:val="bottom"/>
          </w:tcPr>
          <w:p w14:paraId="51D8AD8D"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Kehidakustány</w:t>
            </w:r>
          </w:p>
        </w:tc>
        <w:tc>
          <w:tcPr>
            <w:tcW w:w="500" w:type="dxa"/>
            <w:tcBorders>
              <w:top w:val="nil"/>
              <w:left w:val="single" w:sz="8" w:space="0" w:color="auto"/>
              <w:bottom w:val="single" w:sz="4" w:space="0" w:color="auto"/>
              <w:right w:val="single" w:sz="8" w:space="0" w:color="auto"/>
            </w:tcBorders>
            <w:shd w:val="clear" w:color="000000" w:fill="auto"/>
            <w:vAlign w:val="bottom"/>
          </w:tcPr>
          <w:p w14:paraId="0086D809"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910" w:type="dxa"/>
            <w:tcBorders>
              <w:top w:val="nil"/>
              <w:left w:val="single" w:sz="8" w:space="0" w:color="auto"/>
              <w:bottom w:val="single" w:sz="4" w:space="0" w:color="auto"/>
              <w:right w:val="single" w:sz="8" w:space="0" w:color="auto"/>
            </w:tcBorders>
            <w:shd w:val="clear" w:color="000000" w:fill="auto"/>
            <w:vAlign w:val="bottom"/>
          </w:tcPr>
          <w:p w14:paraId="501A94A1"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14:paraId="26C4C9A5"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Szentgyörgyvár</w:t>
            </w:r>
          </w:p>
        </w:tc>
        <w:tc>
          <w:tcPr>
            <w:tcW w:w="561" w:type="dxa"/>
            <w:tcBorders>
              <w:top w:val="nil"/>
              <w:left w:val="single" w:sz="8" w:space="0" w:color="auto"/>
              <w:bottom w:val="single" w:sz="4" w:space="0" w:color="auto"/>
              <w:right w:val="single" w:sz="8" w:space="0" w:color="auto"/>
            </w:tcBorders>
            <w:shd w:val="clear" w:color="000000" w:fill="auto"/>
            <w:vAlign w:val="bottom"/>
          </w:tcPr>
          <w:p w14:paraId="6678861F"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2</w:t>
            </w:r>
          </w:p>
        </w:tc>
        <w:tc>
          <w:tcPr>
            <w:tcW w:w="772" w:type="dxa"/>
            <w:tcBorders>
              <w:top w:val="nil"/>
              <w:left w:val="single" w:sz="8" w:space="0" w:color="auto"/>
              <w:bottom w:val="single" w:sz="4" w:space="0" w:color="auto"/>
              <w:right w:val="single" w:sz="8" w:space="0" w:color="auto"/>
            </w:tcBorders>
            <w:shd w:val="clear" w:color="000000" w:fill="auto"/>
            <w:vAlign w:val="bottom"/>
          </w:tcPr>
          <w:p w14:paraId="38BE4288"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r>
      <w:tr w:rsidR="004A719C" w:rsidRPr="00F45501" w14:paraId="45DE278D" w14:textId="77777777" w:rsidTr="002B2F73">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tcPr>
          <w:p w14:paraId="25827505"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Batyk</w:t>
            </w:r>
          </w:p>
        </w:tc>
        <w:tc>
          <w:tcPr>
            <w:tcW w:w="500" w:type="dxa"/>
            <w:tcBorders>
              <w:top w:val="nil"/>
              <w:left w:val="single" w:sz="8" w:space="0" w:color="auto"/>
              <w:bottom w:val="single" w:sz="4" w:space="0" w:color="auto"/>
              <w:right w:val="single" w:sz="8" w:space="0" w:color="auto"/>
            </w:tcBorders>
            <w:shd w:val="clear" w:color="000000" w:fill="auto"/>
            <w:vAlign w:val="bottom"/>
          </w:tcPr>
          <w:p w14:paraId="18D0072D"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820" w:type="dxa"/>
            <w:tcBorders>
              <w:top w:val="nil"/>
              <w:left w:val="single" w:sz="8" w:space="0" w:color="auto"/>
              <w:bottom w:val="single" w:sz="4" w:space="0" w:color="auto"/>
              <w:right w:val="single" w:sz="8" w:space="0" w:color="auto"/>
            </w:tcBorders>
            <w:shd w:val="clear" w:color="000000" w:fill="auto"/>
            <w:vAlign w:val="bottom"/>
          </w:tcPr>
          <w:p w14:paraId="7FB01253"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1630" w:type="dxa"/>
            <w:tcBorders>
              <w:top w:val="nil"/>
              <w:left w:val="single" w:sz="8" w:space="0" w:color="auto"/>
              <w:bottom w:val="single" w:sz="4" w:space="0" w:color="auto"/>
              <w:right w:val="single" w:sz="8" w:space="0" w:color="auto"/>
            </w:tcBorders>
            <w:shd w:val="clear" w:color="000000" w:fill="auto"/>
            <w:vAlign w:val="bottom"/>
          </w:tcPr>
          <w:p w14:paraId="20BBF736"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Keszthely</w:t>
            </w:r>
          </w:p>
        </w:tc>
        <w:tc>
          <w:tcPr>
            <w:tcW w:w="500" w:type="dxa"/>
            <w:tcBorders>
              <w:top w:val="nil"/>
              <w:left w:val="single" w:sz="8" w:space="0" w:color="auto"/>
              <w:bottom w:val="single" w:sz="4" w:space="0" w:color="auto"/>
              <w:right w:val="single" w:sz="8" w:space="0" w:color="auto"/>
            </w:tcBorders>
            <w:shd w:val="clear" w:color="000000" w:fill="auto"/>
            <w:vAlign w:val="bottom"/>
          </w:tcPr>
          <w:p w14:paraId="66078C3C" w14:textId="3E80CA96"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62</w:t>
            </w:r>
          </w:p>
        </w:tc>
        <w:tc>
          <w:tcPr>
            <w:tcW w:w="910" w:type="dxa"/>
            <w:tcBorders>
              <w:top w:val="nil"/>
              <w:left w:val="single" w:sz="8" w:space="0" w:color="auto"/>
              <w:bottom w:val="single" w:sz="4" w:space="0" w:color="auto"/>
              <w:right w:val="single" w:sz="8" w:space="0" w:color="auto"/>
            </w:tcBorders>
            <w:shd w:val="clear" w:color="000000" w:fill="auto"/>
            <w:vAlign w:val="bottom"/>
          </w:tcPr>
          <w:p w14:paraId="4A9BCDC9"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14:paraId="563278C0"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Tapolca</w:t>
            </w:r>
          </w:p>
        </w:tc>
        <w:tc>
          <w:tcPr>
            <w:tcW w:w="561" w:type="dxa"/>
            <w:tcBorders>
              <w:top w:val="nil"/>
              <w:left w:val="single" w:sz="8" w:space="0" w:color="auto"/>
              <w:bottom w:val="single" w:sz="4" w:space="0" w:color="auto"/>
              <w:right w:val="single" w:sz="8" w:space="0" w:color="auto"/>
            </w:tcBorders>
            <w:shd w:val="clear" w:color="000000" w:fill="auto"/>
            <w:vAlign w:val="bottom"/>
          </w:tcPr>
          <w:p w14:paraId="694F4AB2" w14:textId="2356A4BB"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4</w:t>
            </w:r>
          </w:p>
        </w:tc>
        <w:tc>
          <w:tcPr>
            <w:tcW w:w="772" w:type="dxa"/>
            <w:tcBorders>
              <w:top w:val="nil"/>
              <w:left w:val="single" w:sz="8" w:space="0" w:color="auto"/>
              <w:bottom w:val="single" w:sz="4" w:space="0" w:color="auto"/>
              <w:right w:val="single" w:sz="8" w:space="0" w:color="auto"/>
            </w:tcBorders>
            <w:shd w:val="clear" w:color="000000" w:fill="auto"/>
            <w:vAlign w:val="bottom"/>
          </w:tcPr>
          <w:p w14:paraId="21F16C8D"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r>
      <w:tr w:rsidR="004A719C" w:rsidRPr="00F45501" w14:paraId="733B3220" w14:textId="77777777" w:rsidTr="002B2F73">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14:paraId="76A02D40"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Badacsonytomaj</w:t>
            </w:r>
          </w:p>
        </w:tc>
        <w:tc>
          <w:tcPr>
            <w:tcW w:w="500" w:type="dxa"/>
            <w:tcBorders>
              <w:top w:val="nil"/>
              <w:left w:val="single" w:sz="8" w:space="0" w:color="auto"/>
              <w:bottom w:val="single" w:sz="4" w:space="0" w:color="auto"/>
              <w:right w:val="single" w:sz="8" w:space="0" w:color="auto"/>
            </w:tcBorders>
            <w:shd w:val="clear" w:color="000000" w:fill="auto"/>
            <w:vAlign w:val="bottom"/>
          </w:tcPr>
          <w:p w14:paraId="79F4F911"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2</w:t>
            </w:r>
          </w:p>
        </w:tc>
        <w:tc>
          <w:tcPr>
            <w:tcW w:w="820" w:type="dxa"/>
            <w:tcBorders>
              <w:top w:val="nil"/>
              <w:left w:val="single" w:sz="8" w:space="0" w:color="auto"/>
              <w:bottom w:val="single" w:sz="4" w:space="0" w:color="auto"/>
              <w:right w:val="single" w:sz="8" w:space="0" w:color="auto"/>
            </w:tcBorders>
            <w:shd w:val="clear" w:color="000000" w:fill="auto"/>
            <w:vAlign w:val="bottom"/>
          </w:tcPr>
          <w:p w14:paraId="4603F517"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0" w:type="dxa"/>
            <w:tcBorders>
              <w:top w:val="nil"/>
              <w:left w:val="single" w:sz="8" w:space="0" w:color="auto"/>
              <w:bottom w:val="single" w:sz="4" w:space="0" w:color="auto"/>
              <w:right w:val="single" w:sz="8" w:space="0" w:color="auto"/>
            </w:tcBorders>
            <w:shd w:val="clear" w:color="000000" w:fill="auto"/>
            <w:vAlign w:val="bottom"/>
          </w:tcPr>
          <w:p w14:paraId="20DE4D32"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Kéthely</w:t>
            </w:r>
          </w:p>
        </w:tc>
        <w:tc>
          <w:tcPr>
            <w:tcW w:w="500" w:type="dxa"/>
            <w:tcBorders>
              <w:top w:val="nil"/>
              <w:left w:val="single" w:sz="8" w:space="0" w:color="auto"/>
              <w:bottom w:val="single" w:sz="4" w:space="0" w:color="auto"/>
              <w:right w:val="single" w:sz="8" w:space="0" w:color="auto"/>
            </w:tcBorders>
            <w:shd w:val="clear" w:color="000000" w:fill="auto"/>
            <w:vAlign w:val="bottom"/>
          </w:tcPr>
          <w:p w14:paraId="0B4448D7"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910" w:type="dxa"/>
            <w:tcBorders>
              <w:top w:val="nil"/>
              <w:left w:val="single" w:sz="8" w:space="0" w:color="auto"/>
              <w:bottom w:val="single" w:sz="4" w:space="0" w:color="auto"/>
              <w:right w:val="single" w:sz="8" w:space="0" w:color="auto"/>
            </w:tcBorders>
            <w:shd w:val="clear" w:color="000000" w:fill="auto"/>
            <w:vAlign w:val="bottom"/>
          </w:tcPr>
          <w:p w14:paraId="55AB1321"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1631" w:type="dxa"/>
            <w:tcBorders>
              <w:top w:val="nil"/>
              <w:left w:val="single" w:sz="8" w:space="0" w:color="auto"/>
              <w:bottom w:val="single" w:sz="4" w:space="0" w:color="auto"/>
              <w:right w:val="single" w:sz="8" w:space="0" w:color="auto"/>
            </w:tcBorders>
            <w:shd w:val="clear" w:color="000000" w:fill="auto"/>
            <w:vAlign w:val="bottom"/>
          </w:tcPr>
          <w:p w14:paraId="1F09CD94"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Várvölgy</w:t>
            </w:r>
          </w:p>
        </w:tc>
        <w:tc>
          <w:tcPr>
            <w:tcW w:w="561" w:type="dxa"/>
            <w:tcBorders>
              <w:top w:val="nil"/>
              <w:left w:val="single" w:sz="8" w:space="0" w:color="auto"/>
              <w:bottom w:val="single" w:sz="4" w:space="0" w:color="auto"/>
              <w:right w:val="single" w:sz="8" w:space="0" w:color="auto"/>
            </w:tcBorders>
            <w:shd w:val="clear" w:color="000000" w:fill="auto"/>
            <w:vAlign w:val="bottom"/>
          </w:tcPr>
          <w:p w14:paraId="56207284"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772" w:type="dxa"/>
            <w:tcBorders>
              <w:top w:val="nil"/>
              <w:left w:val="single" w:sz="8" w:space="0" w:color="auto"/>
              <w:bottom w:val="single" w:sz="4" w:space="0" w:color="auto"/>
              <w:right w:val="single" w:sz="8" w:space="0" w:color="auto"/>
            </w:tcBorders>
            <w:shd w:val="clear" w:color="000000" w:fill="auto"/>
            <w:vAlign w:val="bottom"/>
          </w:tcPr>
          <w:p w14:paraId="35D6244B"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r>
      <w:tr w:rsidR="004A719C" w:rsidRPr="00F45501" w14:paraId="0104D7A5" w14:textId="77777777" w:rsidTr="002B2F73">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14:paraId="40FEF082"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Balatonszentgyörgy</w:t>
            </w:r>
          </w:p>
        </w:tc>
        <w:tc>
          <w:tcPr>
            <w:tcW w:w="500" w:type="dxa"/>
            <w:tcBorders>
              <w:top w:val="nil"/>
              <w:left w:val="single" w:sz="8" w:space="0" w:color="auto"/>
              <w:bottom w:val="single" w:sz="4" w:space="0" w:color="auto"/>
              <w:right w:val="single" w:sz="8" w:space="0" w:color="auto"/>
            </w:tcBorders>
            <w:shd w:val="clear" w:color="000000" w:fill="auto"/>
            <w:vAlign w:val="bottom"/>
          </w:tcPr>
          <w:p w14:paraId="0F5D80DF" w14:textId="70033C6A"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2</w:t>
            </w:r>
          </w:p>
        </w:tc>
        <w:tc>
          <w:tcPr>
            <w:tcW w:w="820" w:type="dxa"/>
            <w:tcBorders>
              <w:top w:val="nil"/>
              <w:left w:val="single" w:sz="8" w:space="0" w:color="auto"/>
              <w:bottom w:val="single" w:sz="4" w:space="0" w:color="auto"/>
              <w:right w:val="single" w:sz="8" w:space="0" w:color="auto"/>
            </w:tcBorders>
            <w:shd w:val="clear" w:color="000000" w:fill="auto"/>
            <w:vAlign w:val="bottom"/>
          </w:tcPr>
          <w:p w14:paraId="1125B618"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0" w:type="dxa"/>
            <w:tcBorders>
              <w:top w:val="nil"/>
              <w:left w:val="single" w:sz="8" w:space="0" w:color="auto"/>
              <w:bottom w:val="single" w:sz="4" w:space="0" w:color="auto"/>
              <w:right w:val="single" w:sz="8" w:space="0" w:color="auto"/>
            </w:tcBorders>
            <w:shd w:val="clear" w:color="000000" w:fill="auto"/>
            <w:vAlign w:val="bottom"/>
          </w:tcPr>
          <w:p w14:paraId="6EC76A58"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Lesencetomaj</w:t>
            </w:r>
          </w:p>
        </w:tc>
        <w:tc>
          <w:tcPr>
            <w:tcW w:w="500" w:type="dxa"/>
            <w:tcBorders>
              <w:top w:val="nil"/>
              <w:left w:val="single" w:sz="8" w:space="0" w:color="auto"/>
              <w:bottom w:val="single" w:sz="4" w:space="0" w:color="auto"/>
              <w:right w:val="single" w:sz="8" w:space="0" w:color="auto"/>
            </w:tcBorders>
            <w:shd w:val="clear" w:color="000000" w:fill="auto"/>
            <w:vAlign w:val="bottom"/>
          </w:tcPr>
          <w:p w14:paraId="73479193"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910" w:type="dxa"/>
            <w:tcBorders>
              <w:top w:val="nil"/>
              <w:left w:val="single" w:sz="8" w:space="0" w:color="auto"/>
              <w:bottom w:val="single" w:sz="4" w:space="0" w:color="auto"/>
              <w:right w:val="single" w:sz="8" w:space="0" w:color="auto"/>
            </w:tcBorders>
            <w:shd w:val="clear" w:color="000000" w:fill="auto"/>
            <w:vAlign w:val="bottom"/>
          </w:tcPr>
          <w:p w14:paraId="1BA8ABEA"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14:paraId="30D7FF0F" w14:textId="1891AECE"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Vindornyaszőlős</w:t>
            </w:r>
          </w:p>
        </w:tc>
        <w:tc>
          <w:tcPr>
            <w:tcW w:w="561" w:type="dxa"/>
            <w:tcBorders>
              <w:top w:val="nil"/>
              <w:left w:val="single" w:sz="8" w:space="0" w:color="auto"/>
              <w:bottom w:val="single" w:sz="4" w:space="0" w:color="auto"/>
              <w:right w:val="single" w:sz="8" w:space="0" w:color="auto"/>
            </w:tcBorders>
            <w:shd w:val="clear" w:color="000000" w:fill="auto"/>
            <w:vAlign w:val="bottom"/>
          </w:tcPr>
          <w:p w14:paraId="6960AE20" w14:textId="5039A2DD"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1</w:t>
            </w:r>
          </w:p>
        </w:tc>
        <w:tc>
          <w:tcPr>
            <w:tcW w:w="772" w:type="dxa"/>
            <w:tcBorders>
              <w:top w:val="nil"/>
              <w:left w:val="single" w:sz="8" w:space="0" w:color="auto"/>
              <w:bottom w:val="single" w:sz="4" w:space="0" w:color="auto"/>
              <w:right w:val="single" w:sz="8" w:space="0" w:color="auto"/>
            </w:tcBorders>
            <w:shd w:val="clear" w:color="000000" w:fill="auto"/>
            <w:vAlign w:val="bottom"/>
          </w:tcPr>
          <w:p w14:paraId="3D04ECFF"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r>
      <w:tr w:rsidR="004A719C" w:rsidRPr="00F45501" w14:paraId="4B172BEF" w14:textId="77777777" w:rsidTr="002B2F73">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14:paraId="31D182B9"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Bazsi</w:t>
            </w:r>
          </w:p>
        </w:tc>
        <w:tc>
          <w:tcPr>
            <w:tcW w:w="500" w:type="dxa"/>
            <w:tcBorders>
              <w:top w:val="nil"/>
              <w:left w:val="single" w:sz="8" w:space="0" w:color="auto"/>
              <w:bottom w:val="single" w:sz="4" w:space="0" w:color="auto"/>
              <w:right w:val="single" w:sz="8" w:space="0" w:color="auto"/>
            </w:tcBorders>
            <w:shd w:val="clear" w:color="000000" w:fill="auto"/>
            <w:vAlign w:val="bottom"/>
          </w:tcPr>
          <w:p w14:paraId="4D90CC5F"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820" w:type="dxa"/>
            <w:tcBorders>
              <w:top w:val="nil"/>
              <w:left w:val="single" w:sz="8" w:space="0" w:color="auto"/>
              <w:bottom w:val="single" w:sz="4" w:space="0" w:color="auto"/>
              <w:right w:val="single" w:sz="8" w:space="0" w:color="auto"/>
            </w:tcBorders>
            <w:shd w:val="clear" w:color="000000" w:fill="auto"/>
            <w:vAlign w:val="bottom"/>
          </w:tcPr>
          <w:p w14:paraId="46FD43B2"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0" w:type="dxa"/>
            <w:tcBorders>
              <w:top w:val="nil"/>
              <w:left w:val="single" w:sz="8" w:space="0" w:color="auto"/>
              <w:bottom w:val="single" w:sz="4" w:space="0" w:color="auto"/>
              <w:right w:val="single" w:sz="8" w:space="0" w:color="auto"/>
            </w:tcBorders>
            <w:shd w:val="clear" w:color="000000" w:fill="auto"/>
            <w:vAlign w:val="bottom"/>
          </w:tcPr>
          <w:p w14:paraId="7D1AEA76"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Marcali</w:t>
            </w:r>
          </w:p>
        </w:tc>
        <w:tc>
          <w:tcPr>
            <w:tcW w:w="500" w:type="dxa"/>
            <w:tcBorders>
              <w:top w:val="nil"/>
              <w:left w:val="single" w:sz="8" w:space="0" w:color="auto"/>
              <w:bottom w:val="single" w:sz="4" w:space="0" w:color="auto"/>
              <w:right w:val="single" w:sz="8" w:space="0" w:color="auto"/>
            </w:tcBorders>
            <w:shd w:val="clear" w:color="000000" w:fill="auto"/>
            <w:vAlign w:val="bottom"/>
          </w:tcPr>
          <w:p w14:paraId="0CA1B92A" w14:textId="74EED16C" w:rsidR="004A719C" w:rsidRPr="00F45501" w:rsidRDefault="00052E65"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4</w:t>
            </w:r>
          </w:p>
        </w:tc>
        <w:tc>
          <w:tcPr>
            <w:tcW w:w="910" w:type="dxa"/>
            <w:tcBorders>
              <w:top w:val="nil"/>
              <w:left w:val="single" w:sz="8" w:space="0" w:color="auto"/>
              <w:bottom w:val="single" w:sz="4" w:space="0" w:color="auto"/>
              <w:right w:val="single" w:sz="8" w:space="0" w:color="auto"/>
            </w:tcBorders>
            <w:shd w:val="clear" w:color="000000" w:fill="auto"/>
            <w:vAlign w:val="bottom"/>
          </w:tcPr>
          <w:p w14:paraId="33494352"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1631" w:type="dxa"/>
            <w:tcBorders>
              <w:top w:val="nil"/>
              <w:left w:val="single" w:sz="8" w:space="0" w:color="auto"/>
              <w:bottom w:val="single" w:sz="4" w:space="0" w:color="auto"/>
              <w:right w:val="single" w:sz="8" w:space="0" w:color="auto"/>
            </w:tcBorders>
            <w:shd w:val="clear" w:color="000000" w:fill="auto"/>
            <w:vAlign w:val="bottom"/>
          </w:tcPr>
          <w:p w14:paraId="1CA86A12"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Vonyarcvashegy</w:t>
            </w:r>
          </w:p>
        </w:tc>
        <w:tc>
          <w:tcPr>
            <w:tcW w:w="561" w:type="dxa"/>
            <w:tcBorders>
              <w:top w:val="nil"/>
              <w:left w:val="single" w:sz="8" w:space="0" w:color="auto"/>
              <w:bottom w:val="single" w:sz="4" w:space="0" w:color="auto"/>
              <w:right w:val="single" w:sz="8" w:space="0" w:color="auto"/>
            </w:tcBorders>
            <w:shd w:val="clear" w:color="000000" w:fill="auto"/>
            <w:vAlign w:val="bottom"/>
          </w:tcPr>
          <w:p w14:paraId="03FA00BF" w14:textId="10C1CC64"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7</w:t>
            </w:r>
          </w:p>
        </w:tc>
        <w:tc>
          <w:tcPr>
            <w:tcW w:w="772" w:type="dxa"/>
            <w:tcBorders>
              <w:top w:val="nil"/>
              <w:left w:val="single" w:sz="8" w:space="0" w:color="auto"/>
              <w:bottom w:val="single" w:sz="4" w:space="0" w:color="auto"/>
              <w:right w:val="single" w:sz="8" w:space="0" w:color="auto"/>
            </w:tcBorders>
            <w:shd w:val="clear" w:color="000000" w:fill="auto"/>
            <w:vAlign w:val="bottom"/>
          </w:tcPr>
          <w:p w14:paraId="28FB4873"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r>
      <w:tr w:rsidR="004A719C" w:rsidRPr="00F45501" w14:paraId="2A642BEE" w14:textId="77777777" w:rsidTr="002B2F73">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tcPr>
          <w:p w14:paraId="52FD4697"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Bókaháza</w:t>
            </w:r>
          </w:p>
        </w:tc>
        <w:tc>
          <w:tcPr>
            <w:tcW w:w="500" w:type="dxa"/>
            <w:tcBorders>
              <w:top w:val="nil"/>
              <w:left w:val="single" w:sz="8" w:space="0" w:color="auto"/>
              <w:bottom w:val="single" w:sz="4" w:space="0" w:color="auto"/>
              <w:right w:val="single" w:sz="8" w:space="0" w:color="auto"/>
            </w:tcBorders>
            <w:shd w:val="clear" w:color="000000" w:fill="auto"/>
            <w:vAlign w:val="bottom"/>
          </w:tcPr>
          <w:p w14:paraId="5989F5BB" w14:textId="171EB373" w:rsidR="004A719C" w:rsidRPr="00F45501" w:rsidRDefault="00052E65"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1</w:t>
            </w:r>
          </w:p>
        </w:tc>
        <w:tc>
          <w:tcPr>
            <w:tcW w:w="820" w:type="dxa"/>
            <w:tcBorders>
              <w:top w:val="nil"/>
              <w:left w:val="single" w:sz="8" w:space="0" w:color="auto"/>
              <w:bottom w:val="single" w:sz="4" w:space="0" w:color="auto"/>
              <w:right w:val="single" w:sz="8" w:space="0" w:color="auto"/>
            </w:tcBorders>
            <w:shd w:val="clear" w:color="000000" w:fill="auto"/>
            <w:vAlign w:val="bottom"/>
          </w:tcPr>
          <w:p w14:paraId="1CA4EFD6"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0" w:type="dxa"/>
            <w:tcBorders>
              <w:top w:val="nil"/>
              <w:left w:val="single" w:sz="8" w:space="0" w:color="auto"/>
              <w:bottom w:val="single" w:sz="4" w:space="0" w:color="auto"/>
              <w:right w:val="single" w:sz="8" w:space="0" w:color="auto"/>
            </w:tcBorders>
            <w:shd w:val="clear" w:color="000000" w:fill="auto"/>
            <w:vAlign w:val="bottom"/>
          </w:tcPr>
          <w:p w14:paraId="7E91A39B"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Nagykanizsa</w:t>
            </w:r>
          </w:p>
        </w:tc>
        <w:tc>
          <w:tcPr>
            <w:tcW w:w="500" w:type="dxa"/>
            <w:tcBorders>
              <w:top w:val="nil"/>
              <w:left w:val="single" w:sz="8" w:space="0" w:color="auto"/>
              <w:bottom w:val="single" w:sz="4" w:space="0" w:color="auto"/>
              <w:right w:val="single" w:sz="8" w:space="0" w:color="auto"/>
            </w:tcBorders>
            <w:shd w:val="clear" w:color="000000" w:fill="auto"/>
            <w:vAlign w:val="bottom"/>
          </w:tcPr>
          <w:p w14:paraId="343E5A5C" w14:textId="6ECA9563"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2</w:t>
            </w:r>
          </w:p>
        </w:tc>
        <w:tc>
          <w:tcPr>
            <w:tcW w:w="910" w:type="dxa"/>
            <w:tcBorders>
              <w:top w:val="nil"/>
              <w:left w:val="single" w:sz="8" w:space="0" w:color="auto"/>
              <w:bottom w:val="single" w:sz="4" w:space="0" w:color="auto"/>
              <w:right w:val="single" w:sz="8" w:space="0" w:color="auto"/>
            </w:tcBorders>
            <w:shd w:val="clear" w:color="000000" w:fill="auto"/>
            <w:vAlign w:val="bottom"/>
          </w:tcPr>
          <w:p w14:paraId="571D485F"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1631" w:type="dxa"/>
            <w:tcBorders>
              <w:top w:val="nil"/>
              <w:left w:val="single" w:sz="8" w:space="0" w:color="auto"/>
              <w:bottom w:val="single" w:sz="4" w:space="0" w:color="auto"/>
              <w:right w:val="single" w:sz="8" w:space="0" w:color="auto"/>
            </w:tcBorders>
            <w:shd w:val="clear" w:color="000000" w:fill="auto"/>
            <w:vAlign w:val="bottom"/>
          </w:tcPr>
          <w:p w14:paraId="196E5342"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Zalaapáti</w:t>
            </w:r>
          </w:p>
        </w:tc>
        <w:tc>
          <w:tcPr>
            <w:tcW w:w="561" w:type="dxa"/>
            <w:tcBorders>
              <w:top w:val="nil"/>
              <w:left w:val="single" w:sz="8" w:space="0" w:color="auto"/>
              <w:bottom w:val="single" w:sz="4" w:space="0" w:color="auto"/>
              <w:right w:val="single" w:sz="8" w:space="0" w:color="auto"/>
            </w:tcBorders>
            <w:shd w:val="clear" w:color="000000" w:fill="auto"/>
            <w:vAlign w:val="bottom"/>
          </w:tcPr>
          <w:p w14:paraId="387CD049" w14:textId="57CD0BFC"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2</w:t>
            </w:r>
          </w:p>
        </w:tc>
        <w:tc>
          <w:tcPr>
            <w:tcW w:w="772" w:type="dxa"/>
            <w:tcBorders>
              <w:top w:val="nil"/>
              <w:left w:val="single" w:sz="8" w:space="0" w:color="auto"/>
              <w:bottom w:val="single" w:sz="4" w:space="0" w:color="auto"/>
              <w:right w:val="single" w:sz="8" w:space="0" w:color="auto"/>
            </w:tcBorders>
            <w:shd w:val="clear" w:color="000000" w:fill="auto"/>
            <w:vAlign w:val="bottom"/>
          </w:tcPr>
          <w:p w14:paraId="274F5B09"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r>
      <w:tr w:rsidR="004A719C" w:rsidRPr="00F45501" w14:paraId="31AE9501" w14:textId="77777777" w:rsidTr="002B2F73">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tcPr>
          <w:p w14:paraId="5FF6241F"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Csabrendek</w:t>
            </w:r>
          </w:p>
        </w:tc>
        <w:tc>
          <w:tcPr>
            <w:tcW w:w="500" w:type="dxa"/>
            <w:tcBorders>
              <w:top w:val="nil"/>
              <w:left w:val="single" w:sz="8" w:space="0" w:color="auto"/>
              <w:bottom w:val="single" w:sz="4" w:space="0" w:color="auto"/>
              <w:right w:val="single" w:sz="8" w:space="0" w:color="auto"/>
            </w:tcBorders>
            <w:shd w:val="clear" w:color="000000" w:fill="auto"/>
            <w:vAlign w:val="bottom"/>
          </w:tcPr>
          <w:p w14:paraId="00D4B13A" w14:textId="322892D4" w:rsidR="004A719C" w:rsidRPr="00F45501" w:rsidRDefault="00052E65"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6</w:t>
            </w:r>
          </w:p>
        </w:tc>
        <w:tc>
          <w:tcPr>
            <w:tcW w:w="820" w:type="dxa"/>
            <w:tcBorders>
              <w:top w:val="nil"/>
              <w:left w:val="single" w:sz="8" w:space="0" w:color="auto"/>
              <w:bottom w:val="single" w:sz="4" w:space="0" w:color="auto"/>
              <w:right w:val="single" w:sz="8" w:space="0" w:color="auto"/>
            </w:tcBorders>
            <w:shd w:val="clear" w:color="000000" w:fill="auto"/>
            <w:vAlign w:val="bottom"/>
          </w:tcPr>
          <w:p w14:paraId="7A9FAA20" w14:textId="4E7BF7F3" w:rsidR="004A719C" w:rsidRPr="00F45501" w:rsidRDefault="00052E65"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3</w:t>
            </w:r>
          </w:p>
        </w:tc>
        <w:tc>
          <w:tcPr>
            <w:tcW w:w="1630" w:type="dxa"/>
            <w:tcBorders>
              <w:top w:val="nil"/>
              <w:left w:val="single" w:sz="8" w:space="0" w:color="auto"/>
              <w:bottom w:val="single" w:sz="4" w:space="0" w:color="auto"/>
              <w:right w:val="single" w:sz="8" w:space="0" w:color="auto"/>
            </w:tcBorders>
            <w:shd w:val="clear" w:color="000000" w:fill="auto"/>
            <w:vAlign w:val="bottom"/>
          </w:tcPr>
          <w:p w14:paraId="5A4E8656"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Nagykapornak</w:t>
            </w:r>
          </w:p>
        </w:tc>
        <w:tc>
          <w:tcPr>
            <w:tcW w:w="500" w:type="dxa"/>
            <w:tcBorders>
              <w:top w:val="nil"/>
              <w:left w:val="single" w:sz="8" w:space="0" w:color="auto"/>
              <w:bottom w:val="single" w:sz="4" w:space="0" w:color="auto"/>
              <w:right w:val="single" w:sz="8" w:space="0" w:color="auto"/>
            </w:tcBorders>
            <w:shd w:val="clear" w:color="000000" w:fill="auto"/>
            <w:vAlign w:val="bottom"/>
          </w:tcPr>
          <w:p w14:paraId="1184683D"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910" w:type="dxa"/>
            <w:tcBorders>
              <w:top w:val="nil"/>
              <w:left w:val="single" w:sz="8" w:space="0" w:color="auto"/>
              <w:bottom w:val="single" w:sz="4" w:space="0" w:color="auto"/>
              <w:right w:val="single" w:sz="8" w:space="0" w:color="auto"/>
            </w:tcBorders>
            <w:shd w:val="clear" w:color="000000" w:fill="auto"/>
            <w:vAlign w:val="bottom"/>
          </w:tcPr>
          <w:p w14:paraId="1F9F9B38"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14:paraId="49126984"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Zalacsány</w:t>
            </w:r>
          </w:p>
        </w:tc>
        <w:tc>
          <w:tcPr>
            <w:tcW w:w="561" w:type="dxa"/>
            <w:tcBorders>
              <w:top w:val="nil"/>
              <w:left w:val="single" w:sz="8" w:space="0" w:color="auto"/>
              <w:bottom w:val="single" w:sz="4" w:space="0" w:color="auto"/>
              <w:right w:val="single" w:sz="8" w:space="0" w:color="auto"/>
            </w:tcBorders>
            <w:shd w:val="clear" w:color="000000" w:fill="auto"/>
            <w:vAlign w:val="bottom"/>
          </w:tcPr>
          <w:p w14:paraId="6266D34E" w14:textId="7DC02832"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2</w:t>
            </w:r>
          </w:p>
        </w:tc>
        <w:tc>
          <w:tcPr>
            <w:tcW w:w="772" w:type="dxa"/>
            <w:tcBorders>
              <w:top w:val="nil"/>
              <w:left w:val="single" w:sz="8" w:space="0" w:color="auto"/>
              <w:bottom w:val="single" w:sz="4" w:space="0" w:color="auto"/>
              <w:right w:val="single" w:sz="8" w:space="0" w:color="auto"/>
            </w:tcBorders>
            <w:shd w:val="clear" w:color="000000" w:fill="auto"/>
            <w:vAlign w:val="bottom"/>
          </w:tcPr>
          <w:p w14:paraId="1DC535D3"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r>
      <w:tr w:rsidR="004A719C" w:rsidRPr="00F45501" w14:paraId="3981A79A" w14:textId="77777777" w:rsidTr="002B2F73">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tcPr>
          <w:p w14:paraId="1197076E"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Cserszegtomaj</w:t>
            </w:r>
          </w:p>
        </w:tc>
        <w:tc>
          <w:tcPr>
            <w:tcW w:w="500" w:type="dxa"/>
            <w:tcBorders>
              <w:top w:val="nil"/>
              <w:left w:val="single" w:sz="8" w:space="0" w:color="auto"/>
              <w:bottom w:val="single" w:sz="4" w:space="0" w:color="auto"/>
              <w:right w:val="single" w:sz="8" w:space="0" w:color="auto"/>
            </w:tcBorders>
            <w:shd w:val="clear" w:color="000000" w:fill="auto"/>
            <w:vAlign w:val="bottom"/>
          </w:tcPr>
          <w:p w14:paraId="6A04C60C" w14:textId="29CAA87D"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15</w:t>
            </w:r>
          </w:p>
        </w:tc>
        <w:tc>
          <w:tcPr>
            <w:tcW w:w="820" w:type="dxa"/>
            <w:tcBorders>
              <w:top w:val="nil"/>
              <w:left w:val="single" w:sz="8" w:space="0" w:color="auto"/>
              <w:bottom w:val="single" w:sz="4" w:space="0" w:color="auto"/>
              <w:right w:val="single" w:sz="8" w:space="0" w:color="auto"/>
            </w:tcBorders>
            <w:shd w:val="clear" w:color="000000" w:fill="auto"/>
            <w:vAlign w:val="bottom"/>
          </w:tcPr>
          <w:p w14:paraId="542EB850"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0" w:type="dxa"/>
            <w:tcBorders>
              <w:top w:val="nil"/>
              <w:left w:val="single" w:sz="8" w:space="0" w:color="auto"/>
              <w:bottom w:val="single" w:sz="4" w:space="0" w:color="auto"/>
              <w:right w:val="single" w:sz="8" w:space="0" w:color="auto"/>
            </w:tcBorders>
            <w:shd w:val="clear" w:color="000000" w:fill="auto"/>
            <w:vAlign w:val="bottom"/>
          </w:tcPr>
          <w:p w14:paraId="1F61BBDE"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Nemesbük</w:t>
            </w:r>
          </w:p>
        </w:tc>
        <w:tc>
          <w:tcPr>
            <w:tcW w:w="500" w:type="dxa"/>
            <w:tcBorders>
              <w:top w:val="nil"/>
              <w:left w:val="single" w:sz="8" w:space="0" w:color="auto"/>
              <w:bottom w:val="single" w:sz="4" w:space="0" w:color="auto"/>
              <w:right w:val="single" w:sz="8" w:space="0" w:color="auto"/>
            </w:tcBorders>
            <w:shd w:val="clear" w:color="000000" w:fill="auto"/>
            <w:vAlign w:val="bottom"/>
          </w:tcPr>
          <w:p w14:paraId="0370EF38" w14:textId="17F05BE1" w:rsidR="004A719C" w:rsidRPr="00F45501" w:rsidRDefault="00052E65"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3</w:t>
            </w:r>
          </w:p>
        </w:tc>
        <w:tc>
          <w:tcPr>
            <w:tcW w:w="910" w:type="dxa"/>
            <w:tcBorders>
              <w:top w:val="nil"/>
              <w:left w:val="single" w:sz="8" w:space="0" w:color="auto"/>
              <w:bottom w:val="single" w:sz="4" w:space="0" w:color="auto"/>
              <w:right w:val="single" w:sz="8" w:space="0" w:color="auto"/>
            </w:tcBorders>
            <w:shd w:val="clear" w:color="000000" w:fill="auto"/>
            <w:vAlign w:val="bottom"/>
          </w:tcPr>
          <w:p w14:paraId="1E95FA55"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14:paraId="7AB15130"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Zalaszentgrót</w:t>
            </w:r>
          </w:p>
        </w:tc>
        <w:tc>
          <w:tcPr>
            <w:tcW w:w="561" w:type="dxa"/>
            <w:tcBorders>
              <w:top w:val="nil"/>
              <w:left w:val="single" w:sz="8" w:space="0" w:color="auto"/>
              <w:bottom w:val="single" w:sz="4" w:space="0" w:color="auto"/>
              <w:right w:val="single" w:sz="8" w:space="0" w:color="auto"/>
            </w:tcBorders>
            <w:shd w:val="clear" w:color="000000" w:fill="auto"/>
            <w:vAlign w:val="bottom"/>
          </w:tcPr>
          <w:p w14:paraId="7F84951F" w14:textId="5A86147A"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6</w:t>
            </w:r>
          </w:p>
        </w:tc>
        <w:tc>
          <w:tcPr>
            <w:tcW w:w="772" w:type="dxa"/>
            <w:tcBorders>
              <w:top w:val="nil"/>
              <w:left w:val="single" w:sz="8" w:space="0" w:color="auto"/>
              <w:bottom w:val="single" w:sz="4" w:space="0" w:color="auto"/>
              <w:right w:val="single" w:sz="8" w:space="0" w:color="auto"/>
            </w:tcBorders>
            <w:shd w:val="clear" w:color="000000" w:fill="auto"/>
            <w:vAlign w:val="bottom"/>
          </w:tcPr>
          <w:p w14:paraId="1C59BBAD"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r>
      <w:tr w:rsidR="004A719C" w:rsidRPr="00F45501" w14:paraId="62E610ED" w14:textId="77777777" w:rsidTr="002B2F73">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tcPr>
          <w:p w14:paraId="3E078AEC"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Esztergályhorváti</w:t>
            </w:r>
          </w:p>
        </w:tc>
        <w:tc>
          <w:tcPr>
            <w:tcW w:w="500" w:type="dxa"/>
            <w:tcBorders>
              <w:top w:val="nil"/>
              <w:left w:val="single" w:sz="8" w:space="0" w:color="auto"/>
              <w:bottom w:val="single" w:sz="4" w:space="0" w:color="auto"/>
              <w:right w:val="single" w:sz="8" w:space="0" w:color="auto"/>
            </w:tcBorders>
            <w:shd w:val="clear" w:color="000000" w:fill="auto"/>
            <w:vAlign w:val="bottom"/>
          </w:tcPr>
          <w:p w14:paraId="4269609E"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820" w:type="dxa"/>
            <w:tcBorders>
              <w:top w:val="nil"/>
              <w:left w:val="single" w:sz="8" w:space="0" w:color="auto"/>
              <w:bottom w:val="single" w:sz="4" w:space="0" w:color="auto"/>
              <w:right w:val="single" w:sz="8" w:space="0" w:color="auto"/>
            </w:tcBorders>
            <w:shd w:val="clear" w:color="000000" w:fill="auto"/>
            <w:vAlign w:val="bottom"/>
          </w:tcPr>
          <w:p w14:paraId="5FAC61EA"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1630" w:type="dxa"/>
            <w:tcBorders>
              <w:top w:val="nil"/>
              <w:left w:val="single" w:sz="8" w:space="0" w:color="auto"/>
              <w:bottom w:val="single" w:sz="4" w:space="0" w:color="auto"/>
              <w:right w:val="single" w:sz="8" w:space="0" w:color="auto"/>
            </w:tcBorders>
            <w:shd w:val="clear" w:color="000000" w:fill="auto"/>
            <w:vAlign w:val="bottom"/>
          </w:tcPr>
          <w:p w14:paraId="73354A03"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Óhid</w:t>
            </w:r>
          </w:p>
        </w:tc>
        <w:tc>
          <w:tcPr>
            <w:tcW w:w="500" w:type="dxa"/>
            <w:tcBorders>
              <w:top w:val="nil"/>
              <w:left w:val="single" w:sz="8" w:space="0" w:color="auto"/>
              <w:bottom w:val="single" w:sz="4" w:space="0" w:color="auto"/>
              <w:right w:val="single" w:sz="8" w:space="0" w:color="auto"/>
            </w:tcBorders>
            <w:shd w:val="clear" w:color="000000" w:fill="auto"/>
            <w:vAlign w:val="bottom"/>
          </w:tcPr>
          <w:p w14:paraId="5E654688" w14:textId="2E63133E" w:rsidR="004A719C" w:rsidRPr="00F45501" w:rsidRDefault="00052E65"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1</w:t>
            </w:r>
          </w:p>
        </w:tc>
        <w:tc>
          <w:tcPr>
            <w:tcW w:w="910" w:type="dxa"/>
            <w:tcBorders>
              <w:top w:val="nil"/>
              <w:left w:val="single" w:sz="8" w:space="0" w:color="auto"/>
              <w:bottom w:val="single" w:sz="4" w:space="0" w:color="auto"/>
              <w:right w:val="single" w:sz="8" w:space="0" w:color="auto"/>
            </w:tcBorders>
            <w:shd w:val="clear" w:color="000000" w:fill="auto"/>
            <w:vAlign w:val="bottom"/>
          </w:tcPr>
          <w:p w14:paraId="6E4FA98B"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1631" w:type="dxa"/>
            <w:tcBorders>
              <w:top w:val="nil"/>
              <w:left w:val="single" w:sz="8" w:space="0" w:color="auto"/>
              <w:bottom w:val="single" w:sz="4" w:space="0" w:color="auto"/>
              <w:right w:val="single" w:sz="8" w:space="0" w:color="auto"/>
            </w:tcBorders>
            <w:shd w:val="clear" w:color="000000" w:fill="auto"/>
            <w:vAlign w:val="bottom"/>
          </w:tcPr>
          <w:p w14:paraId="0128270C" w14:textId="7E7143DD"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Zalaegerszeg</w:t>
            </w:r>
          </w:p>
        </w:tc>
        <w:tc>
          <w:tcPr>
            <w:tcW w:w="561" w:type="dxa"/>
            <w:tcBorders>
              <w:top w:val="nil"/>
              <w:left w:val="single" w:sz="8" w:space="0" w:color="auto"/>
              <w:bottom w:val="single" w:sz="4" w:space="0" w:color="auto"/>
              <w:right w:val="single" w:sz="8" w:space="0" w:color="auto"/>
            </w:tcBorders>
            <w:shd w:val="clear" w:color="000000" w:fill="auto"/>
            <w:vAlign w:val="bottom"/>
          </w:tcPr>
          <w:p w14:paraId="7C6E9A0C" w14:textId="33783405"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1</w:t>
            </w:r>
          </w:p>
        </w:tc>
        <w:tc>
          <w:tcPr>
            <w:tcW w:w="772" w:type="dxa"/>
            <w:tcBorders>
              <w:top w:val="nil"/>
              <w:left w:val="single" w:sz="8" w:space="0" w:color="auto"/>
              <w:bottom w:val="single" w:sz="4" w:space="0" w:color="auto"/>
              <w:right w:val="single" w:sz="8" w:space="0" w:color="auto"/>
            </w:tcBorders>
            <w:shd w:val="clear" w:color="000000" w:fill="auto"/>
            <w:vAlign w:val="bottom"/>
          </w:tcPr>
          <w:p w14:paraId="3A18C263"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r>
      <w:tr w:rsidR="004A719C" w:rsidRPr="00F45501" w14:paraId="6CD7CF32" w14:textId="77777777" w:rsidTr="002B2F73">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tcPr>
          <w:p w14:paraId="2F244072"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Felsőpáhok</w:t>
            </w:r>
          </w:p>
        </w:tc>
        <w:tc>
          <w:tcPr>
            <w:tcW w:w="500" w:type="dxa"/>
            <w:tcBorders>
              <w:top w:val="nil"/>
              <w:left w:val="single" w:sz="8" w:space="0" w:color="auto"/>
              <w:bottom w:val="single" w:sz="4" w:space="0" w:color="auto"/>
              <w:right w:val="single" w:sz="8" w:space="0" w:color="auto"/>
            </w:tcBorders>
            <w:shd w:val="clear" w:color="000000" w:fill="auto"/>
            <w:vAlign w:val="bottom"/>
          </w:tcPr>
          <w:p w14:paraId="1CC921EB" w14:textId="4DAD0987"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2</w:t>
            </w:r>
          </w:p>
        </w:tc>
        <w:tc>
          <w:tcPr>
            <w:tcW w:w="820" w:type="dxa"/>
            <w:tcBorders>
              <w:top w:val="nil"/>
              <w:left w:val="single" w:sz="8" w:space="0" w:color="auto"/>
              <w:bottom w:val="single" w:sz="4" w:space="0" w:color="auto"/>
              <w:right w:val="single" w:sz="8" w:space="0" w:color="auto"/>
            </w:tcBorders>
            <w:shd w:val="clear" w:color="000000" w:fill="auto"/>
            <w:vAlign w:val="bottom"/>
          </w:tcPr>
          <w:p w14:paraId="6B26F94E"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0" w:type="dxa"/>
            <w:tcBorders>
              <w:top w:val="nil"/>
              <w:left w:val="single" w:sz="8" w:space="0" w:color="auto"/>
              <w:bottom w:val="single" w:sz="4" w:space="0" w:color="auto"/>
              <w:right w:val="single" w:sz="8" w:space="0" w:color="auto"/>
            </w:tcBorders>
            <w:shd w:val="clear" w:color="000000" w:fill="auto"/>
            <w:vAlign w:val="bottom"/>
          </w:tcPr>
          <w:p w14:paraId="5137035F"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Rezi</w:t>
            </w:r>
          </w:p>
        </w:tc>
        <w:tc>
          <w:tcPr>
            <w:tcW w:w="500" w:type="dxa"/>
            <w:tcBorders>
              <w:top w:val="nil"/>
              <w:left w:val="single" w:sz="8" w:space="0" w:color="auto"/>
              <w:bottom w:val="single" w:sz="4" w:space="0" w:color="auto"/>
              <w:right w:val="single" w:sz="8" w:space="0" w:color="auto"/>
            </w:tcBorders>
            <w:shd w:val="clear" w:color="000000" w:fill="auto"/>
            <w:vAlign w:val="bottom"/>
          </w:tcPr>
          <w:p w14:paraId="46892BDA" w14:textId="67BB2040"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3</w:t>
            </w:r>
          </w:p>
        </w:tc>
        <w:tc>
          <w:tcPr>
            <w:tcW w:w="910" w:type="dxa"/>
            <w:tcBorders>
              <w:top w:val="nil"/>
              <w:left w:val="single" w:sz="8" w:space="0" w:color="auto"/>
              <w:bottom w:val="single" w:sz="4" w:space="0" w:color="auto"/>
              <w:right w:val="single" w:sz="8" w:space="0" w:color="auto"/>
            </w:tcBorders>
            <w:shd w:val="clear" w:color="000000" w:fill="auto"/>
            <w:vAlign w:val="bottom"/>
          </w:tcPr>
          <w:p w14:paraId="176429F5"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14:paraId="78AA54B9" w14:textId="7AD0EAB2"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Zalaszentlászló</w:t>
            </w:r>
          </w:p>
        </w:tc>
        <w:tc>
          <w:tcPr>
            <w:tcW w:w="561" w:type="dxa"/>
            <w:tcBorders>
              <w:top w:val="nil"/>
              <w:left w:val="single" w:sz="8" w:space="0" w:color="auto"/>
              <w:bottom w:val="single" w:sz="4" w:space="0" w:color="auto"/>
              <w:right w:val="single" w:sz="8" w:space="0" w:color="auto"/>
            </w:tcBorders>
            <w:shd w:val="clear" w:color="000000" w:fill="auto"/>
            <w:vAlign w:val="bottom"/>
          </w:tcPr>
          <w:p w14:paraId="39812A4E" w14:textId="117C292E"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2</w:t>
            </w:r>
          </w:p>
        </w:tc>
        <w:tc>
          <w:tcPr>
            <w:tcW w:w="772" w:type="dxa"/>
            <w:tcBorders>
              <w:top w:val="nil"/>
              <w:left w:val="single" w:sz="8" w:space="0" w:color="auto"/>
              <w:bottom w:val="single" w:sz="4" w:space="0" w:color="auto"/>
              <w:right w:val="single" w:sz="8" w:space="0" w:color="auto"/>
            </w:tcBorders>
            <w:shd w:val="clear" w:color="000000" w:fill="auto"/>
            <w:vAlign w:val="bottom"/>
          </w:tcPr>
          <w:p w14:paraId="2B40B7CC"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r>
      <w:tr w:rsidR="004A719C" w:rsidRPr="00F45501" w14:paraId="54795C5B" w14:textId="77777777" w:rsidTr="002B2F73">
        <w:trPr>
          <w:trHeight w:val="300"/>
        </w:trPr>
        <w:tc>
          <w:tcPr>
            <w:tcW w:w="1902" w:type="dxa"/>
            <w:tcBorders>
              <w:top w:val="nil"/>
              <w:left w:val="single" w:sz="8" w:space="0" w:color="auto"/>
              <w:bottom w:val="single" w:sz="4" w:space="0" w:color="auto"/>
              <w:right w:val="single" w:sz="8" w:space="0" w:color="auto"/>
            </w:tcBorders>
            <w:shd w:val="clear" w:color="000000" w:fill="auto"/>
            <w:noWrap/>
            <w:vAlign w:val="bottom"/>
            <w:hideMark/>
          </w:tcPr>
          <w:p w14:paraId="2E3492F2"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Galambok</w:t>
            </w:r>
          </w:p>
        </w:tc>
        <w:tc>
          <w:tcPr>
            <w:tcW w:w="500" w:type="dxa"/>
            <w:tcBorders>
              <w:top w:val="nil"/>
              <w:left w:val="single" w:sz="8" w:space="0" w:color="auto"/>
              <w:bottom w:val="single" w:sz="4" w:space="0" w:color="auto"/>
              <w:right w:val="single" w:sz="8" w:space="0" w:color="auto"/>
            </w:tcBorders>
            <w:shd w:val="clear" w:color="000000" w:fill="auto"/>
            <w:vAlign w:val="bottom"/>
          </w:tcPr>
          <w:p w14:paraId="31F62967"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1</w:t>
            </w:r>
          </w:p>
        </w:tc>
        <w:tc>
          <w:tcPr>
            <w:tcW w:w="820" w:type="dxa"/>
            <w:tcBorders>
              <w:top w:val="nil"/>
              <w:left w:val="single" w:sz="8" w:space="0" w:color="auto"/>
              <w:bottom w:val="single" w:sz="4" w:space="0" w:color="auto"/>
              <w:right w:val="single" w:sz="8" w:space="0" w:color="auto"/>
            </w:tcBorders>
            <w:shd w:val="clear" w:color="000000" w:fill="auto"/>
            <w:vAlign w:val="bottom"/>
          </w:tcPr>
          <w:p w14:paraId="4B9F25F1"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0" w:type="dxa"/>
            <w:tcBorders>
              <w:top w:val="nil"/>
              <w:left w:val="single" w:sz="8" w:space="0" w:color="auto"/>
              <w:bottom w:val="single" w:sz="4" w:space="0" w:color="auto"/>
              <w:right w:val="single" w:sz="8" w:space="0" w:color="auto"/>
            </w:tcBorders>
            <w:shd w:val="clear" w:color="000000" w:fill="auto"/>
            <w:vAlign w:val="bottom"/>
          </w:tcPr>
          <w:p w14:paraId="337F5A01"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Sármellék</w:t>
            </w:r>
          </w:p>
        </w:tc>
        <w:tc>
          <w:tcPr>
            <w:tcW w:w="500" w:type="dxa"/>
            <w:tcBorders>
              <w:top w:val="nil"/>
              <w:left w:val="single" w:sz="8" w:space="0" w:color="auto"/>
              <w:bottom w:val="single" w:sz="4" w:space="0" w:color="auto"/>
              <w:right w:val="single" w:sz="8" w:space="0" w:color="auto"/>
            </w:tcBorders>
            <w:shd w:val="clear" w:color="000000" w:fill="auto"/>
            <w:vAlign w:val="bottom"/>
          </w:tcPr>
          <w:p w14:paraId="37ACAED5" w14:textId="3A2B5023" w:rsidR="004A719C" w:rsidRPr="00F45501" w:rsidRDefault="00DB7058"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10</w:t>
            </w:r>
          </w:p>
        </w:tc>
        <w:tc>
          <w:tcPr>
            <w:tcW w:w="910" w:type="dxa"/>
            <w:tcBorders>
              <w:top w:val="nil"/>
              <w:left w:val="single" w:sz="8" w:space="0" w:color="auto"/>
              <w:bottom w:val="single" w:sz="4" w:space="0" w:color="auto"/>
              <w:right w:val="single" w:sz="8" w:space="0" w:color="auto"/>
            </w:tcBorders>
            <w:shd w:val="clear" w:color="000000" w:fill="auto"/>
            <w:vAlign w:val="bottom"/>
          </w:tcPr>
          <w:p w14:paraId="76BBEC61"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p>
        </w:tc>
        <w:tc>
          <w:tcPr>
            <w:tcW w:w="1631" w:type="dxa"/>
            <w:tcBorders>
              <w:top w:val="nil"/>
              <w:left w:val="single" w:sz="8" w:space="0" w:color="auto"/>
              <w:bottom w:val="single" w:sz="4" w:space="0" w:color="auto"/>
              <w:right w:val="single" w:sz="8" w:space="0" w:color="auto"/>
            </w:tcBorders>
            <w:shd w:val="clear" w:color="000000" w:fill="auto"/>
            <w:vAlign w:val="bottom"/>
          </w:tcPr>
          <w:p w14:paraId="22683EA0" w14:textId="77777777"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ÖSSZESEN:</w:t>
            </w:r>
          </w:p>
        </w:tc>
        <w:tc>
          <w:tcPr>
            <w:tcW w:w="561" w:type="dxa"/>
            <w:tcBorders>
              <w:top w:val="nil"/>
              <w:left w:val="single" w:sz="8" w:space="0" w:color="auto"/>
              <w:bottom w:val="single" w:sz="4" w:space="0" w:color="auto"/>
              <w:right w:val="single" w:sz="8" w:space="0" w:color="auto"/>
            </w:tcBorders>
            <w:shd w:val="clear" w:color="000000" w:fill="auto"/>
            <w:vAlign w:val="bottom"/>
          </w:tcPr>
          <w:p w14:paraId="14373D7F" w14:textId="6AB90C98"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sidRPr="00F45501">
              <w:rPr>
                <w:rFonts w:ascii="Times New Roman" w:eastAsia="Times New Roman" w:hAnsi="Times New Roman" w:cs="Times New Roman"/>
                <w:color w:val="000000" w:themeColor="text1"/>
                <w:lang w:eastAsia="hu-HU"/>
              </w:rPr>
              <w:t>2</w:t>
            </w:r>
            <w:r w:rsidR="00DB7058">
              <w:rPr>
                <w:rFonts w:ascii="Times New Roman" w:eastAsia="Times New Roman" w:hAnsi="Times New Roman" w:cs="Times New Roman"/>
                <w:color w:val="000000" w:themeColor="text1"/>
                <w:lang w:eastAsia="hu-HU"/>
              </w:rPr>
              <w:t>18</w:t>
            </w:r>
          </w:p>
        </w:tc>
        <w:tc>
          <w:tcPr>
            <w:tcW w:w="772" w:type="dxa"/>
            <w:tcBorders>
              <w:top w:val="nil"/>
              <w:left w:val="single" w:sz="8" w:space="0" w:color="auto"/>
              <w:bottom w:val="single" w:sz="4" w:space="0" w:color="auto"/>
              <w:right w:val="single" w:sz="8" w:space="0" w:color="auto"/>
            </w:tcBorders>
            <w:shd w:val="clear" w:color="000000" w:fill="auto"/>
            <w:vAlign w:val="bottom"/>
          </w:tcPr>
          <w:p w14:paraId="263EDB8C" w14:textId="4BAC6766" w:rsidR="004A719C" w:rsidRPr="00F45501" w:rsidRDefault="004A719C" w:rsidP="002B2F73">
            <w:pPr>
              <w:spacing w:before="60" w:after="60" w:line="259" w:lineRule="auto"/>
              <w:jc w:val="both"/>
              <w:rPr>
                <w:rFonts w:ascii="Times New Roman" w:eastAsia="Times New Roman" w:hAnsi="Times New Roman" w:cs="Times New Roman"/>
                <w:color w:val="000000" w:themeColor="text1"/>
                <w:lang w:eastAsia="hu-HU"/>
              </w:rPr>
            </w:pPr>
            <w:r>
              <w:rPr>
                <w:rFonts w:ascii="Times New Roman" w:eastAsia="Times New Roman" w:hAnsi="Times New Roman" w:cs="Times New Roman"/>
                <w:color w:val="000000" w:themeColor="text1"/>
                <w:lang w:eastAsia="hu-HU"/>
              </w:rPr>
              <w:t>20</w:t>
            </w:r>
          </w:p>
        </w:tc>
      </w:tr>
    </w:tbl>
    <w:p w14:paraId="14B50694" w14:textId="77777777" w:rsidR="00ED6C90" w:rsidRPr="00A400CD" w:rsidRDefault="00ED6C90" w:rsidP="00776A9B">
      <w:pPr>
        <w:pStyle w:val="Listaszerbekezds"/>
        <w:spacing w:after="0" w:line="240" w:lineRule="auto"/>
        <w:jc w:val="both"/>
        <w:rPr>
          <w:rFonts w:ascii="Times New Roman" w:hAnsi="Times New Roman" w:cs="Times New Roman"/>
          <w:sz w:val="24"/>
          <w:szCs w:val="24"/>
        </w:rPr>
      </w:pPr>
    </w:p>
    <w:p w14:paraId="5F9F094F" w14:textId="538C9540" w:rsidR="007B5E9D" w:rsidRPr="00BF20A2" w:rsidRDefault="007B5E9D" w:rsidP="006D6BB1">
      <w:pPr>
        <w:pStyle w:val="Listaszerbekezds"/>
        <w:numPr>
          <w:ilvl w:val="0"/>
          <w:numId w:val="37"/>
        </w:numPr>
        <w:spacing w:after="0" w:line="240" w:lineRule="auto"/>
        <w:jc w:val="both"/>
        <w:rPr>
          <w:rFonts w:ascii="Times New Roman" w:hAnsi="Times New Roman" w:cs="Times New Roman"/>
          <w:sz w:val="24"/>
          <w:szCs w:val="24"/>
        </w:rPr>
      </w:pPr>
      <w:r w:rsidRPr="00BF20A2">
        <w:rPr>
          <w:rFonts w:ascii="Times New Roman" w:hAnsi="Times New Roman" w:cs="Times New Roman"/>
          <w:sz w:val="24"/>
          <w:szCs w:val="24"/>
        </w:rPr>
        <w:t>Menedékes tanulók létszáma</w:t>
      </w:r>
      <w:r w:rsidR="00445400" w:rsidRPr="00BF20A2">
        <w:rPr>
          <w:rFonts w:ascii="Times New Roman" w:hAnsi="Times New Roman" w:cs="Times New Roman"/>
          <w:sz w:val="24"/>
          <w:szCs w:val="24"/>
        </w:rPr>
        <w:t>:</w:t>
      </w:r>
      <w:r w:rsidR="00DB7058">
        <w:rPr>
          <w:rFonts w:ascii="Times New Roman" w:hAnsi="Times New Roman" w:cs="Times New Roman"/>
          <w:sz w:val="24"/>
          <w:szCs w:val="24"/>
        </w:rPr>
        <w:t xml:space="preserve"> 1</w:t>
      </w:r>
    </w:p>
    <w:p w14:paraId="35D21C8C" w14:textId="1173DAF7" w:rsidR="00445400" w:rsidRPr="00BF20A2" w:rsidRDefault="00445400" w:rsidP="00445400">
      <w:pPr>
        <w:pStyle w:val="Listaszerbekezds"/>
        <w:numPr>
          <w:ilvl w:val="1"/>
          <w:numId w:val="37"/>
        </w:numPr>
        <w:spacing w:after="0" w:line="240" w:lineRule="auto"/>
        <w:jc w:val="both"/>
        <w:rPr>
          <w:rFonts w:ascii="Times New Roman" w:hAnsi="Times New Roman" w:cs="Times New Roman"/>
          <w:sz w:val="24"/>
          <w:szCs w:val="24"/>
        </w:rPr>
      </w:pPr>
      <w:r w:rsidRPr="00BF20A2">
        <w:rPr>
          <w:rFonts w:ascii="Times New Roman" w:hAnsi="Times New Roman" w:cs="Times New Roman"/>
          <w:sz w:val="24"/>
          <w:szCs w:val="24"/>
        </w:rPr>
        <w:t>tanév során hány óra fejlesztésben részesült(</w:t>
      </w:r>
      <w:proofErr w:type="spellStart"/>
      <w:r w:rsidRPr="00BF20A2">
        <w:rPr>
          <w:rFonts w:ascii="Times New Roman" w:hAnsi="Times New Roman" w:cs="Times New Roman"/>
          <w:sz w:val="24"/>
          <w:szCs w:val="24"/>
        </w:rPr>
        <w:t>ek</w:t>
      </w:r>
      <w:proofErr w:type="spellEnd"/>
      <w:r w:rsidRPr="00BF20A2">
        <w:rPr>
          <w:rFonts w:ascii="Times New Roman" w:hAnsi="Times New Roman" w:cs="Times New Roman"/>
          <w:sz w:val="24"/>
          <w:szCs w:val="24"/>
        </w:rPr>
        <w:t>) összesen</w:t>
      </w:r>
      <w:r w:rsidR="00DB7058">
        <w:rPr>
          <w:rFonts w:ascii="Times New Roman" w:hAnsi="Times New Roman" w:cs="Times New Roman"/>
          <w:sz w:val="24"/>
          <w:szCs w:val="24"/>
        </w:rPr>
        <w:t xml:space="preserve"> 0</w:t>
      </w:r>
    </w:p>
    <w:p w14:paraId="392F1497" w14:textId="53176216" w:rsidR="00445400" w:rsidRDefault="00445400" w:rsidP="00445400">
      <w:pPr>
        <w:pStyle w:val="Listaszerbekezds"/>
        <w:numPr>
          <w:ilvl w:val="1"/>
          <w:numId w:val="37"/>
        </w:numPr>
        <w:spacing w:after="0" w:line="240" w:lineRule="auto"/>
        <w:jc w:val="both"/>
        <w:rPr>
          <w:rFonts w:ascii="Times New Roman" w:hAnsi="Times New Roman" w:cs="Times New Roman"/>
          <w:sz w:val="24"/>
          <w:szCs w:val="24"/>
        </w:rPr>
      </w:pPr>
      <w:r w:rsidRPr="00BF20A2">
        <w:rPr>
          <w:rFonts w:ascii="Times New Roman" w:hAnsi="Times New Roman" w:cs="Times New Roman"/>
          <w:sz w:val="24"/>
          <w:szCs w:val="24"/>
        </w:rPr>
        <w:t>ha nem részesült fejlesztésben akkor annak mi volt az oka?</w:t>
      </w:r>
      <w:r w:rsidR="00DB7058">
        <w:rPr>
          <w:rFonts w:ascii="Times New Roman" w:hAnsi="Times New Roman" w:cs="Times New Roman"/>
          <w:sz w:val="24"/>
          <w:szCs w:val="24"/>
        </w:rPr>
        <w:t xml:space="preserve"> Szülő kérése alapján</w:t>
      </w:r>
    </w:p>
    <w:p w14:paraId="431AD556" w14:textId="040AF6E8" w:rsidR="00824AF1" w:rsidRDefault="00824AF1" w:rsidP="00824AF1">
      <w:pPr>
        <w:pStyle w:val="Listaszerbekezds"/>
        <w:spacing w:after="0" w:line="240" w:lineRule="auto"/>
        <w:ind w:left="1440"/>
        <w:jc w:val="both"/>
        <w:rPr>
          <w:rFonts w:ascii="Times New Roman" w:hAnsi="Times New Roman" w:cs="Times New Roman"/>
          <w:sz w:val="24"/>
          <w:szCs w:val="24"/>
        </w:rPr>
      </w:pPr>
    </w:p>
    <w:p w14:paraId="33AEE4E5" w14:textId="77777777" w:rsidR="00B052AE" w:rsidRPr="00BF20A2" w:rsidRDefault="00B052AE" w:rsidP="00824AF1">
      <w:pPr>
        <w:pStyle w:val="Listaszerbekezds"/>
        <w:spacing w:after="0" w:line="240" w:lineRule="auto"/>
        <w:ind w:left="1440"/>
        <w:jc w:val="both"/>
        <w:rPr>
          <w:rFonts w:ascii="Times New Roman" w:hAnsi="Times New Roman" w:cs="Times New Roman"/>
          <w:sz w:val="24"/>
          <w:szCs w:val="24"/>
        </w:rPr>
      </w:pPr>
    </w:p>
    <w:p w14:paraId="69CB09F2" w14:textId="125D651C" w:rsidR="00960C8B" w:rsidRDefault="00960C8B" w:rsidP="006D6BB1">
      <w:pPr>
        <w:pStyle w:val="Listaszerbekezds"/>
        <w:numPr>
          <w:ilvl w:val="0"/>
          <w:numId w:val="37"/>
        </w:numPr>
        <w:spacing w:after="0" w:line="240" w:lineRule="auto"/>
        <w:jc w:val="both"/>
        <w:rPr>
          <w:rFonts w:ascii="Times New Roman" w:hAnsi="Times New Roman" w:cs="Times New Roman"/>
          <w:b/>
          <w:sz w:val="24"/>
          <w:szCs w:val="24"/>
        </w:rPr>
      </w:pPr>
      <w:r w:rsidRPr="00B052AE">
        <w:rPr>
          <w:rFonts w:ascii="Times New Roman" w:hAnsi="Times New Roman" w:cs="Times New Roman"/>
          <w:b/>
          <w:sz w:val="24"/>
          <w:szCs w:val="24"/>
        </w:rPr>
        <w:t>Hiányzások</w:t>
      </w:r>
      <w:r w:rsidR="00BC785D" w:rsidRPr="00B052AE">
        <w:rPr>
          <w:rFonts w:ascii="Times New Roman" w:hAnsi="Times New Roman" w:cs="Times New Roman"/>
          <w:b/>
          <w:sz w:val="24"/>
          <w:szCs w:val="24"/>
        </w:rPr>
        <w:t>, kapcsolódó értesítési kötelezettségek, intézkedések</w:t>
      </w:r>
    </w:p>
    <w:p w14:paraId="23FCA33D" w14:textId="77777777" w:rsidR="00B052AE" w:rsidRPr="00B052AE" w:rsidRDefault="00B052AE" w:rsidP="00B052AE">
      <w:pPr>
        <w:pStyle w:val="Listaszerbekezds"/>
        <w:spacing w:after="0" w:line="240" w:lineRule="auto"/>
        <w:jc w:val="both"/>
        <w:rPr>
          <w:rFonts w:ascii="Times New Roman" w:hAnsi="Times New Roman" w:cs="Times New Roman"/>
          <w:b/>
          <w:sz w:val="24"/>
          <w:szCs w:val="24"/>
        </w:rPr>
      </w:pPr>
    </w:p>
    <w:p w14:paraId="2D496D2B" w14:textId="4BA67702" w:rsidR="001B24BD" w:rsidRPr="00A400CD" w:rsidRDefault="001B24BD" w:rsidP="00E4579C">
      <w:pPr>
        <w:pStyle w:val="Listaszerbekezds"/>
        <w:numPr>
          <w:ilvl w:val="1"/>
          <w:numId w:val="25"/>
        </w:numPr>
        <w:spacing w:after="0" w:line="240" w:lineRule="auto"/>
        <w:ind w:left="993" w:firstLine="0"/>
        <w:jc w:val="both"/>
        <w:rPr>
          <w:rFonts w:ascii="Times New Roman" w:hAnsi="Times New Roman" w:cs="Times New Roman"/>
          <w:sz w:val="24"/>
          <w:szCs w:val="24"/>
        </w:rPr>
      </w:pPr>
      <w:r w:rsidRPr="00A400CD">
        <w:rPr>
          <w:rFonts w:ascii="Times New Roman" w:hAnsi="Times New Roman" w:cs="Times New Roman"/>
          <w:sz w:val="24"/>
          <w:szCs w:val="24"/>
        </w:rPr>
        <w:t>Mulasztott órák száma összesen</w:t>
      </w:r>
      <w:r w:rsidR="00824AF1">
        <w:rPr>
          <w:rFonts w:ascii="Times New Roman" w:hAnsi="Times New Roman" w:cs="Times New Roman"/>
          <w:sz w:val="24"/>
          <w:szCs w:val="24"/>
        </w:rPr>
        <w:t>: 21153</w:t>
      </w:r>
    </w:p>
    <w:p w14:paraId="74EDE5CE" w14:textId="61FA0B81" w:rsidR="001B24BD" w:rsidRPr="00A400CD" w:rsidRDefault="001B24BD" w:rsidP="00E4579C">
      <w:pPr>
        <w:pStyle w:val="Listaszerbekezds"/>
        <w:numPr>
          <w:ilvl w:val="1"/>
          <w:numId w:val="25"/>
        </w:numPr>
        <w:spacing w:after="0" w:line="240" w:lineRule="auto"/>
        <w:ind w:left="993" w:firstLine="0"/>
        <w:jc w:val="both"/>
        <w:rPr>
          <w:rFonts w:ascii="Times New Roman" w:hAnsi="Times New Roman" w:cs="Times New Roman"/>
          <w:sz w:val="24"/>
          <w:szCs w:val="24"/>
        </w:rPr>
      </w:pPr>
      <w:r w:rsidRPr="00A400CD">
        <w:rPr>
          <w:rFonts w:ascii="Times New Roman" w:hAnsi="Times New Roman" w:cs="Times New Roman"/>
          <w:sz w:val="24"/>
          <w:szCs w:val="24"/>
        </w:rPr>
        <w:t>1 tanulóra jutó mulasztott óra</w:t>
      </w:r>
      <w:r w:rsidR="00824AF1">
        <w:rPr>
          <w:rFonts w:ascii="Times New Roman" w:hAnsi="Times New Roman" w:cs="Times New Roman"/>
          <w:sz w:val="24"/>
          <w:szCs w:val="24"/>
        </w:rPr>
        <w:t>: 90,01</w:t>
      </w:r>
    </w:p>
    <w:p w14:paraId="65961236" w14:textId="0E07C6F5" w:rsidR="001B24BD" w:rsidRPr="00A400CD" w:rsidRDefault="001B24BD" w:rsidP="00E4579C">
      <w:pPr>
        <w:pStyle w:val="Listaszerbekezds"/>
        <w:numPr>
          <w:ilvl w:val="1"/>
          <w:numId w:val="25"/>
        </w:numPr>
        <w:spacing w:after="0" w:line="240" w:lineRule="auto"/>
        <w:ind w:left="993" w:firstLine="0"/>
        <w:jc w:val="both"/>
        <w:rPr>
          <w:rFonts w:ascii="Times New Roman" w:hAnsi="Times New Roman" w:cs="Times New Roman"/>
          <w:sz w:val="24"/>
          <w:szCs w:val="24"/>
        </w:rPr>
      </w:pPr>
      <w:r w:rsidRPr="00A400CD">
        <w:rPr>
          <w:rFonts w:ascii="Times New Roman" w:hAnsi="Times New Roman" w:cs="Times New Roman"/>
          <w:sz w:val="24"/>
          <w:szCs w:val="24"/>
        </w:rPr>
        <w:t>Igazolatlan órák száma összesen</w:t>
      </w:r>
      <w:r w:rsidR="00824AF1">
        <w:rPr>
          <w:rFonts w:ascii="Times New Roman" w:hAnsi="Times New Roman" w:cs="Times New Roman"/>
          <w:sz w:val="24"/>
          <w:szCs w:val="24"/>
        </w:rPr>
        <w:t>: 157</w:t>
      </w:r>
    </w:p>
    <w:p w14:paraId="49457D8E" w14:textId="1563A547" w:rsidR="001B24BD" w:rsidRPr="00A400CD" w:rsidRDefault="001B24BD" w:rsidP="00E4579C">
      <w:pPr>
        <w:pStyle w:val="Listaszerbekezds"/>
        <w:numPr>
          <w:ilvl w:val="1"/>
          <w:numId w:val="25"/>
        </w:numPr>
        <w:spacing w:after="0" w:line="240" w:lineRule="auto"/>
        <w:ind w:left="993" w:firstLine="0"/>
        <w:jc w:val="both"/>
        <w:rPr>
          <w:rFonts w:ascii="Times New Roman" w:hAnsi="Times New Roman" w:cs="Times New Roman"/>
          <w:sz w:val="24"/>
          <w:szCs w:val="24"/>
        </w:rPr>
      </w:pPr>
      <w:r w:rsidRPr="00A400CD">
        <w:rPr>
          <w:rFonts w:ascii="Times New Roman" w:hAnsi="Times New Roman" w:cs="Times New Roman"/>
          <w:sz w:val="24"/>
          <w:szCs w:val="24"/>
        </w:rPr>
        <w:t xml:space="preserve">1 tanulóra jutó </w:t>
      </w:r>
      <w:r w:rsidR="001C13DD" w:rsidRPr="00A400CD">
        <w:rPr>
          <w:rFonts w:ascii="Times New Roman" w:hAnsi="Times New Roman" w:cs="Times New Roman"/>
          <w:sz w:val="24"/>
          <w:szCs w:val="24"/>
        </w:rPr>
        <w:t>igazolatlan</w:t>
      </w:r>
      <w:r w:rsidRPr="00A400CD">
        <w:rPr>
          <w:rFonts w:ascii="Times New Roman" w:hAnsi="Times New Roman" w:cs="Times New Roman"/>
          <w:sz w:val="24"/>
          <w:szCs w:val="24"/>
        </w:rPr>
        <w:t xml:space="preserve"> óra</w:t>
      </w:r>
      <w:r w:rsidR="00824AF1">
        <w:rPr>
          <w:rFonts w:ascii="Times New Roman" w:hAnsi="Times New Roman" w:cs="Times New Roman"/>
          <w:sz w:val="24"/>
          <w:szCs w:val="24"/>
        </w:rPr>
        <w:t>: 0,67</w:t>
      </w:r>
    </w:p>
    <w:p w14:paraId="35A7597C" w14:textId="35B5D05E" w:rsidR="007750B2" w:rsidRDefault="007750B2" w:rsidP="00E4579C">
      <w:pPr>
        <w:pStyle w:val="Listaszerbekezds"/>
        <w:numPr>
          <w:ilvl w:val="1"/>
          <w:numId w:val="25"/>
        </w:numPr>
        <w:spacing w:after="0" w:line="240" w:lineRule="auto"/>
        <w:ind w:left="993" w:firstLine="0"/>
        <w:jc w:val="both"/>
        <w:rPr>
          <w:rFonts w:ascii="Times New Roman" w:hAnsi="Times New Roman" w:cs="Times New Roman"/>
          <w:sz w:val="24"/>
          <w:szCs w:val="24"/>
        </w:rPr>
      </w:pPr>
      <w:r w:rsidRPr="00A400CD">
        <w:rPr>
          <w:rFonts w:ascii="Times New Roman" w:hAnsi="Times New Roman" w:cs="Times New Roman"/>
          <w:sz w:val="24"/>
          <w:szCs w:val="24"/>
        </w:rPr>
        <w:t>10 igazolatlan órát meghaladó tanulók száma</w:t>
      </w:r>
      <w:r w:rsidR="00824AF1">
        <w:rPr>
          <w:rFonts w:ascii="Times New Roman" w:hAnsi="Times New Roman" w:cs="Times New Roman"/>
          <w:sz w:val="24"/>
          <w:szCs w:val="24"/>
        </w:rPr>
        <w:t>:</w:t>
      </w:r>
      <w:r w:rsidR="006B51F5">
        <w:rPr>
          <w:rFonts w:ascii="Times New Roman" w:hAnsi="Times New Roman" w:cs="Times New Roman"/>
          <w:sz w:val="24"/>
          <w:szCs w:val="24"/>
        </w:rPr>
        <w:t xml:space="preserve"> 4 fő</w:t>
      </w:r>
    </w:p>
    <w:p w14:paraId="370403BA" w14:textId="0C555725" w:rsidR="00191A62" w:rsidRDefault="00191A62" w:rsidP="00191A62">
      <w:pPr>
        <w:spacing w:after="0" w:line="240" w:lineRule="auto"/>
        <w:jc w:val="both"/>
        <w:rPr>
          <w:rFonts w:ascii="Times New Roman" w:hAnsi="Times New Roman" w:cs="Times New Roman"/>
          <w:sz w:val="24"/>
          <w:szCs w:val="24"/>
        </w:rPr>
      </w:pPr>
    </w:p>
    <w:p w14:paraId="40FCD19A" w14:textId="77777777" w:rsidR="00191A62" w:rsidRPr="00191A62" w:rsidRDefault="00191A62" w:rsidP="00191A62">
      <w:pPr>
        <w:spacing w:after="0" w:line="240" w:lineRule="auto"/>
        <w:jc w:val="both"/>
        <w:rPr>
          <w:rFonts w:ascii="Times New Roman" w:hAnsi="Times New Roman" w:cs="Times New Roman"/>
          <w:sz w:val="24"/>
          <w:szCs w:val="24"/>
        </w:rPr>
      </w:pPr>
    </w:p>
    <w:p w14:paraId="1E8671AE" w14:textId="03D7E8C0" w:rsidR="00960C8B" w:rsidRDefault="00960C8B" w:rsidP="006D6BB1">
      <w:pPr>
        <w:pStyle w:val="Listaszerbekezds"/>
        <w:numPr>
          <w:ilvl w:val="0"/>
          <w:numId w:val="37"/>
        </w:numPr>
        <w:spacing w:after="0" w:line="240" w:lineRule="auto"/>
        <w:jc w:val="both"/>
        <w:rPr>
          <w:rFonts w:ascii="Times New Roman" w:hAnsi="Times New Roman" w:cs="Times New Roman"/>
          <w:b/>
          <w:sz w:val="24"/>
          <w:szCs w:val="24"/>
        </w:rPr>
      </w:pPr>
      <w:r w:rsidRPr="00B052AE">
        <w:rPr>
          <w:rFonts w:ascii="Times New Roman" w:hAnsi="Times New Roman" w:cs="Times New Roman"/>
          <w:b/>
          <w:sz w:val="24"/>
          <w:szCs w:val="24"/>
        </w:rPr>
        <w:t>Tanulmányi helyzet, eredmények értékelése</w:t>
      </w:r>
    </w:p>
    <w:p w14:paraId="0D08CB6B" w14:textId="77777777" w:rsidR="00B052AE" w:rsidRPr="00B052AE" w:rsidRDefault="00B052AE" w:rsidP="00B052AE">
      <w:pPr>
        <w:pStyle w:val="Listaszerbekezds"/>
        <w:spacing w:after="0" w:line="240" w:lineRule="auto"/>
        <w:jc w:val="both"/>
        <w:rPr>
          <w:rFonts w:ascii="Times New Roman" w:hAnsi="Times New Roman" w:cs="Times New Roman"/>
          <w:b/>
          <w:sz w:val="24"/>
          <w:szCs w:val="24"/>
        </w:rPr>
      </w:pPr>
    </w:p>
    <w:p w14:paraId="26C3D291" w14:textId="1E0D14B4" w:rsidR="00EB3CE9" w:rsidRPr="00A400CD" w:rsidRDefault="001C13DD" w:rsidP="00E4579C">
      <w:pPr>
        <w:pStyle w:val="Listaszerbekezds"/>
        <w:numPr>
          <w:ilvl w:val="1"/>
          <w:numId w:val="25"/>
        </w:numPr>
        <w:spacing w:after="0" w:line="240" w:lineRule="auto"/>
        <w:ind w:left="993" w:firstLine="0"/>
        <w:jc w:val="both"/>
        <w:rPr>
          <w:rFonts w:ascii="Times New Roman" w:hAnsi="Times New Roman" w:cs="Times New Roman"/>
          <w:sz w:val="24"/>
          <w:szCs w:val="24"/>
        </w:rPr>
      </w:pPr>
      <w:r w:rsidRPr="00A400CD">
        <w:rPr>
          <w:rFonts w:ascii="Times New Roman" w:hAnsi="Times New Roman" w:cs="Times New Roman"/>
          <w:sz w:val="24"/>
          <w:szCs w:val="24"/>
        </w:rPr>
        <w:t>Kitűnő</w:t>
      </w:r>
      <w:r w:rsidR="00EB3CE9" w:rsidRPr="00A400CD">
        <w:rPr>
          <w:rFonts w:ascii="Times New Roman" w:hAnsi="Times New Roman" w:cs="Times New Roman"/>
          <w:sz w:val="24"/>
          <w:szCs w:val="24"/>
        </w:rPr>
        <w:t xml:space="preserve"> tanulók száma</w:t>
      </w:r>
      <w:r w:rsidR="006B51F5">
        <w:rPr>
          <w:rFonts w:ascii="Times New Roman" w:hAnsi="Times New Roman" w:cs="Times New Roman"/>
          <w:sz w:val="24"/>
          <w:szCs w:val="24"/>
        </w:rPr>
        <w:t>: 9 fő</w:t>
      </w:r>
    </w:p>
    <w:p w14:paraId="4171BA8D" w14:textId="448D6589" w:rsidR="008C78C2" w:rsidRDefault="008C78C2" w:rsidP="00E4579C">
      <w:pPr>
        <w:pStyle w:val="Listaszerbekezds"/>
        <w:numPr>
          <w:ilvl w:val="1"/>
          <w:numId w:val="25"/>
        </w:numPr>
        <w:spacing w:after="0" w:line="240" w:lineRule="auto"/>
        <w:ind w:left="993" w:firstLine="0"/>
        <w:jc w:val="both"/>
        <w:rPr>
          <w:rFonts w:ascii="Times New Roman" w:hAnsi="Times New Roman" w:cs="Times New Roman"/>
          <w:sz w:val="24"/>
          <w:szCs w:val="24"/>
        </w:rPr>
      </w:pPr>
      <w:r w:rsidRPr="00A400CD">
        <w:rPr>
          <w:rFonts w:ascii="Times New Roman" w:hAnsi="Times New Roman" w:cs="Times New Roman"/>
          <w:sz w:val="24"/>
          <w:szCs w:val="24"/>
        </w:rPr>
        <w:t>Elégtelen érdemjegyet kapott</w:t>
      </w:r>
      <w:r w:rsidR="00EB3CE9" w:rsidRPr="00A400CD">
        <w:rPr>
          <w:rFonts w:ascii="Times New Roman" w:hAnsi="Times New Roman" w:cs="Times New Roman"/>
          <w:sz w:val="24"/>
          <w:szCs w:val="24"/>
        </w:rPr>
        <w:t xml:space="preserve"> tanulók </w:t>
      </w:r>
      <w:proofErr w:type="gramStart"/>
      <w:r w:rsidR="00EB3CE9" w:rsidRPr="00A400CD">
        <w:rPr>
          <w:rFonts w:ascii="Times New Roman" w:hAnsi="Times New Roman" w:cs="Times New Roman"/>
          <w:sz w:val="24"/>
          <w:szCs w:val="24"/>
        </w:rPr>
        <w:t>száma</w:t>
      </w:r>
      <w:r w:rsidR="008005E6">
        <w:rPr>
          <w:rFonts w:ascii="Times New Roman" w:hAnsi="Times New Roman" w:cs="Times New Roman"/>
          <w:sz w:val="24"/>
          <w:szCs w:val="24"/>
        </w:rPr>
        <w:t xml:space="preserve"> :</w:t>
      </w:r>
      <w:proofErr w:type="gramEnd"/>
    </w:p>
    <w:p w14:paraId="27FF7275" w14:textId="0FC62C90" w:rsidR="0040732C" w:rsidRPr="000400E1" w:rsidRDefault="008005E6" w:rsidP="0040732C">
      <w:pPr>
        <w:jc w:val="both"/>
        <w:rPr>
          <w:rFonts w:ascii="Times New Roman" w:hAnsi="Times New Roman" w:cs="Times New Roman"/>
          <w:sz w:val="24"/>
          <w:szCs w:val="24"/>
        </w:rPr>
      </w:pPr>
      <w:r>
        <w:rPr>
          <w:rFonts w:ascii="Times New Roman" w:hAnsi="Times New Roman" w:cs="Times New Roman"/>
          <w:sz w:val="24"/>
          <w:szCs w:val="24"/>
        </w:rPr>
        <w:t xml:space="preserve">       4 tanuló nem teljesítette a tanév követelményeit. 1 fő 3 tantár</w:t>
      </w:r>
      <w:r w:rsidR="0040732C">
        <w:rPr>
          <w:rFonts w:ascii="Times New Roman" w:hAnsi="Times New Roman" w:cs="Times New Roman"/>
          <w:sz w:val="24"/>
          <w:szCs w:val="24"/>
        </w:rPr>
        <w:t xml:space="preserve">gyból, 1 diák kettő tantárgyból </w:t>
      </w:r>
      <w:r w:rsidR="00390E7C">
        <w:rPr>
          <w:rFonts w:ascii="Times New Roman" w:hAnsi="Times New Roman" w:cs="Times New Roman"/>
          <w:sz w:val="24"/>
          <w:szCs w:val="24"/>
        </w:rPr>
        <w:t>és 2 tanuló 1-1 tantárgyból.</w:t>
      </w:r>
      <w:r w:rsidR="0040732C">
        <w:rPr>
          <w:rFonts w:ascii="Times New Roman" w:hAnsi="Times New Roman" w:cs="Times New Roman"/>
          <w:sz w:val="24"/>
          <w:szCs w:val="24"/>
        </w:rPr>
        <w:t xml:space="preserve"> </w:t>
      </w:r>
      <w:r w:rsidR="0040732C" w:rsidRPr="000400E1">
        <w:rPr>
          <w:rFonts w:ascii="Times New Roman" w:hAnsi="Times New Roman" w:cs="Times New Roman"/>
          <w:sz w:val="24"/>
          <w:szCs w:val="24"/>
        </w:rPr>
        <w:t xml:space="preserve">A pótvizsgákban a természettudományos tárgyak viszik a prímet. </w:t>
      </w:r>
      <w:r w:rsidR="0040732C">
        <w:rPr>
          <w:rFonts w:ascii="Times New Roman" w:hAnsi="Times New Roman" w:cs="Times New Roman"/>
          <w:sz w:val="24"/>
          <w:szCs w:val="24"/>
        </w:rPr>
        <w:lastRenderedPageBreak/>
        <w:t>Három</w:t>
      </w:r>
      <w:r w:rsidR="0040732C" w:rsidRPr="000400E1">
        <w:rPr>
          <w:rFonts w:ascii="Times New Roman" w:hAnsi="Times New Roman" w:cs="Times New Roman"/>
          <w:sz w:val="24"/>
          <w:szCs w:val="24"/>
        </w:rPr>
        <w:t xml:space="preserve"> vizsgánk lesz matematikából, egy - egy pedig fizikából, földrajzból, kémiából és történelemből.</w:t>
      </w:r>
    </w:p>
    <w:p w14:paraId="0DD6CBE6" w14:textId="77777777" w:rsidR="0040732C" w:rsidRPr="000400E1" w:rsidRDefault="0040732C" w:rsidP="0040732C">
      <w:pPr>
        <w:jc w:val="both"/>
        <w:rPr>
          <w:rFonts w:ascii="Times New Roman" w:hAnsi="Times New Roman" w:cs="Times New Roman"/>
          <w:sz w:val="24"/>
          <w:szCs w:val="24"/>
        </w:rPr>
      </w:pPr>
      <w:r w:rsidRPr="000400E1">
        <w:rPr>
          <w:rFonts w:ascii="Times New Roman" w:hAnsi="Times New Roman" w:cs="Times New Roman"/>
          <w:sz w:val="24"/>
          <w:szCs w:val="24"/>
        </w:rPr>
        <w:t xml:space="preserve"> Az osztályok átlaga közel van egymáshoz, a 11. B emelkedik ki a sorból. A kezdő osztályainktól jobb eredményt várunk el, de most ismerjük a hátráltató tényezőket!</w:t>
      </w:r>
    </w:p>
    <w:p w14:paraId="0458DE6C" w14:textId="77777777" w:rsidR="0040732C" w:rsidRPr="000400E1" w:rsidRDefault="0040732C" w:rsidP="0040732C">
      <w:pPr>
        <w:jc w:val="both"/>
        <w:rPr>
          <w:rFonts w:ascii="Times New Roman" w:hAnsi="Times New Roman" w:cs="Times New Roman"/>
          <w:sz w:val="24"/>
          <w:szCs w:val="24"/>
        </w:rPr>
      </w:pPr>
      <w:r w:rsidRPr="000400E1">
        <w:rPr>
          <w:rFonts w:ascii="Times New Roman" w:hAnsi="Times New Roman" w:cs="Times New Roman"/>
          <w:sz w:val="24"/>
          <w:szCs w:val="24"/>
        </w:rPr>
        <w:t xml:space="preserve"> A tantárgyi dicséretek száma 136 db, a legtöbb angol nyelvből </w:t>
      </w:r>
      <w:r>
        <w:rPr>
          <w:rFonts w:ascii="Times New Roman" w:hAnsi="Times New Roman" w:cs="Times New Roman"/>
          <w:sz w:val="24"/>
          <w:szCs w:val="24"/>
        </w:rPr>
        <w:t>(</w:t>
      </w:r>
      <w:r w:rsidRPr="000400E1">
        <w:rPr>
          <w:rFonts w:ascii="Times New Roman" w:hAnsi="Times New Roman" w:cs="Times New Roman"/>
          <w:sz w:val="24"/>
          <w:szCs w:val="24"/>
        </w:rPr>
        <w:t>46 db</w:t>
      </w:r>
      <w:r>
        <w:rPr>
          <w:rFonts w:ascii="Times New Roman" w:hAnsi="Times New Roman" w:cs="Times New Roman"/>
          <w:sz w:val="24"/>
          <w:szCs w:val="24"/>
        </w:rPr>
        <w:t>)</w:t>
      </w:r>
      <w:r w:rsidRPr="000400E1">
        <w:rPr>
          <w:rFonts w:ascii="Times New Roman" w:hAnsi="Times New Roman" w:cs="Times New Roman"/>
          <w:sz w:val="24"/>
          <w:szCs w:val="24"/>
        </w:rPr>
        <w:t xml:space="preserve"> és német nyelvből született </w:t>
      </w:r>
      <w:r>
        <w:rPr>
          <w:rFonts w:ascii="Times New Roman" w:hAnsi="Times New Roman" w:cs="Times New Roman"/>
          <w:sz w:val="24"/>
          <w:szCs w:val="24"/>
        </w:rPr>
        <w:t>(</w:t>
      </w:r>
      <w:r w:rsidRPr="000400E1">
        <w:rPr>
          <w:rFonts w:ascii="Times New Roman" w:hAnsi="Times New Roman" w:cs="Times New Roman"/>
          <w:sz w:val="24"/>
          <w:szCs w:val="24"/>
        </w:rPr>
        <w:t>20 db</w:t>
      </w:r>
      <w:r>
        <w:rPr>
          <w:rFonts w:ascii="Times New Roman" w:hAnsi="Times New Roman" w:cs="Times New Roman"/>
          <w:sz w:val="24"/>
          <w:szCs w:val="24"/>
        </w:rPr>
        <w:t>).</w:t>
      </w:r>
    </w:p>
    <w:p w14:paraId="60597A9F" w14:textId="77777777" w:rsidR="0040732C" w:rsidRPr="000400E1" w:rsidRDefault="0040732C" w:rsidP="0040732C">
      <w:pPr>
        <w:jc w:val="both"/>
        <w:rPr>
          <w:rFonts w:ascii="Times New Roman" w:hAnsi="Times New Roman" w:cs="Times New Roman"/>
          <w:sz w:val="24"/>
          <w:szCs w:val="24"/>
        </w:rPr>
      </w:pPr>
      <w:r w:rsidRPr="000400E1">
        <w:rPr>
          <w:rFonts w:ascii="Times New Roman" w:hAnsi="Times New Roman" w:cs="Times New Roman"/>
          <w:sz w:val="24"/>
          <w:szCs w:val="24"/>
        </w:rPr>
        <w:t xml:space="preserve"> A tantárgyi átlagoknál a készségtantárgyak állnak a sor elején, míg a számegyenes másik végére a </w:t>
      </w:r>
      <w:r w:rsidRPr="009105A9">
        <w:rPr>
          <w:rFonts w:ascii="Times New Roman" w:hAnsi="Times New Roman" w:cs="Times New Roman"/>
          <w:sz w:val="24"/>
          <w:szCs w:val="24"/>
        </w:rPr>
        <w:t xml:space="preserve">kémia 3,05; matematika </w:t>
      </w:r>
      <w:r w:rsidRPr="000400E1">
        <w:rPr>
          <w:rFonts w:ascii="Times New Roman" w:hAnsi="Times New Roman" w:cs="Times New Roman"/>
          <w:sz w:val="24"/>
          <w:szCs w:val="24"/>
        </w:rPr>
        <w:t>3,24 és társadalomismeret 3,37 került.</w:t>
      </w:r>
    </w:p>
    <w:p w14:paraId="63C2181A" w14:textId="1F187097" w:rsidR="0040732C" w:rsidRDefault="0040732C" w:rsidP="0040732C">
      <w:pPr>
        <w:jc w:val="both"/>
        <w:rPr>
          <w:rFonts w:ascii="Times New Roman" w:hAnsi="Times New Roman" w:cs="Times New Roman"/>
          <w:sz w:val="24"/>
          <w:szCs w:val="24"/>
        </w:rPr>
      </w:pPr>
      <w:r w:rsidRPr="000400E1">
        <w:rPr>
          <w:rFonts w:ascii="Times New Roman" w:hAnsi="Times New Roman" w:cs="Times New Roman"/>
          <w:sz w:val="24"/>
          <w:szCs w:val="24"/>
        </w:rPr>
        <w:t>Négyes alatti átlagot 10 tantárgynál számoltunk ki.</w:t>
      </w:r>
    </w:p>
    <w:p w14:paraId="7589F69E" w14:textId="1CC1951F" w:rsidR="0040732C" w:rsidRDefault="0040732C" w:rsidP="0040732C">
      <w:pPr>
        <w:spacing w:after="0" w:line="240" w:lineRule="auto"/>
        <w:jc w:val="both"/>
        <w:rPr>
          <w:rFonts w:ascii="Times New Roman" w:hAnsi="Times New Roman" w:cs="Times New Roman"/>
          <w:b/>
          <w:sz w:val="24"/>
          <w:szCs w:val="24"/>
        </w:rPr>
      </w:pPr>
    </w:p>
    <w:p w14:paraId="618C728E" w14:textId="77777777" w:rsidR="0040732C" w:rsidRDefault="0040732C" w:rsidP="0040732C">
      <w:pPr>
        <w:spacing w:after="0" w:line="240" w:lineRule="auto"/>
        <w:jc w:val="both"/>
        <w:rPr>
          <w:rFonts w:ascii="Times New Roman" w:hAnsi="Times New Roman" w:cs="Times New Roman"/>
          <w:b/>
          <w:sz w:val="24"/>
          <w:szCs w:val="24"/>
        </w:rPr>
      </w:pPr>
    </w:p>
    <w:p w14:paraId="79CB8F0F" w14:textId="37A21F02" w:rsidR="0040732C" w:rsidRDefault="0040732C" w:rsidP="0040732C">
      <w:pPr>
        <w:spacing w:after="0" w:line="240" w:lineRule="auto"/>
        <w:jc w:val="both"/>
        <w:rPr>
          <w:rFonts w:ascii="Times New Roman" w:hAnsi="Times New Roman" w:cs="Times New Roman"/>
          <w:b/>
          <w:sz w:val="24"/>
          <w:szCs w:val="24"/>
        </w:rPr>
      </w:pPr>
      <w:r w:rsidRPr="00BB66A4">
        <w:rPr>
          <w:rFonts w:ascii="Times New Roman" w:hAnsi="Times New Roman" w:cs="Times New Roman"/>
          <w:b/>
          <w:sz w:val="24"/>
          <w:szCs w:val="24"/>
        </w:rPr>
        <w:t>Tantárgyi átlagok tantárgyanként, osztályonként</w:t>
      </w:r>
    </w:p>
    <w:p w14:paraId="113C2F95" w14:textId="77777777" w:rsidR="0040732C" w:rsidRPr="00BB66A4" w:rsidRDefault="0040732C" w:rsidP="0040732C">
      <w:pPr>
        <w:spacing w:after="0" w:line="240" w:lineRule="auto"/>
        <w:jc w:val="both"/>
        <w:rPr>
          <w:rFonts w:ascii="Times New Roman" w:hAnsi="Times New Roman" w:cs="Times New Roman"/>
          <w:b/>
          <w:sz w:val="24"/>
          <w:szCs w:val="24"/>
        </w:rPr>
      </w:pPr>
    </w:p>
    <w:tbl>
      <w:tblPr>
        <w:tblW w:w="11082" w:type="dxa"/>
        <w:tblInd w:w="-949" w:type="dxa"/>
        <w:tblCellMar>
          <w:left w:w="70" w:type="dxa"/>
          <w:right w:w="70" w:type="dxa"/>
        </w:tblCellMar>
        <w:tblLook w:val="04A0" w:firstRow="1" w:lastRow="0" w:firstColumn="1" w:lastColumn="0" w:noHBand="0" w:noVBand="1"/>
      </w:tblPr>
      <w:tblGrid>
        <w:gridCol w:w="558"/>
        <w:gridCol w:w="490"/>
        <w:gridCol w:w="490"/>
        <w:gridCol w:w="490"/>
        <w:gridCol w:w="490"/>
        <w:gridCol w:w="490"/>
        <w:gridCol w:w="540"/>
        <w:gridCol w:w="490"/>
        <w:gridCol w:w="540"/>
        <w:gridCol w:w="490"/>
        <w:gridCol w:w="540"/>
        <w:gridCol w:w="490"/>
        <w:gridCol w:w="490"/>
        <w:gridCol w:w="490"/>
        <w:gridCol w:w="490"/>
        <w:gridCol w:w="490"/>
        <w:gridCol w:w="490"/>
        <w:gridCol w:w="490"/>
        <w:gridCol w:w="540"/>
        <w:gridCol w:w="524"/>
        <w:gridCol w:w="490"/>
        <w:gridCol w:w="490"/>
      </w:tblGrid>
      <w:tr w:rsidR="001D7A6A" w:rsidRPr="004D02F8" w14:paraId="5D110385" w14:textId="77777777" w:rsidTr="001D7A6A">
        <w:trPr>
          <w:trHeight w:val="1399"/>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A27CB" w14:textId="77777777" w:rsidR="001D7A6A" w:rsidRPr="004D02F8" w:rsidRDefault="001D7A6A" w:rsidP="002B2F73">
            <w:pPr>
              <w:spacing w:after="0" w:line="240" w:lineRule="auto"/>
              <w:rPr>
                <w:rFonts w:ascii="Times New Roman" w:eastAsia="Times New Roman" w:hAnsi="Times New Roman" w:cs="Times New Roman"/>
                <w:bCs/>
                <w:sz w:val="16"/>
                <w:szCs w:val="16"/>
                <w:lang w:eastAsia="hu-HU"/>
              </w:rPr>
            </w:pPr>
            <w:proofErr w:type="spellStart"/>
            <w:r w:rsidRPr="004D02F8">
              <w:rPr>
                <w:rFonts w:ascii="Times New Roman" w:eastAsia="Times New Roman" w:hAnsi="Times New Roman" w:cs="Times New Roman"/>
                <w:bCs/>
                <w:sz w:val="16"/>
                <w:szCs w:val="16"/>
                <w:lang w:eastAsia="hu-HU"/>
              </w:rPr>
              <w:t>Osztá-lyok</w:t>
            </w:r>
            <w:proofErr w:type="spellEnd"/>
          </w:p>
        </w:tc>
        <w:tc>
          <w:tcPr>
            <w:tcW w:w="49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3D56738"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Irodalom</w:t>
            </w:r>
          </w:p>
        </w:tc>
        <w:tc>
          <w:tcPr>
            <w:tcW w:w="49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CE5AC55"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Magyar nyelv</w:t>
            </w:r>
          </w:p>
        </w:tc>
        <w:tc>
          <w:tcPr>
            <w:tcW w:w="49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210FC51"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Matematika</w:t>
            </w:r>
          </w:p>
        </w:tc>
        <w:tc>
          <w:tcPr>
            <w:tcW w:w="49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0AC752F"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Történelem, társadalmi és állampolgári ismeretek</w:t>
            </w:r>
          </w:p>
        </w:tc>
        <w:tc>
          <w:tcPr>
            <w:tcW w:w="49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AA8AC91"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Társadalomismeret</w:t>
            </w:r>
          </w:p>
        </w:tc>
        <w:tc>
          <w:tcPr>
            <w:tcW w:w="54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3F11398"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Természettudomány</w:t>
            </w:r>
          </w:p>
        </w:tc>
        <w:tc>
          <w:tcPr>
            <w:tcW w:w="49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2895B54"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Fizika</w:t>
            </w:r>
          </w:p>
        </w:tc>
        <w:tc>
          <w:tcPr>
            <w:tcW w:w="540" w:type="dxa"/>
            <w:tcBorders>
              <w:top w:val="single" w:sz="4" w:space="0" w:color="auto"/>
              <w:left w:val="nil"/>
              <w:bottom w:val="single" w:sz="4" w:space="0" w:color="auto"/>
              <w:right w:val="single" w:sz="4" w:space="0" w:color="auto"/>
            </w:tcBorders>
            <w:shd w:val="clear" w:color="auto" w:fill="auto"/>
            <w:textDirection w:val="btLr"/>
            <w:vAlign w:val="bottom"/>
            <w:hideMark/>
          </w:tcPr>
          <w:p w14:paraId="0A816655"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Kémia</w:t>
            </w:r>
          </w:p>
        </w:tc>
        <w:tc>
          <w:tcPr>
            <w:tcW w:w="49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13F82ED"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Biológia - egészségtan</w:t>
            </w:r>
          </w:p>
        </w:tc>
        <w:tc>
          <w:tcPr>
            <w:tcW w:w="54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C8E92D8"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Földrajz</w:t>
            </w:r>
          </w:p>
        </w:tc>
        <w:tc>
          <w:tcPr>
            <w:tcW w:w="49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4A42CA8"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Angol nyelv</w:t>
            </w:r>
          </w:p>
        </w:tc>
        <w:tc>
          <w:tcPr>
            <w:tcW w:w="49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951E7BF"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Német nyelv</w:t>
            </w:r>
          </w:p>
        </w:tc>
        <w:tc>
          <w:tcPr>
            <w:tcW w:w="490" w:type="dxa"/>
            <w:tcBorders>
              <w:top w:val="single" w:sz="4" w:space="0" w:color="auto"/>
              <w:left w:val="nil"/>
              <w:bottom w:val="single" w:sz="4" w:space="0" w:color="auto"/>
              <w:right w:val="nil"/>
            </w:tcBorders>
            <w:textDirection w:val="btLr"/>
          </w:tcPr>
          <w:p w14:paraId="61333B19" w14:textId="0DE328B9"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Pr>
                <w:rFonts w:ascii="Times New Roman" w:eastAsia="Times New Roman" w:hAnsi="Times New Roman" w:cs="Times New Roman"/>
                <w:bCs/>
                <w:sz w:val="16"/>
                <w:szCs w:val="16"/>
                <w:lang w:eastAsia="hu-HU"/>
              </w:rPr>
              <w:t>Spanyol nyelv</w:t>
            </w:r>
          </w:p>
        </w:tc>
        <w:tc>
          <w:tcPr>
            <w:tcW w:w="49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634657F" w14:textId="5AC20B2A"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Művészetek</w:t>
            </w:r>
          </w:p>
        </w:tc>
        <w:tc>
          <w:tcPr>
            <w:tcW w:w="490" w:type="dxa"/>
            <w:tcBorders>
              <w:top w:val="single" w:sz="4" w:space="0" w:color="auto"/>
              <w:left w:val="nil"/>
              <w:bottom w:val="single" w:sz="4" w:space="0" w:color="auto"/>
              <w:right w:val="single" w:sz="4" w:space="0" w:color="auto"/>
            </w:tcBorders>
            <w:shd w:val="clear" w:color="auto" w:fill="auto"/>
            <w:textDirection w:val="btLr"/>
            <w:vAlign w:val="bottom"/>
            <w:hideMark/>
          </w:tcPr>
          <w:p w14:paraId="0326B48C"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Ének-zene</w:t>
            </w:r>
          </w:p>
        </w:tc>
        <w:tc>
          <w:tcPr>
            <w:tcW w:w="490" w:type="dxa"/>
            <w:tcBorders>
              <w:top w:val="single" w:sz="4" w:space="0" w:color="auto"/>
              <w:left w:val="nil"/>
              <w:bottom w:val="single" w:sz="4" w:space="0" w:color="auto"/>
              <w:right w:val="single" w:sz="4" w:space="0" w:color="auto"/>
            </w:tcBorders>
            <w:shd w:val="clear" w:color="auto" w:fill="auto"/>
            <w:textDirection w:val="btLr"/>
            <w:vAlign w:val="bottom"/>
            <w:hideMark/>
          </w:tcPr>
          <w:p w14:paraId="7EE9188D"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Vizuális kultúra</w:t>
            </w:r>
          </w:p>
        </w:tc>
        <w:tc>
          <w:tcPr>
            <w:tcW w:w="49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F5FD42F"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Életvitel és gyakorlat</w:t>
            </w:r>
          </w:p>
        </w:tc>
        <w:tc>
          <w:tcPr>
            <w:tcW w:w="54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A5BDC54"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Digitális kultúra</w:t>
            </w:r>
          </w:p>
        </w:tc>
        <w:tc>
          <w:tcPr>
            <w:tcW w:w="524" w:type="dxa"/>
            <w:tcBorders>
              <w:top w:val="single" w:sz="4" w:space="0" w:color="auto"/>
              <w:left w:val="nil"/>
              <w:bottom w:val="single" w:sz="4" w:space="0" w:color="auto"/>
              <w:right w:val="single" w:sz="4" w:space="0" w:color="auto"/>
            </w:tcBorders>
            <w:shd w:val="clear" w:color="auto" w:fill="auto"/>
            <w:textDirection w:val="btLr"/>
            <w:vAlign w:val="bottom"/>
            <w:hideMark/>
          </w:tcPr>
          <w:p w14:paraId="6D53B0F7"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 xml:space="preserve">Mozgóképkultúra </w:t>
            </w:r>
          </w:p>
          <w:p w14:paraId="3EB8F61B"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és médiaismeret</w:t>
            </w:r>
          </w:p>
        </w:tc>
        <w:tc>
          <w:tcPr>
            <w:tcW w:w="49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8C645BF"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Testnevelés és sport</w:t>
            </w:r>
          </w:p>
        </w:tc>
        <w:tc>
          <w:tcPr>
            <w:tcW w:w="49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FFECD26" w14:textId="77777777" w:rsidR="001D7A6A" w:rsidRPr="004D02F8" w:rsidRDefault="001D7A6A" w:rsidP="002B2F73">
            <w:pPr>
              <w:spacing w:after="0" w:line="240" w:lineRule="auto"/>
              <w:jc w:val="center"/>
              <w:rPr>
                <w:rFonts w:ascii="Times New Roman" w:eastAsia="Times New Roman" w:hAnsi="Times New Roman" w:cs="Times New Roman"/>
                <w:bCs/>
                <w:sz w:val="16"/>
                <w:szCs w:val="16"/>
                <w:lang w:eastAsia="hu-HU"/>
              </w:rPr>
            </w:pPr>
            <w:r w:rsidRPr="004D02F8">
              <w:rPr>
                <w:rFonts w:ascii="Times New Roman" w:eastAsia="Times New Roman" w:hAnsi="Times New Roman" w:cs="Times New Roman"/>
                <w:bCs/>
                <w:sz w:val="16"/>
                <w:szCs w:val="16"/>
                <w:lang w:eastAsia="hu-HU"/>
              </w:rPr>
              <w:t>Átlag</w:t>
            </w:r>
          </w:p>
        </w:tc>
      </w:tr>
      <w:tr w:rsidR="001D7A6A" w:rsidRPr="004D02F8" w14:paraId="3CBDB89C" w14:textId="77777777" w:rsidTr="001D7A6A">
        <w:trPr>
          <w:trHeight w:val="402"/>
        </w:trPr>
        <w:tc>
          <w:tcPr>
            <w:tcW w:w="558" w:type="dxa"/>
            <w:tcBorders>
              <w:top w:val="nil"/>
              <w:left w:val="single" w:sz="4" w:space="0" w:color="auto"/>
              <w:bottom w:val="single" w:sz="4" w:space="0" w:color="auto"/>
              <w:right w:val="single" w:sz="4" w:space="0" w:color="auto"/>
            </w:tcBorders>
            <w:shd w:val="clear" w:color="auto" w:fill="auto"/>
            <w:vAlign w:val="center"/>
            <w:hideMark/>
          </w:tcPr>
          <w:p w14:paraId="70C0E18D" w14:textId="77777777" w:rsidR="001D7A6A" w:rsidRPr="004D02F8" w:rsidRDefault="001D7A6A" w:rsidP="002B2F73">
            <w:pPr>
              <w:spacing w:after="0" w:line="240" w:lineRule="auto"/>
              <w:rPr>
                <w:rFonts w:ascii="Times New Roman" w:eastAsia="Times New Roman" w:hAnsi="Times New Roman" w:cs="Times New Roman"/>
                <w:b/>
                <w:bCs/>
                <w:sz w:val="20"/>
                <w:szCs w:val="20"/>
                <w:lang w:eastAsia="hu-HU"/>
              </w:rPr>
            </w:pPr>
            <w:r w:rsidRPr="004D02F8">
              <w:rPr>
                <w:rFonts w:ascii="Times New Roman" w:eastAsia="Times New Roman" w:hAnsi="Times New Roman" w:cs="Times New Roman"/>
                <w:b/>
                <w:bCs/>
                <w:sz w:val="20"/>
                <w:szCs w:val="20"/>
                <w:lang w:eastAsia="hu-HU"/>
              </w:rPr>
              <w:t>9.A</w:t>
            </w:r>
          </w:p>
        </w:tc>
        <w:tc>
          <w:tcPr>
            <w:tcW w:w="490" w:type="dxa"/>
            <w:tcBorders>
              <w:top w:val="nil"/>
              <w:left w:val="nil"/>
              <w:bottom w:val="single" w:sz="4" w:space="0" w:color="auto"/>
              <w:right w:val="single" w:sz="4" w:space="0" w:color="auto"/>
            </w:tcBorders>
            <w:shd w:val="clear" w:color="auto" w:fill="auto"/>
            <w:noWrap/>
            <w:vAlign w:val="center"/>
            <w:hideMark/>
          </w:tcPr>
          <w:p w14:paraId="3299CF11" w14:textId="5CC3116D"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3,74</w:t>
            </w:r>
          </w:p>
        </w:tc>
        <w:tc>
          <w:tcPr>
            <w:tcW w:w="490" w:type="dxa"/>
            <w:tcBorders>
              <w:top w:val="nil"/>
              <w:left w:val="nil"/>
              <w:bottom w:val="single" w:sz="4" w:space="0" w:color="auto"/>
              <w:right w:val="single" w:sz="4" w:space="0" w:color="auto"/>
            </w:tcBorders>
            <w:shd w:val="clear" w:color="auto" w:fill="auto"/>
            <w:noWrap/>
            <w:vAlign w:val="center"/>
            <w:hideMark/>
          </w:tcPr>
          <w:p w14:paraId="51A987EE" w14:textId="458AE60B"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3,</w:t>
            </w:r>
            <w:r>
              <w:rPr>
                <w:rFonts w:ascii="Times New Roman" w:eastAsia="Times New Roman" w:hAnsi="Times New Roman" w:cs="Times New Roman"/>
                <w:sz w:val="20"/>
                <w:szCs w:val="20"/>
                <w:lang w:eastAsia="hu-HU"/>
              </w:rPr>
              <w:t>4</w:t>
            </w:r>
            <w:r w:rsidRPr="004D02F8">
              <w:rPr>
                <w:rFonts w:ascii="Times New Roman" w:eastAsia="Times New Roman" w:hAnsi="Times New Roman" w:cs="Times New Roman"/>
                <w:sz w:val="20"/>
                <w:szCs w:val="20"/>
                <w:lang w:eastAsia="hu-HU"/>
              </w:rPr>
              <w:t>8</w:t>
            </w:r>
          </w:p>
        </w:tc>
        <w:tc>
          <w:tcPr>
            <w:tcW w:w="490" w:type="dxa"/>
            <w:tcBorders>
              <w:top w:val="nil"/>
              <w:left w:val="nil"/>
              <w:bottom w:val="single" w:sz="4" w:space="0" w:color="auto"/>
              <w:right w:val="single" w:sz="4" w:space="0" w:color="auto"/>
            </w:tcBorders>
            <w:shd w:val="clear" w:color="auto" w:fill="auto"/>
            <w:noWrap/>
            <w:vAlign w:val="center"/>
            <w:hideMark/>
          </w:tcPr>
          <w:p w14:paraId="6FD09D9C" w14:textId="0CB5D2D9"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3,52</w:t>
            </w:r>
          </w:p>
        </w:tc>
        <w:tc>
          <w:tcPr>
            <w:tcW w:w="490" w:type="dxa"/>
            <w:tcBorders>
              <w:top w:val="nil"/>
              <w:left w:val="nil"/>
              <w:bottom w:val="single" w:sz="4" w:space="0" w:color="auto"/>
              <w:right w:val="single" w:sz="4" w:space="0" w:color="auto"/>
            </w:tcBorders>
            <w:shd w:val="clear" w:color="auto" w:fill="auto"/>
            <w:noWrap/>
            <w:vAlign w:val="center"/>
            <w:hideMark/>
          </w:tcPr>
          <w:p w14:paraId="313B55F2" w14:textId="3F323734"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3,41</w:t>
            </w:r>
          </w:p>
        </w:tc>
        <w:tc>
          <w:tcPr>
            <w:tcW w:w="490" w:type="dxa"/>
            <w:tcBorders>
              <w:top w:val="nil"/>
              <w:left w:val="nil"/>
              <w:bottom w:val="single" w:sz="4" w:space="0" w:color="auto"/>
              <w:right w:val="single" w:sz="4" w:space="0" w:color="auto"/>
            </w:tcBorders>
            <w:shd w:val="clear" w:color="auto" w:fill="auto"/>
            <w:noWrap/>
            <w:vAlign w:val="center"/>
            <w:hideMark/>
          </w:tcPr>
          <w:p w14:paraId="239DE6B5"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540" w:type="dxa"/>
            <w:tcBorders>
              <w:top w:val="nil"/>
              <w:left w:val="nil"/>
              <w:bottom w:val="single" w:sz="4" w:space="0" w:color="auto"/>
              <w:right w:val="single" w:sz="4" w:space="0" w:color="auto"/>
            </w:tcBorders>
            <w:shd w:val="clear" w:color="auto" w:fill="auto"/>
            <w:noWrap/>
            <w:vAlign w:val="center"/>
            <w:hideMark/>
          </w:tcPr>
          <w:p w14:paraId="7BA860ED"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059B66A0" w14:textId="383FC2F4"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3,41</w:t>
            </w:r>
          </w:p>
        </w:tc>
        <w:tc>
          <w:tcPr>
            <w:tcW w:w="540" w:type="dxa"/>
            <w:tcBorders>
              <w:top w:val="nil"/>
              <w:left w:val="nil"/>
              <w:bottom w:val="single" w:sz="4" w:space="0" w:color="auto"/>
              <w:right w:val="single" w:sz="4" w:space="0" w:color="auto"/>
            </w:tcBorders>
            <w:shd w:val="clear" w:color="auto" w:fill="auto"/>
            <w:noWrap/>
            <w:vAlign w:val="center"/>
            <w:hideMark/>
          </w:tcPr>
          <w:p w14:paraId="35BCCBC9" w14:textId="09F66748"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2,74</w:t>
            </w:r>
          </w:p>
        </w:tc>
        <w:tc>
          <w:tcPr>
            <w:tcW w:w="490" w:type="dxa"/>
            <w:tcBorders>
              <w:top w:val="nil"/>
              <w:left w:val="nil"/>
              <w:bottom w:val="single" w:sz="4" w:space="0" w:color="auto"/>
              <w:right w:val="single" w:sz="4" w:space="0" w:color="auto"/>
            </w:tcBorders>
            <w:shd w:val="clear" w:color="auto" w:fill="auto"/>
            <w:noWrap/>
            <w:vAlign w:val="center"/>
            <w:hideMark/>
          </w:tcPr>
          <w:p w14:paraId="26E2B8AF" w14:textId="17106EA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3,7</w:t>
            </w:r>
          </w:p>
        </w:tc>
        <w:tc>
          <w:tcPr>
            <w:tcW w:w="540" w:type="dxa"/>
            <w:tcBorders>
              <w:top w:val="nil"/>
              <w:left w:val="nil"/>
              <w:bottom w:val="single" w:sz="4" w:space="0" w:color="auto"/>
              <w:right w:val="single" w:sz="4" w:space="0" w:color="auto"/>
            </w:tcBorders>
            <w:shd w:val="clear" w:color="auto" w:fill="auto"/>
            <w:noWrap/>
            <w:vAlign w:val="center"/>
            <w:hideMark/>
          </w:tcPr>
          <w:p w14:paraId="62D3E32B" w14:textId="21F0A90B"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3,33</w:t>
            </w:r>
          </w:p>
        </w:tc>
        <w:tc>
          <w:tcPr>
            <w:tcW w:w="490" w:type="dxa"/>
            <w:tcBorders>
              <w:top w:val="nil"/>
              <w:left w:val="nil"/>
              <w:bottom w:val="single" w:sz="4" w:space="0" w:color="auto"/>
              <w:right w:val="single" w:sz="4" w:space="0" w:color="auto"/>
            </w:tcBorders>
            <w:shd w:val="clear" w:color="auto" w:fill="auto"/>
            <w:noWrap/>
            <w:vAlign w:val="center"/>
            <w:hideMark/>
          </w:tcPr>
          <w:p w14:paraId="75BEE167" w14:textId="0EDDD682"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4,33</w:t>
            </w:r>
          </w:p>
        </w:tc>
        <w:tc>
          <w:tcPr>
            <w:tcW w:w="490" w:type="dxa"/>
            <w:tcBorders>
              <w:top w:val="nil"/>
              <w:left w:val="nil"/>
              <w:bottom w:val="single" w:sz="4" w:space="0" w:color="auto"/>
              <w:right w:val="single" w:sz="4" w:space="0" w:color="auto"/>
            </w:tcBorders>
            <w:shd w:val="clear" w:color="auto" w:fill="auto"/>
            <w:noWrap/>
            <w:vAlign w:val="center"/>
            <w:hideMark/>
          </w:tcPr>
          <w:p w14:paraId="36DA2521" w14:textId="158483FA"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4,19</w:t>
            </w:r>
          </w:p>
        </w:tc>
        <w:tc>
          <w:tcPr>
            <w:tcW w:w="490" w:type="dxa"/>
            <w:tcBorders>
              <w:top w:val="nil"/>
              <w:left w:val="nil"/>
              <w:bottom w:val="single" w:sz="4" w:space="0" w:color="auto"/>
              <w:right w:val="nil"/>
            </w:tcBorders>
          </w:tcPr>
          <w:p w14:paraId="12BA55F0"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p>
        </w:tc>
        <w:tc>
          <w:tcPr>
            <w:tcW w:w="490" w:type="dxa"/>
            <w:tcBorders>
              <w:top w:val="nil"/>
              <w:left w:val="nil"/>
              <w:bottom w:val="single" w:sz="4" w:space="0" w:color="auto"/>
              <w:right w:val="single" w:sz="4" w:space="0" w:color="auto"/>
            </w:tcBorders>
            <w:shd w:val="clear" w:color="auto" w:fill="auto"/>
            <w:noWrap/>
            <w:vAlign w:val="center"/>
            <w:hideMark/>
          </w:tcPr>
          <w:p w14:paraId="69CF2E70" w14:textId="056F1D0E"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4C357B85" w14:textId="2E58D6F9"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4,74</w:t>
            </w:r>
          </w:p>
        </w:tc>
        <w:tc>
          <w:tcPr>
            <w:tcW w:w="490" w:type="dxa"/>
            <w:tcBorders>
              <w:top w:val="nil"/>
              <w:left w:val="nil"/>
              <w:bottom w:val="single" w:sz="4" w:space="0" w:color="auto"/>
              <w:right w:val="single" w:sz="4" w:space="0" w:color="auto"/>
            </w:tcBorders>
            <w:shd w:val="clear" w:color="auto" w:fill="auto"/>
            <w:noWrap/>
            <w:vAlign w:val="center"/>
            <w:hideMark/>
          </w:tcPr>
          <w:p w14:paraId="3AD06852" w14:textId="36B0777F"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w:t>
            </w:r>
            <w:r>
              <w:rPr>
                <w:rFonts w:ascii="Times New Roman" w:eastAsia="Times New Roman" w:hAnsi="Times New Roman" w:cs="Times New Roman"/>
                <w:sz w:val="20"/>
                <w:szCs w:val="20"/>
                <w:lang w:eastAsia="hu-HU"/>
              </w:rPr>
              <w:t>7</w:t>
            </w:r>
            <w:r w:rsidRPr="004D02F8">
              <w:rPr>
                <w:rFonts w:ascii="Times New Roman" w:eastAsia="Times New Roman" w:hAnsi="Times New Roman" w:cs="Times New Roman"/>
                <w:sz w:val="20"/>
                <w:szCs w:val="20"/>
                <w:lang w:eastAsia="hu-HU"/>
              </w:rPr>
              <w:t>4</w:t>
            </w:r>
          </w:p>
        </w:tc>
        <w:tc>
          <w:tcPr>
            <w:tcW w:w="490" w:type="dxa"/>
            <w:tcBorders>
              <w:top w:val="nil"/>
              <w:left w:val="nil"/>
              <w:bottom w:val="single" w:sz="4" w:space="0" w:color="auto"/>
              <w:right w:val="single" w:sz="4" w:space="0" w:color="auto"/>
            </w:tcBorders>
            <w:shd w:val="clear" w:color="auto" w:fill="auto"/>
            <w:noWrap/>
            <w:vAlign w:val="center"/>
            <w:hideMark/>
          </w:tcPr>
          <w:p w14:paraId="683EE4CF"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540" w:type="dxa"/>
            <w:tcBorders>
              <w:top w:val="nil"/>
              <w:left w:val="nil"/>
              <w:bottom w:val="single" w:sz="4" w:space="0" w:color="auto"/>
              <w:right w:val="single" w:sz="4" w:space="0" w:color="auto"/>
            </w:tcBorders>
            <w:shd w:val="clear" w:color="auto" w:fill="auto"/>
            <w:noWrap/>
            <w:vAlign w:val="center"/>
            <w:hideMark/>
          </w:tcPr>
          <w:p w14:paraId="4FDCBCEE" w14:textId="77981E6D"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4,22</w:t>
            </w:r>
          </w:p>
        </w:tc>
        <w:tc>
          <w:tcPr>
            <w:tcW w:w="524" w:type="dxa"/>
            <w:tcBorders>
              <w:top w:val="nil"/>
              <w:left w:val="nil"/>
              <w:bottom w:val="single" w:sz="4" w:space="0" w:color="auto"/>
              <w:right w:val="single" w:sz="4" w:space="0" w:color="auto"/>
            </w:tcBorders>
            <w:shd w:val="clear" w:color="auto" w:fill="auto"/>
            <w:noWrap/>
            <w:vAlign w:val="center"/>
            <w:hideMark/>
          </w:tcPr>
          <w:p w14:paraId="1D101B4C"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0DF3E590" w14:textId="5C2B468D"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5,0</w:t>
            </w:r>
          </w:p>
        </w:tc>
        <w:tc>
          <w:tcPr>
            <w:tcW w:w="490" w:type="dxa"/>
            <w:tcBorders>
              <w:top w:val="nil"/>
              <w:left w:val="nil"/>
              <w:bottom w:val="single" w:sz="4" w:space="0" w:color="auto"/>
              <w:right w:val="single" w:sz="4" w:space="0" w:color="auto"/>
            </w:tcBorders>
            <w:shd w:val="clear" w:color="auto" w:fill="auto"/>
            <w:noWrap/>
            <w:vAlign w:val="center"/>
            <w:hideMark/>
          </w:tcPr>
          <w:p w14:paraId="6FAF8CE9" w14:textId="7E2AEB12"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3,9</w:t>
            </w:r>
          </w:p>
        </w:tc>
      </w:tr>
      <w:tr w:rsidR="001D7A6A" w:rsidRPr="004D02F8" w14:paraId="6496E0FE" w14:textId="77777777" w:rsidTr="001D7A6A">
        <w:trPr>
          <w:trHeight w:val="402"/>
        </w:trPr>
        <w:tc>
          <w:tcPr>
            <w:tcW w:w="558" w:type="dxa"/>
            <w:tcBorders>
              <w:top w:val="nil"/>
              <w:left w:val="single" w:sz="4" w:space="0" w:color="auto"/>
              <w:bottom w:val="single" w:sz="4" w:space="0" w:color="auto"/>
              <w:right w:val="single" w:sz="4" w:space="0" w:color="auto"/>
            </w:tcBorders>
            <w:shd w:val="clear" w:color="auto" w:fill="auto"/>
            <w:vAlign w:val="center"/>
            <w:hideMark/>
          </w:tcPr>
          <w:p w14:paraId="55601D26" w14:textId="77777777" w:rsidR="001D7A6A" w:rsidRPr="004D02F8" w:rsidRDefault="001D7A6A" w:rsidP="002B2F73">
            <w:pPr>
              <w:spacing w:after="0" w:line="240" w:lineRule="auto"/>
              <w:rPr>
                <w:rFonts w:ascii="Times New Roman" w:eastAsia="Times New Roman" w:hAnsi="Times New Roman" w:cs="Times New Roman"/>
                <w:b/>
                <w:bCs/>
                <w:sz w:val="20"/>
                <w:szCs w:val="20"/>
                <w:lang w:eastAsia="hu-HU"/>
              </w:rPr>
            </w:pPr>
            <w:r w:rsidRPr="004D02F8">
              <w:rPr>
                <w:rFonts w:ascii="Times New Roman" w:eastAsia="Times New Roman" w:hAnsi="Times New Roman" w:cs="Times New Roman"/>
                <w:b/>
                <w:bCs/>
                <w:sz w:val="20"/>
                <w:szCs w:val="20"/>
                <w:lang w:eastAsia="hu-HU"/>
              </w:rPr>
              <w:t>9.B</w:t>
            </w:r>
          </w:p>
        </w:tc>
        <w:tc>
          <w:tcPr>
            <w:tcW w:w="490" w:type="dxa"/>
            <w:tcBorders>
              <w:top w:val="nil"/>
              <w:left w:val="nil"/>
              <w:bottom w:val="single" w:sz="4" w:space="0" w:color="auto"/>
              <w:right w:val="single" w:sz="4" w:space="0" w:color="auto"/>
            </w:tcBorders>
            <w:shd w:val="clear" w:color="auto" w:fill="auto"/>
            <w:noWrap/>
            <w:vAlign w:val="center"/>
            <w:hideMark/>
          </w:tcPr>
          <w:p w14:paraId="634B2AE5" w14:textId="3134CABA"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3,5</w:t>
            </w:r>
          </w:p>
        </w:tc>
        <w:tc>
          <w:tcPr>
            <w:tcW w:w="490" w:type="dxa"/>
            <w:tcBorders>
              <w:top w:val="nil"/>
              <w:left w:val="nil"/>
              <w:bottom w:val="single" w:sz="4" w:space="0" w:color="auto"/>
              <w:right w:val="single" w:sz="4" w:space="0" w:color="auto"/>
            </w:tcBorders>
            <w:shd w:val="clear" w:color="auto" w:fill="auto"/>
            <w:noWrap/>
            <w:vAlign w:val="center"/>
            <w:hideMark/>
          </w:tcPr>
          <w:p w14:paraId="55B98934" w14:textId="38AB8AD1"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3,63</w:t>
            </w:r>
          </w:p>
        </w:tc>
        <w:tc>
          <w:tcPr>
            <w:tcW w:w="490" w:type="dxa"/>
            <w:tcBorders>
              <w:top w:val="nil"/>
              <w:left w:val="nil"/>
              <w:bottom w:val="single" w:sz="4" w:space="0" w:color="auto"/>
              <w:right w:val="single" w:sz="4" w:space="0" w:color="auto"/>
            </w:tcBorders>
            <w:shd w:val="clear" w:color="auto" w:fill="auto"/>
            <w:noWrap/>
            <w:vAlign w:val="center"/>
            <w:hideMark/>
          </w:tcPr>
          <w:p w14:paraId="49D16CF4"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3,3</w:t>
            </w:r>
          </w:p>
        </w:tc>
        <w:tc>
          <w:tcPr>
            <w:tcW w:w="490" w:type="dxa"/>
            <w:tcBorders>
              <w:top w:val="nil"/>
              <w:left w:val="nil"/>
              <w:bottom w:val="single" w:sz="4" w:space="0" w:color="auto"/>
              <w:right w:val="single" w:sz="4" w:space="0" w:color="auto"/>
            </w:tcBorders>
            <w:shd w:val="clear" w:color="auto" w:fill="auto"/>
            <w:noWrap/>
            <w:vAlign w:val="center"/>
            <w:hideMark/>
          </w:tcPr>
          <w:p w14:paraId="024D970C" w14:textId="11BBA051"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3,54</w:t>
            </w:r>
          </w:p>
        </w:tc>
        <w:tc>
          <w:tcPr>
            <w:tcW w:w="490" w:type="dxa"/>
            <w:tcBorders>
              <w:top w:val="nil"/>
              <w:left w:val="nil"/>
              <w:bottom w:val="single" w:sz="4" w:space="0" w:color="auto"/>
              <w:right w:val="single" w:sz="4" w:space="0" w:color="auto"/>
            </w:tcBorders>
            <w:shd w:val="clear" w:color="auto" w:fill="auto"/>
            <w:noWrap/>
            <w:vAlign w:val="center"/>
            <w:hideMark/>
          </w:tcPr>
          <w:p w14:paraId="58D0DCF9"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540" w:type="dxa"/>
            <w:tcBorders>
              <w:top w:val="nil"/>
              <w:left w:val="nil"/>
              <w:bottom w:val="single" w:sz="4" w:space="0" w:color="auto"/>
              <w:right w:val="single" w:sz="4" w:space="0" w:color="auto"/>
            </w:tcBorders>
            <w:shd w:val="clear" w:color="auto" w:fill="auto"/>
            <w:noWrap/>
            <w:vAlign w:val="center"/>
            <w:hideMark/>
          </w:tcPr>
          <w:p w14:paraId="5FBA213C"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0299E067" w14:textId="69659E83"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2,83</w:t>
            </w:r>
          </w:p>
        </w:tc>
        <w:tc>
          <w:tcPr>
            <w:tcW w:w="540" w:type="dxa"/>
            <w:tcBorders>
              <w:top w:val="nil"/>
              <w:left w:val="nil"/>
              <w:bottom w:val="single" w:sz="4" w:space="0" w:color="auto"/>
              <w:right w:val="single" w:sz="4" w:space="0" w:color="auto"/>
            </w:tcBorders>
            <w:shd w:val="clear" w:color="auto" w:fill="auto"/>
            <w:noWrap/>
            <w:vAlign w:val="center"/>
            <w:hideMark/>
          </w:tcPr>
          <w:p w14:paraId="64428E95" w14:textId="009F0514"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2,71</w:t>
            </w:r>
          </w:p>
        </w:tc>
        <w:tc>
          <w:tcPr>
            <w:tcW w:w="490" w:type="dxa"/>
            <w:tcBorders>
              <w:top w:val="nil"/>
              <w:left w:val="nil"/>
              <w:bottom w:val="single" w:sz="4" w:space="0" w:color="auto"/>
              <w:right w:val="single" w:sz="4" w:space="0" w:color="auto"/>
            </w:tcBorders>
            <w:shd w:val="clear" w:color="auto" w:fill="auto"/>
            <w:noWrap/>
            <w:vAlign w:val="center"/>
            <w:hideMark/>
          </w:tcPr>
          <w:p w14:paraId="6864C8B0" w14:textId="2A2BEDE8"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3,42</w:t>
            </w:r>
          </w:p>
        </w:tc>
        <w:tc>
          <w:tcPr>
            <w:tcW w:w="540" w:type="dxa"/>
            <w:tcBorders>
              <w:top w:val="nil"/>
              <w:left w:val="nil"/>
              <w:bottom w:val="single" w:sz="4" w:space="0" w:color="auto"/>
              <w:right w:val="single" w:sz="4" w:space="0" w:color="auto"/>
            </w:tcBorders>
            <w:shd w:val="clear" w:color="auto" w:fill="auto"/>
            <w:noWrap/>
            <w:vAlign w:val="center"/>
            <w:hideMark/>
          </w:tcPr>
          <w:p w14:paraId="7D74019E" w14:textId="63F70596"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3,21</w:t>
            </w:r>
          </w:p>
        </w:tc>
        <w:tc>
          <w:tcPr>
            <w:tcW w:w="490" w:type="dxa"/>
            <w:tcBorders>
              <w:top w:val="nil"/>
              <w:left w:val="nil"/>
              <w:bottom w:val="single" w:sz="4" w:space="0" w:color="auto"/>
              <w:right w:val="single" w:sz="4" w:space="0" w:color="auto"/>
            </w:tcBorders>
            <w:shd w:val="clear" w:color="auto" w:fill="auto"/>
            <w:noWrap/>
            <w:vAlign w:val="center"/>
            <w:hideMark/>
          </w:tcPr>
          <w:p w14:paraId="666F0A00" w14:textId="4ABD690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4,08</w:t>
            </w:r>
          </w:p>
        </w:tc>
        <w:tc>
          <w:tcPr>
            <w:tcW w:w="490" w:type="dxa"/>
            <w:tcBorders>
              <w:top w:val="nil"/>
              <w:left w:val="nil"/>
              <w:bottom w:val="single" w:sz="4" w:space="0" w:color="auto"/>
              <w:right w:val="single" w:sz="4" w:space="0" w:color="auto"/>
            </w:tcBorders>
            <w:shd w:val="clear" w:color="auto" w:fill="auto"/>
            <w:noWrap/>
            <w:vAlign w:val="center"/>
            <w:hideMark/>
          </w:tcPr>
          <w:p w14:paraId="4CDF88BA" w14:textId="78D02CAE"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w:t>
            </w:r>
            <w:r>
              <w:rPr>
                <w:rFonts w:ascii="Times New Roman" w:eastAsia="Times New Roman" w:hAnsi="Times New Roman" w:cs="Times New Roman"/>
                <w:sz w:val="20"/>
                <w:szCs w:val="20"/>
                <w:lang w:eastAsia="hu-HU"/>
              </w:rPr>
              <w:t>2</w:t>
            </w:r>
            <w:r w:rsidRPr="004D02F8">
              <w:rPr>
                <w:rFonts w:ascii="Times New Roman" w:eastAsia="Times New Roman" w:hAnsi="Times New Roman" w:cs="Times New Roman"/>
                <w:sz w:val="20"/>
                <w:szCs w:val="20"/>
                <w:lang w:eastAsia="hu-HU"/>
              </w:rPr>
              <w:t>5</w:t>
            </w:r>
          </w:p>
        </w:tc>
        <w:tc>
          <w:tcPr>
            <w:tcW w:w="490" w:type="dxa"/>
            <w:tcBorders>
              <w:top w:val="nil"/>
              <w:left w:val="nil"/>
              <w:bottom w:val="single" w:sz="4" w:space="0" w:color="auto"/>
              <w:right w:val="nil"/>
            </w:tcBorders>
          </w:tcPr>
          <w:p w14:paraId="691D1C63"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p>
        </w:tc>
        <w:tc>
          <w:tcPr>
            <w:tcW w:w="490" w:type="dxa"/>
            <w:tcBorders>
              <w:top w:val="nil"/>
              <w:left w:val="nil"/>
              <w:bottom w:val="single" w:sz="4" w:space="0" w:color="auto"/>
              <w:right w:val="single" w:sz="4" w:space="0" w:color="auto"/>
            </w:tcBorders>
            <w:shd w:val="clear" w:color="auto" w:fill="auto"/>
            <w:noWrap/>
            <w:vAlign w:val="center"/>
            <w:hideMark/>
          </w:tcPr>
          <w:p w14:paraId="368D2289" w14:textId="117FA65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5F72A8E0" w14:textId="6573196C"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4,63</w:t>
            </w:r>
          </w:p>
        </w:tc>
        <w:tc>
          <w:tcPr>
            <w:tcW w:w="490" w:type="dxa"/>
            <w:tcBorders>
              <w:top w:val="nil"/>
              <w:left w:val="nil"/>
              <w:bottom w:val="single" w:sz="4" w:space="0" w:color="auto"/>
              <w:right w:val="single" w:sz="4" w:space="0" w:color="auto"/>
            </w:tcBorders>
            <w:shd w:val="clear" w:color="auto" w:fill="auto"/>
            <w:noWrap/>
            <w:vAlign w:val="center"/>
            <w:hideMark/>
          </w:tcPr>
          <w:p w14:paraId="4CC581AD" w14:textId="353B90BF"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4,0</w:t>
            </w:r>
          </w:p>
        </w:tc>
        <w:tc>
          <w:tcPr>
            <w:tcW w:w="490" w:type="dxa"/>
            <w:tcBorders>
              <w:top w:val="nil"/>
              <w:left w:val="nil"/>
              <w:bottom w:val="single" w:sz="4" w:space="0" w:color="auto"/>
              <w:right w:val="single" w:sz="4" w:space="0" w:color="auto"/>
            </w:tcBorders>
            <w:shd w:val="clear" w:color="auto" w:fill="auto"/>
            <w:noWrap/>
            <w:vAlign w:val="center"/>
            <w:hideMark/>
          </w:tcPr>
          <w:p w14:paraId="500C9DB1"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540" w:type="dxa"/>
            <w:tcBorders>
              <w:top w:val="nil"/>
              <w:left w:val="nil"/>
              <w:bottom w:val="single" w:sz="4" w:space="0" w:color="auto"/>
              <w:right w:val="single" w:sz="4" w:space="0" w:color="auto"/>
            </w:tcBorders>
            <w:shd w:val="clear" w:color="auto" w:fill="auto"/>
            <w:noWrap/>
            <w:vAlign w:val="center"/>
            <w:hideMark/>
          </w:tcPr>
          <w:p w14:paraId="0F0A72F5" w14:textId="1F60796D"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3,83</w:t>
            </w:r>
          </w:p>
        </w:tc>
        <w:tc>
          <w:tcPr>
            <w:tcW w:w="524" w:type="dxa"/>
            <w:tcBorders>
              <w:top w:val="nil"/>
              <w:left w:val="nil"/>
              <w:bottom w:val="single" w:sz="4" w:space="0" w:color="auto"/>
              <w:right w:val="single" w:sz="4" w:space="0" w:color="auto"/>
            </w:tcBorders>
            <w:shd w:val="clear" w:color="auto" w:fill="auto"/>
            <w:noWrap/>
            <w:vAlign w:val="center"/>
            <w:hideMark/>
          </w:tcPr>
          <w:p w14:paraId="6884DDD0"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4C3E73DE" w14:textId="28DF3380"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4,92</w:t>
            </w:r>
          </w:p>
        </w:tc>
        <w:tc>
          <w:tcPr>
            <w:tcW w:w="490" w:type="dxa"/>
            <w:tcBorders>
              <w:top w:val="nil"/>
              <w:left w:val="nil"/>
              <w:bottom w:val="single" w:sz="4" w:space="0" w:color="auto"/>
              <w:right w:val="single" w:sz="4" w:space="0" w:color="auto"/>
            </w:tcBorders>
            <w:shd w:val="clear" w:color="auto" w:fill="auto"/>
            <w:noWrap/>
            <w:vAlign w:val="center"/>
            <w:hideMark/>
          </w:tcPr>
          <w:p w14:paraId="1601F814" w14:textId="7B5C5CAB"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3,7</w:t>
            </w:r>
          </w:p>
        </w:tc>
      </w:tr>
      <w:tr w:rsidR="001D7A6A" w:rsidRPr="004D02F8" w14:paraId="0B2C2BA2" w14:textId="77777777" w:rsidTr="001D7A6A">
        <w:trPr>
          <w:trHeight w:val="402"/>
        </w:trPr>
        <w:tc>
          <w:tcPr>
            <w:tcW w:w="558" w:type="dxa"/>
            <w:tcBorders>
              <w:top w:val="nil"/>
              <w:left w:val="single" w:sz="4" w:space="0" w:color="auto"/>
              <w:bottom w:val="single" w:sz="4" w:space="0" w:color="auto"/>
              <w:right w:val="single" w:sz="4" w:space="0" w:color="auto"/>
            </w:tcBorders>
            <w:shd w:val="clear" w:color="auto" w:fill="auto"/>
            <w:vAlign w:val="center"/>
            <w:hideMark/>
          </w:tcPr>
          <w:p w14:paraId="0B42664A" w14:textId="77777777" w:rsidR="001D7A6A" w:rsidRPr="004D02F8" w:rsidRDefault="001D7A6A" w:rsidP="002B2F73">
            <w:pPr>
              <w:spacing w:after="0" w:line="240" w:lineRule="auto"/>
              <w:rPr>
                <w:rFonts w:ascii="Times New Roman" w:eastAsia="Times New Roman" w:hAnsi="Times New Roman" w:cs="Times New Roman"/>
                <w:b/>
                <w:bCs/>
                <w:sz w:val="20"/>
                <w:szCs w:val="20"/>
                <w:lang w:eastAsia="hu-HU"/>
              </w:rPr>
            </w:pPr>
            <w:r w:rsidRPr="004D02F8">
              <w:rPr>
                <w:rFonts w:ascii="Times New Roman" w:eastAsia="Times New Roman" w:hAnsi="Times New Roman" w:cs="Times New Roman"/>
                <w:b/>
                <w:bCs/>
                <w:sz w:val="20"/>
                <w:szCs w:val="20"/>
                <w:lang w:eastAsia="hu-HU"/>
              </w:rPr>
              <w:t>10.A</w:t>
            </w:r>
          </w:p>
        </w:tc>
        <w:tc>
          <w:tcPr>
            <w:tcW w:w="490" w:type="dxa"/>
            <w:tcBorders>
              <w:top w:val="nil"/>
              <w:left w:val="nil"/>
              <w:bottom w:val="single" w:sz="4" w:space="0" w:color="auto"/>
              <w:right w:val="single" w:sz="4" w:space="0" w:color="auto"/>
            </w:tcBorders>
            <w:shd w:val="clear" w:color="auto" w:fill="auto"/>
            <w:noWrap/>
            <w:vAlign w:val="center"/>
            <w:hideMark/>
          </w:tcPr>
          <w:p w14:paraId="0D5ADB95" w14:textId="4145AE7C"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3,63</w:t>
            </w:r>
          </w:p>
        </w:tc>
        <w:tc>
          <w:tcPr>
            <w:tcW w:w="490" w:type="dxa"/>
            <w:tcBorders>
              <w:top w:val="nil"/>
              <w:left w:val="nil"/>
              <w:bottom w:val="single" w:sz="4" w:space="0" w:color="auto"/>
              <w:right w:val="single" w:sz="4" w:space="0" w:color="auto"/>
            </w:tcBorders>
            <w:shd w:val="clear" w:color="auto" w:fill="auto"/>
            <w:noWrap/>
            <w:vAlign w:val="center"/>
            <w:hideMark/>
          </w:tcPr>
          <w:p w14:paraId="71A6AD88" w14:textId="4F8690C0"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3,</w:t>
            </w:r>
            <w:r>
              <w:rPr>
                <w:rFonts w:ascii="Times New Roman" w:eastAsia="Times New Roman" w:hAnsi="Times New Roman" w:cs="Times New Roman"/>
                <w:sz w:val="20"/>
                <w:szCs w:val="20"/>
                <w:lang w:eastAsia="hu-HU"/>
              </w:rPr>
              <w:t>4</w:t>
            </w:r>
            <w:r w:rsidRPr="004D02F8">
              <w:rPr>
                <w:rFonts w:ascii="Times New Roman" w:eastAsia="Times New Roman" w:hAnsi="Times New Roman" w:cs="Times New Roman"/>
                <w:sz w:val="20"/>
                <w:szCs w:val="20"/>
                <w:lang w:eastAsia="hu-HU"/>
              </w:rPr>
              <w:t>7</w:t>
            </w:r>
          </w:p>
        </w:tc>
        <w:tc>
          <w:tcPr>
            <w:tcW w:w="490" w:type="dxa"/>
            <w:tcBorders>
              <w:top w:val="nil"/>
              <w:left w:val="nil"/>
              <w:bottom w:val="single" w:sz="4" w:space="0" w:color="auto"/>
              <w:right w:val="single" w:sz="4" w:space="0" w:color="auto"/>
            </w:tcBorders>
            <w:shd w:val="clear" w:color="auto" w:fill="auto"/>
            <w:noWrap/>
            <w:vAlign w:val="center"/>
            <w:hideMark/>
          </w:tcPr>
          <w:p w14:paraId="225C2269" w14:textId="55754195"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2,58</w:t>
            </w:r>
          </w:p>
        </w:tc>
        <w:tc>
          <w:tcPr>
            <w:tcW w:w="490" w:type="dxa"/>
            <w:tcBorders>
              <w:top w:val="nil"/>
              <w:left w:val="nil"/>
              <w:bottom w:val="single" w:sz="4" w:space="0" w:color="auto"/>
              <w:right w:val="single" w:sz="4" w:space="0" w:color="auto"/>
            </w:tcBorders>
            <w:shd w:val="clear" w:color="auto" w:fill="auto"/>
            <w:noWrap/>
            <w:vAlign w:val="center"/>
            <w:hideMark/>
          </w:tcPr>
          <w:p w14:paraId="43A0CE1E" w14:textId="31D98533"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3,</w:t>
            </w:r>
            <w:r>
              <w:rPr>
                <w:rFonts w:ascii="Times New Roman" w:eastAsia="Times New Roman" w:hAnsi="Times New Roman" w:cs="Times New Roman"/>
                <w:sz w:val="20"/>
                <w:szCs w:val="20"/>
                <w:lang w:eastAsia="hu-HU"/>
              </w:rPr>
              <w:t>7</w:t>
            </w:r>
            <w:r w:rsidRPr="004D02F8">
              <w:rPr>
                <w:rFonts w:ascii="Times New Roman" w:eastAsia="Times New Roman" w:hAnsi="Times New Roman" w:cs="Times New Roman"/>
                <w:sz w:val="20"/>
                <w:szCs w:val="20"/>
                <w:lang w:eastAsia="hu-HU"/>
              </w:rPr>
              <w:t>4</w:t>
            </w:r>
          </w:p>
        </w:tc>
        <w:tc>
          <w:tcPr>
            <w:tcW w:w="490" w:type="dxa"/>
            <w:tcBorders>
              <w:top w:val="nil"/>
              <w:left w:val="nil"/>
              <w:bottom w:val="single" w:sz="4" w:space="0" w:color="auto"/>
              <w:right w:val="single" w:sz="4" w:space="0" w:color="auto"/>
            </w:tcBorders>
            <w:shd w:val="clear" w:color="auto" w:fill="auto"/>
            <w:noWrap/>
            <w:vAlign w:val="center"/>
            <w:hideMark/>
          </w:tcPr>
          <w:p w14:paraId="050F0F28"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540" w:type="dxa"/>
            <w:tcBorders>
              <w:top w:val="nil"/>
              <w:left w:val="nil"/>
              <w:bottom w:val="single" w:sz="4" w:space="0" w:color="auto"/>
              <w:right w:val="single" w:sz="4" w:space="0" w:color="auto"/>
            </w:tcBorders>
            <w:shd w:val="clear" w:color="auto" w:fill="auto"/>
            <w:noWrap/>
            <w:vAlign w:val="center"/>
            <w:hideMark/>
          </w:tcPr>
          <w:p w14:paraId="2DC52FDF"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00CA5CA6" w14:textId="410ED9FA"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3,79</w:t>
            </w:r>
          </w:p>
        </w:tc>
        <w:tc>
          <w:tcPr>
            <w:tcW w:w="540" w:type="dxa"/>
            <w:tcBorders>
              <w:top w:val="nil"/>
              <w:left w:val="nil"/>
              <w:bottom w:val="single" w:sz="4" w:space="0" w:color="auto"/>
              <w:right w:val="single" w:sz="4" w:space="0" w:color="auto"/>
            </w:tcBorders>
            <w:shd w:val="clear" w:color="auto" w:fill="auto"/>
            <w:noWrap/>
            <w:vAlign w:val="center"/>
            <w:hideMark/>
          </w:tcPr>
          <w:p w14:paraId="6E510F96" w14:textId="2CA7ED42"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3,11</w:t>
            </w:r>
          </w:p>
        </w:tc>
        <w:tc>
          <w:tcPr>
            <w:tcW w:w="490" w:type="dxa"/>
            <w:tcBorders>
              <w:top w:val="nil"/>
              <w:left w:val="nil"/>
              <w:bottom w:val="single" w:sz="4" w:space="0" w:color="auto"/>
              <w:right w:val="single" w:sz="4" w:space="0" w:color="auto"/>
            </w:tcBorders>
            <w:shd w:val="clear" w:color="auto" w:fill="auto"/>
            <w:noWrap/>
            <w:vAlign w:val="center"/>
            <w:hideMark/>
          </w:tcPr>
          <w:p w14:paraId="36CFF20B" w14:textId="53D89CEA"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3,53</w:t>
            </w:r>
          </w:p>
        </w:tc>
        <w:tc>
          <w:tcPr>
            <w:tcW w:w="540" w:type="dxa"/>
            <w:tcBorders>
              <w:top w:val="nil"/>
              <w:left w:val="nil"/>
              <w:bottom w:val="single" w:sz="4" w:space="0" w:color="auto"/>
              <w:right w:val="single" w:sz="4" w:space="0" w:color="auto"/>
            </w:tcBorders>
            <w:shd w:val="clear" w:color="auto" w:fill="auto"/>
            <w:noWrap/>
            <w:vAlign w:val="center"/>
            <w:hideMark/>
          </w:tcPr>
          <w:p w14:paraId="62855B72" w14:textId="67E2E3D6"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3,42</w:t>
            </w:r>
          </w:p>
        </w:tc>
        <w:tc>
          <w:tcPr>
            <w:tcW w:w="490" w:type="dxa"/>
            <w:tcBorders>
              <w:top w:val="nil"/>
              <w:left w:val="nil"/>
              <w:bottom w:val="single" w:sz="4" w:space="0" w:color="auto"/>
              <w:right w:val="single" w:sz="4" w:space="0" w:color="auto"/>
            </w:tcBorders>
            <w:shd w:val="clear" w:color="auto" w:fill="auto"/>
            <w:noWrap/>
            <w:vAlign w:val="center"/>
            <w:hideMark/>
          </w:tcPr>
          <w:p w14:paraId="3112213F" w14:textId="61A3BD60"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4,79</w:t>
            </w:r>
          </w:p>
        </w:tc>
        <w:tc>
          <w:tcPr>
            <w:tcW w:w="490" w:type="dxa"/>
            <w:tcBorders>
              <w:top w:val="nil"/>
              <w:left w:val="nil"/>
              <w:bottom w:val="single" w:sz="4" w:space="0" w:color="auto"/>
              <w:right w:val="single" w:sz="4" w:space="0" w:color="auto"/>
            </w:tcBorders>
            <w:shd w:val="clear" w:color="auto" w:fill="auto"/>
            <w:noWrap/>
            <w:vAlign w:val="center"/>
            <w:hideMark/>
          </w:tcPr>
          <w:p w14:paraId="1F9238E4" w14:textId="22B7DE8D"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4,2</w:t>
            </w:r>
            <w:r>
              <w:rPr>
                <w:rFonts w:ascii="Times New Roman" w:eastAsia="Times New Roman" w:hAnsi="Times New Roman" w:cs="Times New Roman"/>
                <w:sz w:val="20"/>
                <w:szCs w:val="20"/>
                <w:lang w:eastAsia="hu-HU"/>
              </w:rPr>
              <w:t>1</w:t>
            </w:r>
          </w:p>
        </w:tc>
        <w:tc>
          <w:tcPr>
            <w:tcW w:w="490" w:type="dxa"/>
            <w:tcBorders>
              <w:top w:val="nil"/>
              <w:left w:val="nil"/>
              <w:bottom w:val="single" w:sz="4" w:space="0" w:color="auto"/>
              <w:right w:val="nil"/>
            </w:tcBorders>
          </w:tcPr>
          <w:p w14:paraId="7E054E1A"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p>
        </w:tc>
        <w:tc>
          <w:tcPr>
            <w:tcW w:w="490" w:type="dxa"/>
            <w:tcBorders>
              <w:top w:val="nil"/>
              <w:left w:val="nil"/>
              <w:bottom w:val="single" w:sz="4" w:space="0" w:color="auto"/>
              <w:right w:val="single" w:sz="4" w:space="0" w:color="auto"/>
            </w:tcBorders>
            <w:shd w:val="clear" w:color="auto" w:fill="auto"/>
            <w:noWrap/>
            <w:vAlign w:val="center"/>
            <w:hideMark/>
          </w:tcPr>
          <w:p w14:paraId="479D55D9" w14:textId="1CD6F86E"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79F3498F" w14:textId="12B7D173"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4,95</w:t>
            </w:r>
          </w:p>
        </w:tc>
        <w:tc>
          <w:tcPr>
            <w:tcW w:w="490" w:type="dxa"/>
            <w:tcBorders>
              <w:top w:val="nil"/>
              <w:left w:val="nil"/>
              <w:bottom w:val="single" w:sz="4" w:space="0" w:color="auto"/>
              <w:right w:val="single" w:sz="4" w:space="0" w:color="auto"/>
            </w:tcBorders>
            <w:shd w:val="clear" w:color="auto" w:fill="auto"/>
            <w:noWrap/>
            <w:vAlign w:val="center"/>
            <w:hideMark/>
          </w:tcPr>
          <w:p w14:paraId="0559EA17" w14:textId="42E967F6"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4,74</w:t>
            </w:r>
          </w:p>
        </w:tc>
        <w:tc>
          <w:tcPr>
            <w:tcW w:w="490" w:type="dxa"/>
            <w:tcBorders>
              <w:top w:val="nil"/>
              <w:left w:val="nil"/>
              <w:bottom w:val="single" w:sz="4" w:space="0" w:color="auto"/>
              <w:right w:val="single" w:sz="4" w:space="0" w:color="auto"/>
            </w:tcBorders>
            <w:shd w:val="clear" w:color="auto" w:fill="auto"/>
            <w:noWrap/>
            <w:vAlign w:val="center"/>
            <w:hideMark/>
          </w:tcPr>
          <w:p w14:paraId="657620A3"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540" w:type="dxa"/>
            <w:tcBorders>
              <w:top w:val="nil"/>
              <w:left w:val="nil"/>
              <w:bottom w:val="single" w:sz="4" w:space="0" w:color="auto"/>
              <w:right w:val="single" w:sz="4" w:space="0" w:color="auto"/>
            </w:tcBorders>
            <w:shd w:val="clear" w:color="auto" w:fill="auto"/>
            <w:noWrap/>
            <w:vAlign w:val="center"/>
            <w:hideMark/>
          </w:tcPr>
          <w:p w14:paraId="7FCEF476" w14:textId="0FF577D9"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w:t>
            </w:r>
            <w:r w:rsidRPr="004D02F8">
              <w:rPr>
                <w:rFonts w:ascii="Times New Roman" w:eastAsia="Times New Roman" w:hAnsi="Times New Roman" w:cs="Times New Roman"/>
                <w:sz w:val="20"/>
                <w:szCs w:val="20"/>
                <w:lang w:eastAsia="hu-HU"/>
              </w:rPr>
              <w:t>,0</w:t>
            </w:r>
          </w:p>
        </w:tc>
        <w:tc>
          <w:tcPr>
            <w:tcW w:w="524" w:type="dxa"/>
            <w:tcBorders>
              <w:top w:val="nil"/>
              <w:left w:val="nil"/>
              <w:bottom w:val="single" w:sz="4" w:space="0" w:color="auto"/>
              <w:right w:val="single" w:sz="4" w:space="0" w:color="auto"/>
            </w:tcBorders>
            <w:shd w:val="clear" w:color="auto" w:fill="auto"/>
            <w:noWrap/>
            <w:vAlign w:val="center"/>
            <w:hideMark/>
          </w:tcPr>
          <w:p w14:paraId="348B575F"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60A3A30A" w14:textId="0540E1B8"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4,67</w:t>
            </w:r>
          </w:p>
        </w:tc>
        <w:tc>
          <w:tcPr>
            <w:tcW w:w="490" w:type="dxa"/>
            <w:tcBorders>
              <w:top w:val="nil"/>
              <w:left w:val="nil"/>
              <w:bottom w:val="single" w:sz="4" w:space="0" w:color="auto"/>
              <w:right w:val="single" w:sz="4" w:space="0" w:color="auto"/>
            </w:tcBorders>
            <w:shd w:val="clear" w:color="auto" w:fill="auto"/>
            <w:noWrap/>
            <w:vAlign w:val="center"/>
            <w:hideMark/>
          </w:tcPr>
          <w:p w14:paraId="5DE73D6B" w14:textId="5F7B9971"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3,90</w:t>
            </w:r>
          </w:p>
        </w:tc>
      </w:tr>
      <w:tr w:rsidR="001D7A6A" w:rsidRPr="004D02F8" w14:paraId="25E44D2A" w14:textId="77777777" w:rsidTr="001D7A6A">
        <w:trPr>
          <w:trHeight w:val="402"/>
        </w:trPr>
        <w:tc>
          <w:tcPr>
            <w:tcW w:w="558" w:type="dxa"/>
            <w:tcBorders>
              <w:top w:val="nil"/>
              <w:left w:val="single" w:sz="4" w:space="0" w:color="auto"/>
              <w:bottom w:val="single" w:sz="4" w:space="0" w:color="auto"/>
              <w:right w:val="single" w:sz="4" w:space="0" w:color="auto"/>
            </w:tcBorders>
            <w:shd w:val="clear" w:color="auto" w:fill="auto"/>
            <w:vAlign w:val="center"/>
            <w:hideMark/>
          </w:tcPr>
          <w:p w14:paraId="3892AB29" w14:textId="77777777" w:rsidR="001D7A6A" w:rsidRPr="004D02F8" w:rsidRDefault="001D7A6A" w:rsidP="002B2F73">
            <w:pPr>
              <w:spacing w:after="0" w:line="240" w:lineRule="auto"/>
              <w:rPr>
                <w:rFonts w:ascii="Times New Roman" w:eastAsia="Times New Roman" w:hAnsi="Times New Roman" w:cs="Times New Roman"/>
                <w:b/>
                <w:bCs/>
                <w:sz w:val="20"/>
                <w:szCs w:val="20"/>
                <w:lang w:eastAsia="hu-HU"/>
              </w:rPr>
            </w:pPr>
            <w:r w:rsidRPr="004D02F8">
              <w:rPr>
                <w:rFonts w:ascii="Times New Roman" w:eastAsia="Times New Roman" w:hAnsi="Times New Roman" w:cs="Times New Roman"/>
                <w:b/>
                <w:bCs/>
                <w:sz w:val="20"/>
                <w:szCs w:val="20"/>
                <w:lang w:eastAsia="hu-HU"/>
              </w:rPr>
              <w:t>10.B</w:t>
            </w:r>
          </w:p>
        </w:tc>
        <w:tc>
          <w:tcPr>
            <w:tcW w:w="490" w:type="dxa"/>
            <w:tcBorders>
              <w:top w:val="nil"/>
              <w:left w:val="nil"/>
              <w:bottom w:val="single" w:sz="4" w:space="0" w:color="auto"/>
              <w:right w:val="single" w:sz="4" w:space="0" w:color="auto"/>
            </w:tcBorders>
            <w:shd w:val="clear" w:color="auto" w:fill="auto"/>
            <w:noWrap/>
            <w:vAlign w:val="center"/>
            <w:hideMark/>
          </w:tcPr>
          <w:p w14:paraId="6DBD1E68" w14:textId="25795F51"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3,88</w:t>
            </w:r>
          </w:p>
        </w:tc>
        <w:tc>
          <w:tcPr>
            <w:tcW w:w="490" w:type="dxa"/>
            <w:tcBorders>
              <w:top w:val="nil"/>
              <w:left w:val="nil"/>
              <w:bottom w:val="single" w:sz="4" w:space="0" w:color="auto"/>
              <w:right w:val="single" w:sz="4" w:space="0" w:color="auto"/>
            </w:tcBorders>
            <w:shd w:val="clear" w:color="auto" w:fill="auto"/>
            <w:noWrap/>
            <w:vAlign w:val="center"/>
            <w:hideMark/>
          </w:tcPr>
          <w:p w14:paraId="0B4465CF" w14:textId="05EB372D"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4,06</w:t>
            </w:r>
          </w:p>
        </w:tc>
        <w:tc>
          <w:tcPr>
            <w:tcW w:w="490" w:type="dxa"/>
            <w:tcBorders>
              <w:top w:val="nil"/>
              <w:left w:val="nil"/>
              <w:bottom w:val="single" w:sz="4" w:space="0" w:color="auto"/>
              <w:right w:val="single" w:sz="4" w:space="0" w:color="auto"/>
            </w:tcBorders>
            <w:shd w:val="clear" w:color="auto" w:fill="auto"/>
            <w:noWrap/>
            <w:vAlign w:val="center"/>
            <w:hideMark/>
          </w:tcPr>
          <w:p w14:paraId="5A026A93" w14:textId="3DF99352"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3,38</w:t>
            </w:r>
          </w:p>
        </w:tc>
        <w:tc>
          <w:tcPr>
            <w:tcW w:w="490" w:type="dxa"/>
            <w:tcBorders>
              <w:top w:val="nil"/>
              <w:left w:val="nil"/>
              <w:bottom w:val="single" w:sz="4" w:space="0" w:color="auto"/>
              <w:right w:val="single" w:sz="4" w:space="0" w:color="auto"/>
            </w:tcBorders>
            <w:shd w:val="clear" w:color="auto" w:fill="auto"/>
            <w:noWrap/>
            <w:vAlign w:val="center"/>
            <w:hideMark/>
          </w:tcPr>
          <w:p w14:paraId="29BF61F8" w14:textId="098091D2"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w:t>
            </w:r>
            <w:r w:rsidRPr="004D02F8">
              <w:rPr>
                <w:rFonts w:ascii="Times New Roman" w:eastAsia="Times New Roman" w:hAnsi="Times New Roman" w:cs="Times New Roman"/>
                <w:sz w:val="20"/>
                <w:szCs w:val="20"/>
                <w:lang w:eastAsia="hu-HU"/>
              </w:rPr>
              <w:t>,</w:t>
            </w:r>
            <w:r>
              <w:rPr>
                <w:rFonts w:ascii="Times New Roman" w:eastAsia="Times New Roman" w:hAnsi="Times New Roman" w:cs="Times New Roman"/>
                <w:sz w:val="20"/>
                <w:szCs w:val="20"/>
                <w:lang w:eastAsia="hu-HU"/>
              </w:rPr>
              <w:t>8</w:t>
            </w:r>
            <w:r w:rsidRPr="004D02F8">
              <w:rPr>
                <w:rFonts w:ascii="Times New Roman" w:eastAsia="Times New Roman" w:hAnsi="Times New Roman" w:cs="Times New Roman"/>
                <w:sz w:val="20"/>
                <w:szCs w:val="20"/>
                <w:lang w:eastAsia="hu-HU"/>
              </w:rPr>
              <w:t>4</w:t>
            </w:r>
          </w:p>
        </w:tc>
        <w:tc>
          <w:tcPr>
            <w:tcW w:w="490" w:type="dxa"/>
            <w:tcBorders>
              <w:top w:val="nil"/>
              <w:left w:val="nil"/>
              <w:bottom w:val="single" w:sz="4" w:space="0" w:color="auto"/>
              <w:right w:val="single" w:sz="4" w:space="0" w:color="auto"/>
            </w:tcBorders>
            <w:shd w:val="clear" w:color="auto" w:fill="auto"/>
            <w:noWrap/>
            <w:vAlign w:val="center"/>
            <w:hideMark/>
          </w:tcPr>
          <w:p w14:paraId="57F33669"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540" w:type="dxa"/>
            <w:tcBorders>
              <w:top w:val="nil"/>
              <w:left w:val="nil"/>
              <w:bottom w:val="single" w:sz="4" w:space="0" w:color="auto"/>
              <w:right w:val="single" w:sz="4" w:space="0" w:color="auto"/>
            </w:tcBorders>
            <w:shd w:val="clear" w:color="auto" w:fill="auto"/>
            <w:noWrap/>
            <w:vAlign w:val="center"/>
            <w:hideMark/>
          </w:tcPr>
          <w:p w14:paraId="287B485E"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1C93F90B" w14:textId="0E4ACDF9"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3,53</w:t>
            </w:r>
          </w:p>
        </w:tc>
        <w:tc>
          <w:tcPr>
            <w:tcW w:w="540" w:type="dxa"/>
            <w:tcBorders>
              <w:top w:val="nil"/>
              <w:left w:val="nil"/>
              <w:bottom w:val="single" w:sz="4" w:space="0" w:color="auto"/>
              <w:right w:val="single" w:sz="4" w:space="0" w:color="auto"/>
            </w:tcBorders>
            <w:shd w:val="clear" w:color="auto" w:fill="auto"/>
            <w:noWrap/>
            <w:vAlign w:val="center"/>
            <w:hideMark/>
          </w:tcPr>
          <w:p w14:paraId="73C5EBFE" w14:textId="6D951202"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2</w:t>
            </w:r>
            <w:r w:rsidRPr="004D02F8">
              <w:rPr>
                <w:rFonts w:ascii="Times New Roman" w:eastAsia="Times New Roman" w:hAnsi="Times New Roman" w:cs="Times New Roman"/>
                <w:sz w:val="20"/>
                <w:szCs w:val="20"/>
                <w:lang w:eastAsia="hu-HU"/>
              </w:rPr>
              <w:t>,9</w:t>
            </w:r>
            <w:r>
              <w:rPr>
                <w:rFonts w:ascii="Times New Roman" w:eastAsia="Times New Roman" w:hAnsi="Times New Roman" w:cs="Times New Roman"/>
                <w:sz w:val="20"/>
                <w:szCs w:val="20"/>
                <w:lang w:eastAsia="hu-HU"/>
              </w:rPr>
              <w:t>1</w:t>
            </w:r>
          </w:p>
        </w:tc>
        <w:tc>
          <w:tcPr>
            <w:tcW w:w="490" w:type="dxa"/>
            <w:tcBorders>
              <w:top w:val="nil"/>
              <w:left w:val="nil"/>
              <w:bottom w:val="single" w:sz="4" w:space="0" w:color="auto"/>
              <w:right w:val="single" w:sz="4" w:space="0" w:color="auto"/>
            </w:tcBorders>
            <w:shd w:val="clear" w:color="auto" w:fill="auto"/>
            <w:noWrap/>
            <w:vAlign w:val="center"/>
            <w:hideMark/>
          </w:tcPr>
          <w:p w14:paraId="0AFB56AE" w14:textId="7A243999"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3,53</w:t>
            </w:r>
          </w:p>
        </w:tc>
        <w:tc>
          <w:tcPr>
            <w:tcW w:w="540" w:type="dxa"/>
            <w:tcBorders>
              <w:top w:val="nil"/>
              <w:left w:val="nil"/>
              <w:bottom w:val="single" w:sz="4" w:space="0" w:color="auto"/>
              <w:right w:val="single" w:sz="4" w:space="0" w:color="auto"/>
            </w:tcBorders>
            <w:shd w:val="clear" w:color="auto" w:fill="auto"/>
            <w:noWrap/>
            <w:vAlign w:val="center"/>
            <w:hideMark/>
          </w:tcPr>
          <w:p w14:paraId="6738F7CC" w14:textId="4D898821"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4,16</w:t>
            </w:r>
          </w:p>
        </w:tc>
        <w:tc>
          <w:tcPr>
            <w:tcW w:w="490" w:type="dxa"/>
            <w:tcBorders>
              <w:top w:val="nil"/>
              <w:left w:val="nil"/>
              <w:bottom w:val="single" w:sz="4" w:space="0" w:color="auto"/>
              <w:right w:val="single" w:sz="4" w:space="0" w:color="auto"/>
            </w:tcBorders>
            <w:shd w:val="clear" w:color="auto" w:fill="auto"/>
            <w:noWrap/>
            <w:vAlign w:val="center"/>
            <w:hideMark/>
          </w:tcPr>
          <w:p w14:paraId="0F873BDB" w14:textId="772916ED"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4,25</w:t>
            </w:r>
          </w:p>
        </w:tc>
        <w:tc>
          <w:tcPr>
            <w:tcW w:w="490" w:type="dxa"/>
            <w:tcBorders>
              <w:top w:val="nil"/>
              <w:left w:val="nil"/>
              <w:bottom w:val="single" w:sz="4" w:space="0" w:color="auto"/>
              <w:right w:val="single" w:sz="4" w:space="0" w:color="auto"/>
            </w:tcBorders>
            <w:shd w:val="clear" w:color="auto" w:fill="auto"/>
            <w:noWrap/>
            <w:vAlign w:val="center"/>
            <w:hideMark/>
          </w:tcPr>
          <w:p w14:paraId="521005DE" w14:textId="2D56C3E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w:t>
            </w:r>
            <w:r>
              <w:rPr>
                <w:rFonts w:ascii="Times New Roman" w:eastAsia="Times New Roman" w:hAnsi="Times New Roman" w:cs="Times New Roman"/>
                <w:sz w:val="20"/>
                <w:szCs w:val="20"/>
                <w:lang w:eastAsia="hu-HU"/>
              </w:rPr>
              <w:t>2</w:t>
            </w:r>
            <w:r w:rsidRPr="004D02F8">
              <w:rPr>
                <w:rFonts w:ascii="Times New Roman" w:eastAsia="Times New Roman" w:hAnsi="Times New Roman" w:cs="Times New Roman"/>
                <w:sz w:val="20"/>
                <w:szCs w:val="20"/>
                <w:lang w:eastAsia="hu-HU"/>
              </w:rPr>
              <w:t>8</w:t>
            </w:r>
          </w:p>
        </w:tc>
        <w:tc>
          <w:tcPr>
            <w:tcW w:w="490" w:type="dxa"/>
            <w:tcBorders>
              <w:top w:val="nil"/>
              <w:left w:val="nil"/>
              <w:bottom w:val="single" w:sz="4" w:space="0" w:color="auto"/>
              <w:right w:val="nil"/>
            </w:tcBorders>
          </w:tcPr>
          <w:p w14:paraId="00C22429"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p>
        </w:tc>
        <w:tc>
          <w:tcPr>
            <w:tcW w:w="490" w:type="dxa"/>
            <w:tcBorders>
              <w:top w:val="nil"/>
              <w:left w:val="nil"/>
              <w:bottom w:val="single" w:sz="4" w:space="0" w:color="auto"/>
              <w:right w:val="single" w:sz="4" w:space="0" w:color="auto"/>
            </w:tcBorders>
            <w:shd w:val="clear" w:color="auto" w:fill="auto"/>
            <w:noWrap/>
            <w:vAlign w:val="center"/>
            <w:hideMark/>
          </w:tcPr>
          <w:p w14:paraId="4BBDF029" w14:textId="2C9239DA"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50B33EEB" w14:textId="47C1C903"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4,9</w:t>
            </w:r>
            <w:r>
              <w:rPr>
                <w:rFonts w:ascii="Times New Roman" w:eastAsia="Times New Roman" w:hAnsi="Times New Roman" w:cs="Times New Roman"/>
                <w:sz w:val="20"/>
                <w:szCs w:val="20"/>
                <w:lang w:eastAsia="hu-HU"/>
              </w:rPr>
              <w:t>4</w:t>
            </w:r>
          </w:p>
        </w:tc>
        <w:tc>
          <w:tcPr>
            <w:tcW w:w="490" w:type="dxa"/>
            <w:tcBorders>
              <w:top w:val="nil"/>
              <w:left w:val="nil"/>
              <w:bottom w:val="single" w:sz="4" w:space="0" w:color="auto"/>
              <w:right w:val="single" w:sz="4" w:space="0" w:color="auto"/>
            </w:tcBorders>
            <w:shd w:val="clear" w:color="auto" w:fill="auto"/>
            <w:noWrap/>
            <w:vAlign w:val="center"/>
            <w:hideMark/>
          </w:tcPr>
          <w:p w14:paraId="0781980A" w14:textId="44ED80C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4,38</w:t>
            </w:r>
          </w:p>
        </w:tc>
        <w:tc>
          <w:tcPr>
            <w:tcW w:w="490" w:type="dxa"/>
            <w:tcBorders>
              <w:top w:val="nil"/>
              <w:left w:val="nil"/>
              <w:bottom w:val="single" w:sz="4" w:space="0" w:color="auto"/>
              <w:right w:val="single" w:sz="4" w:space="0" w:color="auto"/>
            </w:tcBorders>
            <w:shd w:val="clear" w:color="auto" w:fill="auto"/>
            <w:noWrap/>
            <w:vAlign w:val="center"/>
            <w:hideMark/>
          </w:tcPr>
          <w:p w14:paraId="11B262DF"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540" w:type="dxa"/>
            <w:tcBorders>
              <w:top w:val="nil"/>
              <w:left w:val="nil"/>
              <w:bottom w:val="single" w:sz="4" w:space="0" w:color="auto"/>
              <w:right w:val="single" w:sz="4" w:space="0" w:color="auto"/>
            </w:tcBorders>
            <w:shd w:val="clear" w:color="auto" w:fill="auto"/>
            <w:noWrap/>
            <w:vAlign w:val="center"/>
            <w:hideMark/>
          </w:tcPr>
          <w:p w14:paraId="0387B113" w14:textId="040A63E3"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w:t>
            </w:r>
            <w:r w:rsidRPr="004D02F8">
              <w:rPr>
                <w:rFonts w:ascii="Times New Roman" w:eastAsia="Times New Roman" w:hAnsi="Times New Roman" w:cs="Times New Roman"/>
                <w:sz w:val="20"/>
                <w:szCs w:val="20"/>
                <w:lang w:eastAsia="hu-HU"/>
              </w:rPr>
              <w:t>,0</w:t>
            </w:r>
          </w:p>
        </w:tc>
        <w:tc>
          <w:tcPr>
            <w:tcW w:w="524" w:type="dxa"/>
            <w:tcBorders>
              <w:top w:val="nil"/>
              <w:left w:val="nil"/>
              <w:bottom w:val="single" w:sz="4" w:space="0" w:color="auto"/>
              <w:right w:val="single" w:sz="4" w:space="0" w:color="auto"/>
            </w:tcBorders>
            <w:shd w:val="clear" w:color="auto" w:fill="auto"/>
            <w:noWrap/>
            <w:vAlign w:val="center"/>
            <w:hideMark/>
          </w:tcPr>
          <w:p w14:paraId="3FA0BCD8"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147979F8" w14:textId="5BA7971E"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4,81</w:t>
            </w:r>
          </w:p>
        </w:tc>
        <w:tc>
          <w:tcPr>
            <w:tcW w:w="490" w:type="dxa"/>
            <w:tcBorders>
              <w:top w:val="nil"/>
              <w:left w:val="nil"/>
              <w:bottom w:val="single" w:sz="4" w:space="0" w:color="auto"/>
              <w:right w:val="single" w:sz="4" w:space="0" w:color="auto"/>
            </w:tcBorders>
            <w:shd w:val="clear" w:color="auto" w:fill="auto"/>
            <w:noWrap/>
            <w:vAlign w:val="center"/>
            <w:hideMark/>
          </w:tcPr>
          <w:p w14:paraId="6FE7ACFD" w14:textId="746990B3"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4,0</w:t>
            </w:r>
          </w:p>
        </w:tc>
      </w:tr>
      <w:tr w:rsidR="001D7A6A" w:rsidRPr="004D02F8" w14:paraId="77368999" w14:textId="77777777" w:rsidTr="001D7A6A">
        <w:trPr>
          <w:trHeight w:val="402"/>
        </w:trPr>
        <w:tc>
          <w:tcPr>
            <w:tcW w:w="558" w:type="dxa"/>
            <w:tcBorders>
              <w:top w:val="nil"/>
              <w:left w:val="single" w:sz="4" w:space="0" w:color="auto"/>
              <w:bottom w:val="single" w:sz="4" w:space="0" w:color="auto"/>
              <w:right w:val="single" w:sz="4" w:space="0" w:color="auto"/>
            </w:tcBorders>
            <w:shd w:val="clear" w:color="auto" w:fill="auto"/>
            <w:vAlign w:val="center"/>
            <w:hideMark/>
          </w:tcPr>
          <w:p w14:paraId="4271036C" w14:textId="77777777" w:rsidR="001D7A6A" w:rsidRPr="004D02F8" w:rsidRDefault="001D7A6A" w:rsidP="002B2F73">
            <w:pPr>
              <w:spacing w:after="0" w:line="240" w:lineRule="auto"/>
              <w:rPr>
                <w:rFonts w:ascii="Times New Roman" w:eastAsia="Times New Roman" w:hAnsi="Times New Roman" w:cs="Times New Roman"/>
                <w:b/>
                <w:bCs/>
                <w:sz w:val="20"/>
                <w:szCs w:val="20"/>
                <w:lang w:eastAsia="hu-HU"/>
              </w:rPr>
            </w:pPr>
            <w:r w:rsidRPr="004D02F8">
              <w:rPr>
                <w:rFonts w:ascii="Times New Roman" w:eastAsia="Times New Roman" w:hAnsi="Times New Roman" w:cs="Times New Roman"/>
                <w:b/>
                <w:bCs/>
                <w:sz w:val="20"/>
                <w:szCs w:val="20"/>
                <w:lang w:eastAsia="hu-HU"/>
              </w:rPr>
              <w:t>11.A</w:t>
            </w:r>
          </w:p>
        </w:tc>
        <w:tc>
          <w:tcPr>
            <w:tcW w:w="490" w:type="dxa"/>
            <w:tcBorders>
              <w:top w:val="nil"/>
              <w:left w:val="nil"/>
              <w:bottom w:val="single" w:sz="4" w:space="0" w:color="auto"/>
              <w:right w:val="single" w:sz="4" w:space="0" w:color="auto"/>
            </w:tcBorders>
            <w:shd w:val="clear" w:color="auto" w:fill="auto"/>
            <w:noWrap/>
            <w:vAlign w:val="center"/>
            <w:hideMark/>
          </w:tcPr>
          <w:p w14:paraId="049D24CC" w14:textId="1B429085"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3,85</w:t>
            </w:r>
          </w:p>
        </w:tc>
        <w:tc>
          <w:tcPr>
            <w:tcW w:w="490" w:type="dxa"/>
            <w:tcBorders>
              <w:top w:val="nil"/>
              <w:left w:val="nil"/>
              <w:bottom w:val="single" w:sz="4" w:space="0" w:color="auto"/>
              <w:right w:val="single" w:sz="4" w:space="0" w:color="auto"/>
            </w:tcBorders>
            <w:shd w:val="clear" w:color="auto" w:fill="auto"/>
            <w:noWrap/>
            <w:vAlign w:val="center"/>
            <w:hideMark/>
          </w:tcPr>
          <w:p w14:paraId="1B99626E" w14:textId="09F91D15"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4,33</w:t>
            </w:r>
          </w:p>
        </w:tc>
        <w:tc>
          <w:tcPr>
            <w:tcW w:w="490" w:type="dxa"/>
            <w:tcBorders>
              <w:top w:val="nil"/>
              <w:left w:val="nil"/>
              <w:bottom w:val="single" w:sz="4" w:space="0" w:color="auto"/>
              <w:right w:val="single" w:sz="4" w:space="0" w:color="auto"/>
            </w:tcBorders>
            <w:shd w:val="clear" w:color="auto" w:fill="auto"/>
            <w:noWrap/>
            <w:vAlign w:val="center"/>
            <w:hideMark/>
          </w:tcPr>
          <w:p w14:paraId="6661D1E7" w14:textId="64938CC3"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3,19</w:t>
            </w:r>
          </w:p>
        </w:tc>
        <w:tc>
          <w:tcPr>
            <w:tcW w:w="490" w:type="dxa"/>
            <w:tcBorders>
              <w:top w:val="nil"/>
              <w:left w:val="nil"/>
              <w:bottom w:val="single" w:sz="4" w:space="0" w:color="auto"/>
              <w:right w:val="single" w:sz="4" w:space="0" w:color="auto"/>
            </w:tcBorders>
            <w:shd w:val="clear" w:color="auto" w:fill="auto"/>
            <w:noWrap/>
            <w:vAlign w:val="center"/>
            <w:hideMark/>
          </w:tcPr>
          <w:p w14:paraId="51BE70BF" w14:textId="6DB5AA70"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3,63</w:t>
            </w:r>
          </w:p>
        </w:tc>
        <w:tc>
          <w:tcPr>
            <w:tcW w:w="490" w:type="dxa"/>
            <w:tcBorders>
              <w:top w:val="nil"/>
              <w:left w:val="nil"/>
              <w:bottom w:val="single" w:sz="4" w:space="0" w:color="auto"/>
              <w:right w:val="single" w:sz="4" w:space="0" w:color="auto"/>
            </w:tcBorders>
            <w:shd w:val="clear" w:color="auto" w:fill="auto"/>
            <w:noWrap/>
            <w:vAlign w:val="center"/>
            <w:hideMark/>
          </w:tcPr>
          <w:p w14:paraId="777511B2"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540" w:type="dxa"/>
            <w:tcBorders>
              <w:top w:val="nil"/>
              <w:left w:val="nil"/>
              <w:bottom w:val="single" w:sz="4" w:space="0" w:color="auto"/>
              <w:right w:val="single" w:sz="4" w:space="0" w:color="auto"/>
            </w:tcBorders>
            <w:shd w:val="clear" w:color="auto" w:fill="auto"/>
            <w:noWrap/>
            <w:vAlign w:val="center"/>
            <w:hideMark/>
          </w:tcPr>
          <w:p w14:paraId="6134E3D5" w14:textId="3FE24A2E"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5,0</w:t>
            </w: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45153A1F" w14:textId="28116F73"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4,5</w:t>
            </w:r>
          </w:p>
        </w:tc>
        <w:tc>
          <w:tcPr>
            <w:tcW w:w="540" w:type="dxa"/>
            <w:tcBorders>
              <w:top w:val="nil"/>
              <w:left w:val="nil"/>
              <w:bottom w:val="single" w:sz="4" w:space="0" w:color="auto"/>
              <w:right w:val="single" w:sz="4" w:space="0" w:color="auto"/>
            </w:tcBorders>
            <w:shd w:val="clear" w:color="auto" w:fill="auto"/>
            <w:noWrap/>
            <w:vAlign w:val="center"/>
            <w:hideMark/>
          </w:tcPr>
          <w:p w14:paraId="5A6385A3" w14:textId="202B0BAC"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3,33</w:t>
            </w: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370A97E8" w14:textId="6E01CF86"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3,5</w:t>
            </w:r>
            <w:r>
              <w:rPr>
                <w:rFonts w:ascii="Times New Roman" w:eastAsia="Times New Roman" w:hAnsi="Times New Roman" w:cs="Times New Roman"/>
                <w:sz w:val="20"/>
                <w:szCs w:val="20"/>
                <w:lang w:eastAsia="hu-HU"/>
              </w:rPr>
              <w:t>7</w:t>
            </w:r>
          </w:p>
        </w:tc>
        <w:tc>
          <w:tcPr>
            <w:tcW w:w="540" w:type="dxa"/>
            <w:tcBorders>
              <w:top w:val="nil"/>
              <w:left w:val="nil"/>
              <w:bottom w:val="single" w:sz="4" w:space="0" w:color="auto"/>
              <w:right w:val="single" w:sz="4" w:space="0" w:color="auto"/>
            </w:tcBorders>
            <w:shd w:val="clear" w:color="auto" w:fill="auto"/>
            <w:noWrap/>
            <w:vAlign w:val="center"/>
            <w:hideMark/>
          </w:tcPr>
          <w:p w14:paraId="2C726305" w14:textId="230FB9EF"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3,67</w:t>
            </w: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3B4D7216" w14:textId="0F02AAE8"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4,6</w:t>
            </w:r>
            <w:r>
              <w:rPr>
                <w:rFonts w:ascii="Times New Roman" w:eastAsia="Times New Roman" w:hAnsi="Times New Roman" w:cs="Times New Roman"/>
                <w:sz w:val="20"/>
                <w:szCs w:val="20"/>
                <w:lang w:eastAsia="hu-HU"/>
              </w:rPr>
              <w:t>3</w:t>
            </w:r>
          </w:p>
        </w:tc>
        <w:tc>
          <w:tcPr>
            <w:tcW w:w="490" w:type="dxa"/>
            <w:tcBorders>
              <w:top w:val="nil"/>
              <w:left w:val="nil"/>
              <w:bottom w:val="single" w:sz="4" w:space="0" w:color="auto"/>
              <w:right w:val="single" w:sz="4" w:space="0" w:color="auto"/>
            </w:tcBorders>
            <w:shd w:val="clear" w:color="auto" w:fill="auto"/>
            <w:noWrap/>
            <w:vAlign w:val="center"/>
            <w:hideMark/>
          </w:tcPr>
          <w:p w14:paraId="251E8378" w14:textId="397CF524"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4,1</w:t>
            </w:r>
            <w:r>
              <w:rPr>
                <w:rFonts w:ascii="Times New Roman" w:eastAsia="Times New Roman" w:hAnsi="Times New Roman" w:cs="Times New Roman"/>
                <w:sz w:val="20"/>
                <w:szCs w:val="20"/>
                <w:lang w:eastAsia="hu-HU"/>
              </w:rPr>
              <w:t>9</w:t>
            </w:r>
          </w:p>
        </w:tc>
        <w:tc>
          <w:tcPr>
            <w:tcW w:w="490" w:type="dxa"/>
            <w:tcBorders>
              <w:top w:val="nil"/>
              <w:left w:val="nil"/>
              <w:bottom w:val="single" w:sz="4" w:space="0" w:color="auto"/>
              <w:right w:val="nil"/>
            </w:tcBorders>
          </w:tcPr>
          <w:p w14:paraId="0492FADF"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p>
        </w:tc>
        <w:tc>
          <w:tcPr>
            <w:tcW w:w="490" w:type="dxa"/>
            <w:tcBorders>
              <w:top w:val="nil"/>
              <w:left w:val="nil"/>
              <w:bottom w:val="single" w:sz="4" w:space="0" w:color="auto"/>
              <w:right w:val="single" w:sz="4" w:space="0" w:color="auto"/>
            </w:tcBorders>
            <w:shd w:val="clear" w:color="auto" w:fill="auto"/>
            <w:noWrap/>
            <w:vAlign w:val="center"/>
            <w:hideMark/>
          </w:tcPr>
          <w:p w14:paraId="1EA66564" w14:textId="0C69A4B8"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4,74</w:t>
            </w:r>
          </w:p>
        </w:tc>
        <w:tc>
          <w:tcPr>
            <w:tcW w:w="490" w:type="dxa"/>
            <w:tcBorders>
              <w:top w:val="nil"/>
              <w:left w:val="nil"/>
              <w:bottom w:val="single" w:sz="4" w:space="0" w:color="auto"/>
              <w:right w:val="single" w:sz="4" w:space="0" w:color="auto"/>
            </w:tcBorders>
            <w:shd w:val="clear" w:color="auto" w:fill="auto"/>
            <w:noWrap/>
            <w:vAlign w:val="center"/>
            <w:hideMark/>
          </w:tcPr>
          <w:p w14:paraId="708C7C26"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5883C14D" w14:textId="22BE184A"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p>
        </w:tc>
        <w:tc>
          <w:tcPr>
            <w:tcW w:w="490" w:type="dxa"/>
            <w:tcBorders>
              <w:top w:val="nil"/>
              <w:left w:val="nil"/>
              <w:bottom w:val="single" w:sz="4" w:space="0" w:color="auto"/>
              <w:right w:val="single" w:sz="4" w:space="0" w:color="auto"/>
            </w:tcBorders>
            <w:shd w:val="clear" w:color="auto" w:fill="auto"/>
            <w:noWrap/>
            <w:vAlign w:val="center"/>
            <w:hideMark/>
          </w:tcPr>
          <w:p w14:paraId="519B9EC8"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540" w:type="dxa"/>
            <w:tcBorders>
              <w:top w:val="nil"/>
              <w:left w:val="nil"/>
              <w:bottom w:val="single" w:sz="4" w:space="0" w:color="auto"/>
              <w:right w:val="single" w:sz="4" w:space="0" w:color="auto"/>
            </w:tcBorders>
            <w:shd w:val="clear" w:color="auto" w:fill="auto"/>
            <w:noWrap/>
            <w:vAlign w:val="center"/>
            <w:hideMark/>
          </w:tcPr>
          <w:p w14:paraId="5A274981" w14:textId="3B66C230"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4,26</w:t>
            </w:r>
            <w:r w:rsidRPr="004D02F8">
              <w:rPr>
                <w:rFonts w:ascii="Times New Roman" w:eastAsia="Times New Roman" w:hAnsi="Times New Roman" w:cs="Times New Roman"/>
                <w:sz w:val="20"/>
                <w:szCs w:val="20"/>
                <w:lang w:eastAsia="hu-HU"/>
              </w:rPr>
              <w:t> </w:t>
            </w:r>
          </w:p>
        </w:tc>
        <w:tc>
          <w:tcPr>
            <w:tcW w:w="524" w:type="dxa"/>
            <w:tcBorders>
              <w:top w:val="nil"/>
              <w:left w:val="nil"/>
              <w:bottom w:val="single" w:sz="4" w:space="0" w:color="auto"/>
              <w:right w:val="single" w:sz="4" w:space="0" w:color="auto"/>
            </w:tcBorders>
            <w:shd w:val="clear" w:color="auto" w:fill="auto"/>
            <w:noWrap/>
            <w:vAlign w:val="center"/>
            <w:hideMark/>
          </w:tcPr>
          <w:p w14:paraId="7D8690C4" w14:textId="74CA0BB8"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p>
        </w:tc>
        <w:tc>
          <w:tcPr>
            <w:tcW w:w="490" w:type="dxa"/>
            <w:tcBorders>
              <w:top w:val="nil"/>
              <w:left w:val="nil"/>
              <w:bottom w:val="single" w:sz="4" w:space="0" w:color="auto"/>
              <w:right w:val="single" w:sz="4" w:space="0" w:color="auto"/>
            </w:tcBorders>
            <w:shd w:val="clear" w:color="auto" w:fill="auto"/>
            <w:noWrap/>
            <w:vAlign w:val="center"/>
            <w:hideMark/>
          </w:tcPr>
          <w:p w14:paraId="2E6CAC1C" w14:textId="497BE2BB"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5,0</w:t>
            </w:r>
          </w:p>
        </w:tc>
        <w:tc>
          <w:tcPr>
            <w:tcW w:w="490" w:type="dxa"/>
            <w:tcBorders>
              <w:top w:val="nil"/>
              <w:left w:val="nil"/>
              <w:bottom w:val="single" w:sz="4" w:space="0" w:color="auto"/>
              <w:right w:val="single" w:sz="4" w:space="0" w:color="auto"/>
            </w:tcBorders>
            <w:shd w:val="clear" w:color="auto" w:fill="auto"/>
            <w:noWrap/>
            <w:vAlign w:val="center"/>
            <w:hideMark/>
          </w:tcPr>
          <w:p w14:paraId="792ABA35" w14:textId="335E8C8F"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4,14</w:t>
            </w:r>
          </w:p>
        </w:tc>
      </w:tr>
      <w:tr w:rsidR="001D7A6A" w:rsidRPr="004D02F8" w14:paraId="5B43D6AF" w14:textId="77777777" w:rsidTr="001D7A6A">
        <w:trPr>
          <w:trHeight w:val="402"/>
        </w:trPr>
        <w:tc>
          <w:tcPr>
            <w:tcW w:w="558" w:type="dxa"/>
            <w:tcBorders>
              <w:top w:val="nil"/>
              <w:left w:val="single" w:sz="4" w:space="0" w:color="auto"/>
              <w:bottom w:val="single" w:sz="4" w:space="0" w:color="auto"/>
              <w:right w:val="single" w:sz="4" w:space="0" w:color="auto"/>
            </w:tcBorders>
            <w:shd w:val="clear" w:color="auto" w:fill="auto"/>
            <w:vAlign w:val="center"/>
            <w:hideMark/>
          </w:tcPr>
          <w:p w14:paraId="0249A6A6" w14:textId="77777777" w:rsidR="001D7A6A" w:rsidRPr="004D02F8" w:rsidRDefault="001D7A6A" w:rsidP="002B2F73">
            <w:pPr>
              <w:spacing w:after="0" w:line="240" w:lineRule="auto"/>
              <w:rPr>
                <w:rFonts w:ascii="Times New Roman" w:eastAsia="Times New Roman" w:hAnsi="Times New Roman" w:cs="Times New Roman"/>
                <w:b/>
                <w:bCs/>
                <w:sz w:val="20"/>
                <w:szCs w:val="20"/>
                <w:lang w:eastAsia="hu-HU"/>
              </w:rPr>
            </w:pPr>
            <w:r w:rsidRPr="004D02F8">
              <w:rPr>
                <w:rFonts w:ascii="Times New Roman" w:eastAsia="Times New Roman" w:hAnsi="Times New Roman" w:cs="Times New Roman"/>
                <w:b/>
                <w:bCs/>
                <w:sz w:val="20"/>
                <w:szCs w:val="20"/>
                <w:lang w:eastAsia="hu-HU"/>
              </w:rPr>
              <w:t>11.B</w:t>
            </w:r>
          </w:p>
        </w:tc>
        <w:tc>
          <w:tcPr>
            <w:tcW w:w="490" w:type="dxa"/>
            <w:tcBorders>
              <w:top w:val="nil"/>
              <w:left w:val="nil"/>
              <w:bottom w:val="single" w:sz="4" w:space="0" w:color="auto"/>
              <w:right w:val="single" w:sz="4" w:space="0" w:color="auto"/>
            </w:tcBorders>
            <w:shd w:val="clear" w:color="auto" w:fill="auto"/>
            <w:noWrap/>
            <w:vAlign w:val="center"/>
            <w:hideMark/>
          </w:tcPr>
          <w:p w14:paraId="5E8AEFB7" w14:textId="4AED1E04"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4,11</w:t>
            </w:r>
          </w:p>
        </w:tc>
        <w:tc>
          <w:tcPr>
            <w:tcW w:w="490" w:type="dxa"/>
            <w:tcBorders>
              <w:top w:val="nil"/>
              <w:left w:val="nil"/>
              <w:bottom w:val="single" w:sz="4" w:space="0" w:color="auto"/>
              <w:right w:val="single" w:sz="4" w:space="0" w:color="auto"/>
            </w:tcBorders>
            <w:shd w:val="clear" w:color="auto" w:fill="auto"/>
            <w:noWrap/>
            <w:vAlign w:val="center"/>
            <w:hideMark/>
          </w:tcPr>
          <w:p w14:paraId="131B2F47" w14:textId="0DBE02A4"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4,11</w:t>
            </w:r>
          </w:p>
        </w:tc>
        <w:tc>
          <w:tcPr>
            <w:tcW w:w="490" w:type="dxa"/>
            <w:tcBorders>
              <w:top w:val="nil"/>
              <w:left w:val="nil"/>
              <w:bottom w:val="single" w:sz="4" w:space="0" w:color="auto"/>
              <w:right w:val="single" w:sz="4" w:space="0" w:color="auto"/>
            </w:tcBorders>
            <w:shd w:val="clear" w:color="auto" w:fill="auto"/>
            <w:noWrap/>
            <w:vAlign w:val="center"/>
            <w:hideMark/>
          </w:tcPr>
          <w:p w14:paraId="14F18193" w14:textId="2D58125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w:t>
            </w:r>
            <w:r>
              <w:rPr>
                <w:rFonts w:ascii="Times New Roman" w:eastAsia="Times New Roman" w:hAnsi="Times New Roman" w:cs="Times New Roman"/>
                <w:sz w:val="20"/>
                <w:szCs w:val="20"/>
                <w:lang w:eastAsia="hu-HU"/>
              </w:rPr>
              <w:t>,0</w:t>
            </w:r>
          </w:p>
        </w:tc>
        <w:tc>
          <w:tcPr>
            <w:tcW w:w="490" w:type="dxa"/>
            <w:tcBorders>
              <w:top w:val="nil"/>
              <w:left w:val="nil"/>
              <w:bottom w:val="single" w:sz="4" w:space="0" w:color="auto"/>
              <w:right w:val="single" w:sz="4" w:space="0" w:color="auto"/>
            </w:tcBorders>
            <w:shd w:val="clear" w:color="auto" w:fill="auto"/>
            <w:noWrap/>
            <w:vAlign w:val="center"/>
            <w:hideMark/>
          </w:tcPr>
          <w:p w14:paraId="1004A285" w14:textId="7807B771"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4,32</w:t>
            </w:r>
          </w:p>
        </w:tc>
        <w:tc>
          <w:tcPr>
            <w:tcW w:w="490" w:type="dxa"/>
            <w:tcBorders>
              <w:top w:val="nil"/>
              <w:left w:val="nil"/>
              <w:bottom w:val="single" w:sz="4" w:space="0" w:color="auto"/>
              <w:right w:val="single" w:sz="4" w:space="0" w:color="auto"/>
            </w:tcBorders>
            <w:shd w:val="clear" w:color="auto" w:fill="auto"/>
            <w:noWrap/>
            <w:vAlign w:val="center"/>
            <w:hideMark/>
          </w:tcPr>
          <w:p w14:paraId="2E7EA602"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540" w:type="dxa"/>
            <w:tcBorders>
              <w:top w:val="nil"/>
              <w:left w:val="nil"/>
              <w:bottom w:val="single" w:sz="4" w:space="0" w:color="auto"/>
              <w:right w:val="single" w:sz="4" w:space="0" w:color="auto"/>
            </w:tcBorders>
            <w:shd w:val="clear" w:color="auto" w:fill="auto"/>
            <w:noWrap/>
            <w:vAlign w:val="center"/>
            <w:hideMark/>
          </w:tcPr>
          <w:p w14:paraId="4BB377CA" w14:textId="1400D3A4"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4,73</w:t>
            </w: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3F074AC9" w14:textId="2FBAE90F"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4,75</w:t>
            </w:r>
          </w:p>
        </w:tc>
        <w:tc>
          <w:tcPr>
            <w:tcW w:w="540" w:type="dxa"/>
            <w:tcBorders>
              <w:top w:val="nil"/>
              <w:left w:val="nil"/>
              <w:bottom w:val="single" w:sz="4" w:space="0" w:color="auto"/>
              <w:right w:val="single" w:sz="4" w:space="0" w:color="auto"/>
            </w:tcBorders>
            <w:shd w:val="clear" w:color="auto" w:fill="auto"/>
            <w:noWrap/>
            <w:vAlign w:val="center"/>
            <w:hideMark/>
          </w:tcPr>
          <w:p w14:paraId="15CCE906" w14:textId="4080BFCE"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3,5</w:t>
            </w: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71144326" w14:textId="3F8198F8"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4,22</w:t>
            </w:r>
          </w:p>
        </w:tc>
        <w:tc>
          <w:tcPr>
            <w:tcW w:w="540" w:type="dxa"/>
            <w:tcBorders>
              <w:top w:val="nil"/>
              <w:left w:val="nil"/>
              <w:bottom w:val="single" w:sz="4" w:space="0" w:color="auto"/>
              <w:right w:val="single" w:sz="4" w:space="0" w:color="auto"/>
            </w:tcBorders>
            <w:shd w:val="clear" w:color="auto" w:fill="auto"/>
            <w:noWrap/>
            <w:vAlign w:val="center"/>
            <w:hideMark/>
          </w:tcPr>
          <w:p w14:paraId="3160FCF2" w14:textId="7E4B1924"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4,0</w:t>
            </w: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70D4985E" w14:textId="5BEBFDD3"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4,71</w:t>
            </w:r>
          </w:p>
        </w:tc>
        <w:tc>
          <w:tcPr>
            <w:tcW w:w="490" w:type="dxa"/>
            <w:tcBorders>
              <w:top w:val="nil"/>
              <w:left w:val="nil"/>
              <w:bottom w:val="single" w:sz="4" w:space="0" w:color="auto"/>
              <w:right w:val="single" w:sz="4" w:space="0" w:color="auto"/>
            </w:tcBorders>
            <w:shd w:val="clear" w:color="auto" w:fill="auto"/>
            <w:noWrap/>
            <w:vAlign w:val="center"/>
            <w:hideMark/>
          </w:tcPr>
          <w:p w14:paraId="26E640CA" w14:textId="41565EEB"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4,61</w:t>
            </w:r>
          </w:p>
        </w:tc>
        <w:tc>
          <w:tcPr>
            <w:tcW w:w="490" w:type="dxa"/>
            <w:tcBorders>
              <w:top w:val="nil"/>
              <w:left w:val="nil"/>
              <w:bottom w:val="single" w:sz="4" w:space="0" w:color="auto"/>
              <w:right w:val="nil"/>
            </w:tcBorders>
          </w:tcPr>
          <w:p w14:paraId="7422E372"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p>
        </w:tc>
        <w:tc>
          <w:tcPr>
            <w:tcW w:w="490" w:type="dxa"/>
            <w:tcBorders>
              <w:top w:val="nil"/>
              <w:left w:val="nil"/>
              <w:bottom w:val="single" w:sz="4" w:space="0" w:color="auto"/>
              <w:right w:val="single" w:sz="4" w:space="0" w:color="auto"/>
            </w:tcBorders>
            <w:shd w:val="clear" w:color="auto" w:fill="auto"/>
            <w:noWrap/>
            <w:vAlign w:val="center"/>
            <w:hideMark/>
          </w:tcPr>
          <w:p w14:paraId="6A505BEC" w14:textId="07566329"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4,57</w:t>
            </w:r>
          </w:p>
        </w:tc>
        <w:tc>
          <w:tcPr>
            <w:tcW w:w="490" w:type="dxa"/>
            <w:tcBorders>
              <w:top w:val="nil"/>
              <w:left w:val="nil"/>
              <w:bottom w:val="single" w:sz="4" w:space="0" w:color="auto"/>
              <w:right w:val="single" w:sz="4" w:space="0" w:color="auto"/>
            </w:tcBorders>
            <w:shd w:val="clear" w:color="auto" w:fill="auto"/>
            <w:noWrap/>
            <w:vAlign w:val="center"/>
            <w:hideMark/>
          </w:tcPr>
          <w:p w14:paraId="27E36512"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59A93270"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5,0</w:t>
            </w:r>
          </w:p>
        </w:tc>
        <w:tc>
          <w:tcPr>
            <w:tcW w:w="490" w:type="dxa"/>
            <w:tcBorders>
              <w:top w:val="nil"/>
              <w:left w:val="nil"/>
              <w:bottom w:val="single" w:sz="4" w:space="0" w:color="auto"/>
              <w:right w:val="single" w:sz="4" w:space="0" w:color="auto"/>
            </w:tcBorders>
            <w:shd w:val="clear" w:color="auto" w:fill="auto"/>
            <w:noWrap/>
            <w:vAlign w:val="center"/>
            <w:hideMark/>
          </w:tcPr>
          <w:p w14:paraId="4B00D6CB"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540" w:type="dxa"/>
            <w:tcBorders>
              <w:top w:val="nil"/>
              <w:left w:val="nil"/>
              <w:bottom w:val="single" w:sz="4" w:space="0" w:color="auto"/>
              <w:right w:val="single" w:sz="4" w:space="0" w:color="auto"/>
            </w:tcBorders>
            <w:shd w:val="clear" w:color="auto" w:fill="auto"/>
            <w:noWrap/>
            <w:vAlign w:val="center"/>
            <w:hideMark/>
          </w:tcPr>
          <w:p w14:paraId="7A3CF6FE" w14:textId="5ECB47BC"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4,5</w:t>
            </w:r>
            <w:r w:rsidRPr="004D02F8">
              <w:rPr>
                <w:rFonts w:ascii="Times New Roman" w:eastAsia="Times New Roman" w:hAnsi="Times New Roman" w:cs="Times New Roman"/>
                <w:sz w:val="20"/>
                <w:szCs w:val="20"/>
                <w:lang w:eastAsia="hu-HU"/>
              </w:rPr>
              <w:t> </w:t>
            </w:r>
          </w:p>
        </w:tc>
        <w:tc>
          <w:tcPr>
            <w:tcW w:w="524" w:type="dxa"/>
            <w:tcBorders>
              <w:top w:val="nil"/>
              <w:left w:val="nil"/>
              <w:bottom w:val="single" w:sz="4" w:space="0" w:color="auto"/>
              <w:right w:val="single" w:sz="4" w:space="0" w:color="auto"/>
            </w:tcBorders>
            <w:shd w:val="clear" w:color="auto" w:fill="auto"/>
            <w:noWrap/>
            <w:vAlign w:val="center"/>
            <w:hideMark/>
          </w:tcPr>
          <w:p w14:paraId="18169E2B" w14:textId="38FF805E" w:rsidR="001D7A6A" w:rsidRPr="004D02F8" w:rsidRDefault="001D7A6A" w:rsidP="001D7A6A">
            <w:pPr>
              <w:spacing w:after="0" w:line="240" w:lineRule="auto"/>
              <w:rPr>
                <w:rFonts w:ascii="Times New Roman" w:eastAsia="Times New Roman" w:hAnsi="Times New Roman" w:cs="Times New Roman"/>
                <w:sz w:val="20"/>
                <w:szCs w:val="20"/>
                <w:lang w:eastAsia="hu-HU"/>
              </w:rPr>
            </w:pPr>
          </w:p>
        </w:tc>
        <w:tc>
          <w:tcPr>
            <w:tcW w:w="490" w:type="dxa"/>
            <w:tcBorders>
              <w:top w:val="nil"/>
              <w:left w:val="nil"/>
              <w:bottom w:val="single" w:sz="4" w:space="0" w:color="auto"/>
              <w:right w:val="single" w:sz="4" w:space="0" w:color="auto"/>
            </w:tcBorders>
            <w:shd w:val="clear" w:color="auto" w:fill="auto"/>
            <w:noWrap/>
            <w:vAlign w:val="center"/>
            <w:hideMark/>
          </w:tcPr>
          <w:p w14:paraId="36BE9B35" w14:textId="0A9FD473"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5,0</w:t>
            </w:r>
          </w:p>
        </w:tc>
        <w:tc>
          <w:tcPr>
            <w:tcW w:w="490" w:type="dxa"/>
            <w:tcBorders>
              <w:top w:val="nil"/>
              <w:left w:val="nil"/>
              <w:bottom w:val="single" w:sz="4" w:space="0" w:color="auto"/>
              <w:right w:val="single" w:sz="4" w:space="0" w:color="auto"/>
            </w:tcBorders>
            <w:shd w:val="clear" w:color="auto" w:fill="auto"/>
            <w:noWrap/>
            <w:vAlign w:val="center"/>
            <w:hideMark/>
          </w:tcPr>
          <w:p w14:paraId="5FEB26FE" w14:textId="4CC449F5"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4,41</w:t>
            </w:r>
          </w:p>
        </w:tc>
      </w:tr>
      <w:tr w:rsidR="001D7A6A" w:rsidRPr="004D02F8" w14:paraId="0555BEA0" w14:textId="77777777" w:rsidTr="001D7A6A">
        <w:trPr>
          <w:trHeight w:val="402"/>
        </w:trPr>
        <w:tc>
          <w:tcPr>
            <w:tcW w:w="558" w:type="dxa"/>
            <w:tcBorders>
              <w:top w:val="nil"/>
              <w:left w:val="single" w:sz="4" w:space="0" w:color="auto"/>
              <w:bottom w:val="single" w:sz="4" w:space="0" w:color="auto"/>
              <w:right w:val="single" w:sz="4" w:space="0" w:color="auto"/>
            </w:tcBorders>
            <w:shd w:val="clear" w:color="auto" w:fill="auto"/>
            <w:vAlign w:val="center"/>
            <w:hideMark/>
          </w:tcPr>
          <w:p w14:paraId="548FCD71" w14:textId="77777777" w:rsidR="001D7A6A" w:rsidRPr="004D02F8" w:rsidRDefault="001D7A6A" w:rsidP="002B2F73">
            <w:pPr>
              <w:spacing w:after="0" w:line="240" w:lineRule="auto"/>
              <w:rPr>
                <w:rFonts w:ascii="Times New Roman" w:eastAsia="Times New Roman" w:hAnsi="Times New Roman" w:cs="Times New Roman"/>
                <w:b/>
                <w:bCs/>
                <w:sz w:val="20"/>
                <w:szCs w:val="20"/>
                <w:lang w:eastAsia="hu-HU"/>
              </w:rPr>
            </w:pPr>
            <w:r w:rsidRPr="004D02F8">
              <w:rPr>
                <w:rFonts w:ascii="Times New Roman" w:eastAsia="Times New Roman" w:hAnsi="Times New Roman" w:cs="Times New Roman"/>
                <w:b/>
                <w:bCs/>
                <w:sz w:val="20"/>
                <w:szCs w:val="20"/>
                <w:lang w:eastAsia="hu-HU"/>
              </w:rPr>
              <w:t>12.A</w:t>
            </w:r>
          </w:p>
        </w:tc>
        <w:tc>
          <w:tcPr>
            <w:tcW w:w="490" w:type="dxa"/>
            <w:tcBorders>
              <w:top w:val="nil"/>
              <w:left w:val="nil"/>
              <w:bottom w:val="single" w:sz="4" w:space="0" w:color="auto"/>
              <w:right w:val="single" w:sz="4" w:space="0" w:color="auto"/>
            </w:tcBorders>
            <w:shd w:val="clear" w:color="auto" w:fill="auto"/>
            <w:noWrap/>
            <w:vAlign w:val="center"/>
            <w:hideMark/>
          </w:tcPr>
          <w:p w14:paraId="2BC94809" w14:textId="1B029B61"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4,38</w:t>
            </w:r>
          </w:p>
        </w:tc>
        <w:tc>
          <w:tcPr>
            <w:tcW w:w="490" w:type="dxa"/>
            <w:tcBorders>
              <w:top w:val="nil"/>
              <w:left w:val="nil"/>
              <w:bottom w:val="single" w:sz="4" w:space="0" w:color="auto"/>
              <w:right w:val="single" w:sz="4" w:space="0" w:color="auto"/>
            </w:tcBorders>
            <w:shd w:val="clear" w:color="auto" w:fill="auto"/>
            <w:noWrap/>
            <w:vAlign w:val="center"/>
            <w:hideMark/>
          </w:tcPr>
          <w:p w14:paraId="63DD4EE5" w14:textId="4147C48C"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4,25</w:t>
            </w:r>
          </w:p>
        </w:tc>
        <w:tc>
          <w:tcPr>
            <w:tcW w:w="490" w:type="dxa"/>
            <w:tcBorders>
              <w:top w:val="nil"/>
              <w:left w:val="nil"/>
              <w:bottom w:val="single" w:sz="4" w:space="0" w:color="auto"/>
              <w:right w:val="single" w:sz="4" w:space="0" w:color="auto"/>
            </w:tcBorders>
            <w:shd w:val="clear" w:color="auto" w:fill="auto"/>
            <w:noWrap/>
            <w:vAlign w:val="center"/>
            <w:hideMark/>
          </w:tcPr>
          <w:p w14:paraId="3C2887ED" w14:textId="7992BB7B"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2,79</w:t>
            </w:r>
          </w:p>
        </w:tc>
        <w:tc>
          <w:tcPr>
            <w:tcW w:w="490" w:type="dxa"/>
            <w:tcBorders>
              <w:top w:val="nil"/>
              <w:left w:val="nil"/>
              <w:bottom w:val="single" w:sz="4" w:space="0" w:color="auto"/>
              <w:right w:val="single" w:sz="4" w:space="0" w:color="auto"/>
            </w:tcBorders>
            <w:shd w:val="clear" w:color="auto" w:fill="auto"/>
            <w:noWrap/>
            <w:vAlign w:val="center"/>
            <w:hideMark/>
          </w:tcPr>
          <w:p w14:paraId="79F355AD" w14:textId="439EECFF"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4,0</w:t>
            </w:r>
            <w:r>
              <w:rPr>
                <w:rFonts w:ascii="Times New Roman" w:eastAsia="Times New Roman" w:hAnsi="Times New Roman" w:cs="Times New Roman"/>
                <w:sz w:val="20"/>
                <w:szCs w:val="20"/>
                <w:lang w:eastAsia="hu-HU"/>
              </w:rPr>
              <w:t>4</w:t>
            </w:r>
          </w:p>
        </w:tc>
        <w:tc>
          <w:tcPr>
            <w:tcW w:w="490" w:type="dxa"/>
            <w:tcBorders>
              <w:top w:val="nil"/>
              <w:left w:val="nil"/>
              <w:bottom w:val="single" w:sz="4" w:space="0" w:color="auto"/>
              <w:right w:val="single" w:sz="4" w:space="0" w:color="auto"/>
            </w:tcBorders>
            <w:shd w:val="clear" w:color="auto" w:fill="auto"/>
            <w:noWrap/>
            <w:vAlign w:val="center"/>
            <w:hideMark/>
          </w:tcPr>
          <w:p w14:paraId="10CAD37D"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540" w:type="dxa"/>
            <w:tcBorders>
              <w:top w:val="nil"/>
              <w:left w:val="nil"/>
              <w:bottom w:val="single" w:sz="4" w:space="0" w:color="auto"/>
              <w:right w:val="single" w:sz="4" w:space="0" w:color="auto"/>
            </w:tcBorders>
            <w:shd w:val="clear" w:color="auto" w:fill="auto"/>
            <w:noWrap/>
            <w:vAlign w:val="center"/>
            <w:hideMark/>
          </w:tcPr>
          <w:p w14:paraId="5020240C"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7C13BEB1" w14:textId="0489C83A"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4,0</w:t>
            </w:r>
          </w:p>
        </w:tc>
        <w:tc>
          <w:tcPr>
            <w:tcW w:w="540" w:type="dxa"/>
            <w:tcBorders>
              <w:top w:val="nil"/>
              <w:left w:val="nil"/>
              <w:bottom w:val="single" w:sz="4" w:space="0" w:color="auto"/>
              <w:right w:val="single" w:sz="4" w:space="0" w:color="auto"/>
            </w:tcBorders>
            <w:shd w:val="clear" w:color="auto" w:fill="auto"/>
            <w:noWrap/>
            <w:vAlign w:val="center"/>
            <w:hideMark/>
          </w:tcPr>
          <w:p w14:paraId="1C878071" w14:textId="4675424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p>
        </w:tc>
        <w:tc>
          <w:tcPr>
            <w:tcW w:w="490" w:type="dxa"/>
            <w:tcBorders>
              <w:top w:val="nil"/>
              <w:left w:val="nil"/>
              <w:bottom w:val="single" w:sz="4" w:space="0" w:color="auto"/>
              <w:right w:val="single" w:sz="4" w:space="0" w:color="auto"/>
            </w:tcBorders>
            <w:shd w:val="clear" w:color="auto" w:fill="auto"/>
            <w:noWrap/>
            <w:vAlign w:val="center"/>
            <w:hideMark/>
          </w:tcPr>
          <w:p w14:paraId="15573782" w14:textId="0F3DB4AD"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3,5</w:t>
            </w:r>
          </w:p>
        </w:tc>
        <w:tc>
          <w:tcPr>
            <w:tcW w:w="540" w:type="dxa"/>
            <w:tcBorders>
              <w:top w:val="nil"/>
              <w:left w:val="nil"/>
              <w:bottom w:val="single" w:sz="4" w:space="0" w:color="auto"/>
              <w:right w:val="single" w:sz="4" w:space="0" w:color="auto"/>
            </w:tcBorders>
            <w:shd w:val="clear" w:color="auto" w:fill="auto"/>
            <w:noWrap/>
            <w:vAlign w:val="center"/>
            <w:hideMark/>
          </w:tcPr>
          <w:p w14:paraId="4DF94281"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6E792541" w14:textId="445E6B8D"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4,83</w:t>
            </w:r>
          </w:p>
        </w:tc>
        <w:tc>
          <w:tcPr>
            <w:tcW w:w="490" w:type="dxa"/>
            <w:tcBorders>
              <w:top w:val="nil"/>
              <w:left w:val="nil"/>
              <w:bottom w:val="single" w:sz="4" w:space="0" w:color="auto"/>
              <w:right w:val="single" w:sz="4" w:space="0" w:color="auto"/>
            </w:tcBorders>
            <w:shd w:val="clear" w:color="auto" w:fill="auto"/>
            <w:noWrap/>
            <w:vAlign w:val="center"/>
            <w:hideMark/>
          </w:tcPr>
          <w:p w14:paraId="38971903" w14:textId="498CED32"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4,3</w:t>
            </w:r>
            <w:r>
              <w:rPr>
                <w:rFonts w:ascii="Times New Roman" w:eastAsia="Times New Roman" w:hAnsi="Times New Roman" w:cs="Times New Roman"/>
                <w:sz w:val="20"/>
                <w:szCs w:val="20"/>
                <w:lang w:eastAsia="hu-HU"/>
              </w:rPr>
              <w:t>8</w:t>
            </w:r>
          </w:p>
        </w:tc>
        <w:tc>
          <w:tcPr>
            <w:tcW w:w="490" w:type="dxa"/>
            <w:tcBorders>
              <w:top w:val="nil"/>
              <w:left w:val="nil"/>
              <w:bottom w:val="single" w:sz="4" w:space="0" w:color="auto"/>
              <w:right w:val="nil"/>
            </w:tcBorders>
          </w:tcPr>
          <w:p w14:paraId="3735ED30"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p>
        </w:tc>
        <w:tc>
          <w:tcPr>
            <w:tcW w:w="490" w:type="dxa"/>
            <w:tcBorders>
              <w:top w:val="nil"/>
              <w:left w:val="nil"/>
              <w:bottom w:val="single" w:sz="4" w:space="0" w:color="auto"/>
              <w:right w:val="single" w:sz="4" w:space="0" w:color="auto"/>
            </w:tcBorders>
            <w:shd w:val="clear" w:color="auto" w:fill="auto"/>
            <w:noWrap/>
            <w:vAlign w:val="center"/>
            <w:hideMark/>
          </w:tcPr>
          <w:p w14:paraId="17A75F3C" w14:textId="4D117A56"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4,04</w:t>
            </w:r>
          </w:p>
        </w:tc>
        <w:tc>
          <w:tcPr>
            <w:tcW w:w="490" w:type="dxa"/>
            <w:tcBorders>
              <w:top w:val="nil"/>
              <w:left w:val="nil"/>
              <w:bottom w:val="single" w:sz="4" w:space="0" w:color="auto"/>
              <w:right w:val="single" w:sz="4" w:space="0" w:color="auto"/>
            </w:tcBorders>
            <w:shd w:val="clear" w:color="auto" w:fill="auto"/>
            <w:noWrap/>
            <w:vAlign w:val="center"/>
            <w:hideMark/>
          </w:tcPr>
          <w:p w14:paraId="0AFD3DCB"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303842AE"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5,0</w:t>
            </w:r>
          </w:p>
        </w:tc>
        <w:tc>
          <w:tcPr>
            <w:tcW w:w="490" w:type="dxa"/>
            <w:tcBorders>
              <w:top w:val="nil"/>
              <w:left w:val="nil"/>
              <w:bottom w:val="single" w:sz="4" w:space="0" w:color="auto"/>
              <w:right w:val="single" w:sz="4" w:space="0" w:color="auto"/>
            </w:tcBorders>
            <w:shd w:val="clear" w:color="auto" w:fill="auto"/>
            <w:noWrap/>
            <w:vAlign w:val="center"/>
            <w:hideMark/>
          </w:tcPr>
          <w:p w14:paraId="7962CDF2" w14:textId="7F4F29BC"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4,3</w:t>
            </w:r>
            <w:r>
              <w:rPr>
                <w:rFonts w:ascii="Times New Roman" w:eastAsia="Times New Roman" w:hAnsi="Times New Roman" w:cs="Times New Roman"/>
                <w:sz w:val="20"/>
                <w:szCs w:val="20"/>
                <w:lang w:eastAsia="hu-HU"/>
              </w:rPr>
              <w:t>8</w:t>
            </w:r>
          </w:p>
        </w:tc>
        <w:tc>
          <w:tcPr>
            <w:tcW w:w="540" w:type="dxa"/>
            <w:tcBorders>
              <w:top w:val="nil"/>
              <w:left w:val="nil"/>
              <w:bottom w:val="single" w:sz="4" w:space="0" w:color="auto"/>
              <w:right w:val="single" w:sz="4" w:space="0" w:color="auto"/>
            </w:tcBorders>
            <w:shd w:val="clear" w:color="auto" w:fill="auto"/>
            <w:noWrap/>
            <w:vAlign w:val="center"/>
            <w:hideMark/>
          </w:tcPr>
          <w:p w14:paraId="5E83BAB8" w14:textId="0E1D23E8"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r>
              <w:rPr>
                <w:rFonts w:ascii="Times New Roman" w:eastAsia="Times New Roman" w:hAnsi="Times New Roman" w:cs="Times New Roman"/>
                <w:sz w:val="20"/>
                <w:szCs w:val="20"/>
                <w:lang w:eastAsia="hu-HU"/>
              </w:rPr>
              <w:t>5,0</w:t>
            </w:r>
          </w:p>
        </w:tc>
        <w:tc>
          <w:tcPr>
            <w:tcW w:w="524" w:type="dxa"/>
            <w:tcBorders>
              <w:top w:val="nil"/>
              <w:left w:val="nil"/>
              <w:bottom w:val="single" w:sz="4" w:space="0" w:color="auto"/>
              <w:right w:val="single" w:sz="4" w:space="0" w:color="auto"/>
            </w:tcBorders>
            <w:shd w:val="clear" w:color="auto" w:fill="auto"/>
            <w:noWrap/>
            <w:vAlign w:val="center"/>
            <w:hideMark/>
          </w:tcPr>
          <w:p w14:paraId="347AD2CD" w14:textId="078A40D0"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3,75</w:t>
            </w:r>
          </w:p>
        </w:tc>
        <w:tc>
          <w:tcPr>
            <w:tcW w:w="490" w:type="dxa"/>
            <w:tcBorders>
              <w:top w:val="nil"/>
              <w:left w:val="nil"/>
              <w:bottom w:val="single" w:sz="4" w:space="0" w:color="auto"/>
              <w:right w:val="single" w:sz="4" w:space="0" w:color="auto"/>
            </w:tcBorders>
            <w:shd w:val="clear" w:color="auto" w:fill="auto"/>
            <w:noWrap/>
            <w:vAlign w:val="center"/>
            <w:hideMark/>
          </w:tcPr>
          <w:p w14:paraId="66F5C0BC" w14:textId="4206A6EF"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4,79</w:t>
            </w:r>
          </w:p>
        </w:tc>
        <w:tc>
          <w:tcPr>
            <w:tcW w:w="490" w:type="dxa"/>
            <w:tcBorders>
              <w:top w:val="nil"/>
              <w:left w:val="nil"/>
              <w:bottom w:val="single" w:sz="4" w:space="0" w:color="auto"/>
              <w:right w:val="single" w:sz="4" w:space="0" w:color="auto"/>
            </w:tcBorders>
            <w:shd w:val="clear" w:color="auto" w:fill="auto"/>
            <w:noWrap/>
            <w:vAlign w:val="center"/>
            <w:hideMark/>
          </w:tcPr>
          <w:p w14:paraId="1AFD5FED" w14:textId="4993E146"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4,22</w:t>
            </w:r>
          </w:p>
        </w:tc>
      </w:tr>
      <w:tr w:rsidR="001D7A6A" w:rsidRPr="004D02F8" w14:paraId="2DEDDF1E" w14:textId="77777777" w:rsidTr="001D7A6A">
        <w:trPr>
          <w:trHeight w:val="402"/>
        </w:trPr>
        <w:tc>
          <w:tcPr>
            <w:tcW w:w="558" w:type="dxa"/>
            <w:tcBorders>
              <w:top w:val="nil"/>
              <w:left w:val="single" w:sz="4" w:space="0" w:color="auto"/>
              <w:bottom w:val="single" w:sz="4" w:space="0" w:color="auto"/>
              <w:right w:val="single" w:sz="4" w:space="0" w:color="auto"/>
            </w:tcBorders>
            <w:shd w:val="clear" w:color="auto" w:fill="auto"/>
            <w:vAlign w:val="center"/>
            <w:hideMark/>
          </w:tcPr>
          <w:p w14:paraId="457EA417" w14:textId="77777777" w:rsidR="001D7A6A" w:rsidRPr="004D02F8" w:rsidRDefault="001D7A6A" w:rsidP="002B2F73">
            <w:pPr>
              <w:spacing w:after="0" w:line="240" w:lineRule="auto"/>
              <w:rPr>
                <w:rFonts w:ascii="Times New Roman" w:eastAsia="Times New Roman" w:hAnsi="Times New Roman" w:cs="Times New Roman"/>
                <w:b/>
                <w:bCs/>
                <w:sz w:val="20"/>
                <w:szCs w:val="20"/>
                <w:lang w:eastAsia="hu-HU"/>
              </w:rPr>
            </w:pPr>
            <w:r w:rsidRPr="004D02F8">
              <w:rPr>
                <w:rFonts w:ascii="Times New Roman" w:eastAsia="Times New Roman" w:hAnsi="Times New Roman" w:cs="Times New Roman"/>
                <w:b/>
                <w:bCs/>
                <w:sz w:val="20"/>
                <w:szCs w:val="20"/>
                <w:lang w:eastAsia="hu-HU"/>
              </w:rPr>
              <w:t>12.B</w:t>
            </w:r>
          </w:p>
        </w:tc>
        <w:tc>
          <w:tcPr>
            <w:tcW w:w="490" w:type="dxa"/>
            <w:tcBorders>
              <w:top w:val="nil"/>
              <w:left w:val="nil"/>
              <w:bottom w:val="single" w:sz="4" w:space="0" w:color="auto"/>
              <w:right w:val="single" w:sz="4" w:space="0" w:color="auto"/>
            </w:tcBorders>
            <w:shd w:val="clear" w:color="auto" w:fill="auto"/>
            <w:noWrap/>
            <w:vAlign w:val="center"/>
            <w:hideMark/>
          </w:tcPr>
          <w:p w14:paraId="2669E764" w14:textId="7DB6AB2D"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4,0</w:t>
            </w:r>
          </w:p>
        </w:tc>
        <w:tc>
          <w:tcPr>
            <w:tcW w:w="490" w:type="dxa"/>
            <w:tcBorders>
              <w:top w:val="nil"/>
              <w:left w:val="nil"/>
              <w:bottom w:val="single" w:sz="4" w:space="0" w:color="auto"/>
              <w:right w:val="single" w:sz="4" w:space="0" w:color="auto"/>
            </w:tcBorders>
            <w:shd w:val="clear" w:color="auto" w:fill="auto"/>
            <w:noWrap/>
            <w:vAlign w:val="center"/>
            <w:hideMark/>
          </w:tcPr>
          <w:p w14:paraId="47DEA36C" w14:textId="6F90CF16"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3,44</w:t>
            </w:r>
          </w:p>
        </w:tc>
        <w:tc>
          <w:tcPr>
            <w:tcW w:w="490" w:type="dxa"/>
            <w:tcBorders>
              <w:top w:val="nil"/>
              <w:left w:val="nil"/>
              <w:bottom w:val="single" w:sz="4" w:space="0" w:color="auto"/>
              <w:right w:val="single" w:sz="4" w:space="0" w:color="auto"/>
            </w:tcBorders>
            <w:shd w:val="clear" w:color="auto" w:fill="auto"/>
            <w:noWrap/>
            <w:vAlign w:val="center"/>
            <w:hideMark/>
          </w:tcPr>
          <w:p w14:paraId="433033A3" w14:textId="6BFDD9FC"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3,3</w:t>
            </w:r>
            <w:r>
              <w:rPr>
                <w:rFonts w:ascii="Times New Roman" w:eastAsia="Times New Roman" w:hAnsi="Times New Roman" w:cs="Times New Roman"/>
                <w:sz w:val="20"/>
                <w:szCs w:val="20"/>
                <w:lang w:eastAsia="hu-HU"/>
              </w:rPr>
              <w:t>6</w:t>
            </w:r>
          </w:p>
        </w:tc>
        <w:tc>
          <w:tcPr>
            <w:tcW w:w="490" w:type="dxa"/>
            <w:tcBorders>
              <w:top w:val="nil"/>
              <w:left w:val="nil"/>
              <w:bottom w:val="single" w:sz="4" w:space="0" w:color="auto"/>
              <w:right w:val="single" w:sz="4" w:space="0" w:color="auto"/>
            </w:tcBorders>
            <w:shd w:val="clear" w:color="auto" w:fill="auto"/>
            <w:noWrap/>
            <w:vAlign w:val="center"/>
            <w:hideMark/>
          </w:tcPr>
          <w:p w14:paraId="2B39C00B" w14:textId="05F0184E"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3,84</w:t>
            </w:r>
          </w:p>
        </w:tc>
        <w:tc>
          <w:tcPr>
            <w:tcW w:w="490" w:type="dxa"/>
            <w:tcBorders>
              <w:top w:val="nil"/>
              <w:left w:val="nil"/>
              <w:bottom w:val="single" w:sz="4" w:space="0" w:color="auto"/>
              <w:right w:val="single" w:sz="4" w:space="0" w:color="auto"/>
            </w:tcBorders>
            <w:shd w:val="clear" w:color="auto" w:fill="auto"/>
            <w:noWrap/>
            <w:vAlign w:val="center"/>
            <w:hideMark/>
          </w:tcPr>
          <w:p w14:paraId="685A524F"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540" w:type="dxa"/>
            <w:tcBorders>
              <w:top w:val="nil"/>
              <w:left w:val="nil"/>
              <w:bottom w:val="single" w:sz="4" w:space="0" w:color="auto"/>
              <w:right w:val="single" w:sz="4" w:space="0" w:color="auto"/>
            </w:tcBorders>
            <w:shd w:val="clear" w:color="auto" w:fill="auto"/>
            <w:noWrap/>
            <w:vAlign w:val="center"/>
            <w:hideMark/>
          </w:tcPr>
          <w:p w14:paraId="6C149BF4"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6DAFD81F" w14:textId="2022AECF"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4,5</w:t>
            </w:r>
          </w:p>
        </w:tc>
        <w:tc>
          <w:tcPr>
            <w:tcW w:w="540" w:type="dxa"/>
            <w:tcBorders>
              <w:top w:val="nil"/>
              <w:left w:val="nil"/>
              <w:bottom w:val="single" w:sz="4" w:space="0" w:color="auto"/>
              <w:right w:val="single" w:sz="4" w:space="0" w:color="auto"/>
            </w:tcBorders>
            <w:shd w:val="clear" w:color="auto" w:fill="auto"/>
            <w:noWrap/>
            <w:vAlign w:val="center"/>
            <w:hideMark/>
          </w:tcPr>
          <w:p w14:paraId="0E032077" w14:textId="11D6FD93" w:rsidR="001D7A6A" w:rsidRPr="004D02F8" w:rsidRDefault="001D7A6A" w:rsidP="001D7A6A">
            <w:pPr>
              <w:spacing w:after="0" w:line="240" w:lineRule="auto"/>
              <w:rPr>
                <w:rFonts w:ascii="Times New Roman" w:eastAsia="Times New Roman" w:hAnsi="Times New Roman" w:cs="Times New Roman"/>
                <w:sz w:val="20"/>
                <w:szCs w:val="20"/>
                <w:lang w:eastAsia="hu-HU"/>
              </w:rPr>
            </w:pPr>
          </w:p>
        </w:tc>
        <w:tc>
          <w:tcPr>
            <w:tcW w:w="490" w:type="dxa"/>
            <w:tcBorders>
              <w:top w:val="nil"/>
              <w:left w:val="nil"/>
              <w:bottom w:val="single" w:sz="4" w:space="0" w:color="auto"/>
              <w:right w:val="single" w:sz="4" w:space="0" w:color="auto"/>
            </w:tcBorders>
            <w:shd w:val="clear" w:color="auto" w:fill="auto"/>
            <w:noWrap/>
            <w:vAlign w:val="center"/>
            <w:hideMark/>
          </w:tcPr>
          <w:p w14:paraId="29012ACE" w14:textId="17047E5B"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3,04</w:t>
            </w:r>
          </w:p>
        </w:tc>
        <w:tc>
          <w:tcPr>
            <w:tcW w:w="540" w:type="dxa"/>
            <w:tcBorders>
              <w:top w:val="nil"/>
              <w:left w:val="nil"/>
              <w:bottom w:val="single" w:sz="4" w:space="0" w:color="auto"/>
              <w:right w:val="single" w:sz="4" w:space="0" w:color="auto"/>
            </w:tcBorders>
            <w:shd w:val="clear" w:color="auto" w:fill="auto"/>
            <w:noWrap/>
            <w:vAlign w:val="center"/>
            <w:hideMark/>
          </w:tcPr>
          <w:p w14:paraId="2CD3F5CE"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5A89B8ED" w14:textId="5D3E04A9"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4,72</w:t>
            </w:r>
          </w:p>
        </w:tc>
        <w:tc>
          <w:tcPr>
            <w:tcW w:w="490" w:type="dxa"/>
            <w:tcBorders>
              <w:top w:val="nil"/>
              <w:left w:val="nil"/>
              <w:bottom w:val="single" w:sz="4" w:space="0" w:color="auto"/>
              <w:right w:val="single" w:sz="4" w:space="0" w:color="auto"/>
            </w:tcBorders>
            <w:shd w:val="clear" w:color="auto" w:fill="auto"/>
            <w:noWrap/>
            <w:vAlign w:val="center"/>
            <w:hideMark/>
          </w:tcPr>
          <w:p w14:paraId="708834CF" w14:textId="6EB9ECD9"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4,3</w:t>
            </w:r>
            <w:r>
              <w:rPr>
                <w:rFonts w:ascii="Times New Roman" w:eastAsia="Times New Roman" w:hAnsi="Times New Roman" w:cs="Times New Roman"/>
                <w:sz w:val="20"/>
                <w:szCs w:val="20"/>
                <w:lang w:eastAsia="hu-HU"/>
              </w:rPr>
              <w:t>6</w:t>
            </w:r>
          </w:p>
        </w:tc>
        <w:tc>
          <w:tcPr>
            <w:tcW w:w="490" w:type="dxa"/>
            <w:tcBorders>
              <w:top w:val="nil"/>
              <w:left w:val="nil"/>
              <w:bottom w:val="single" w:sz="4" w:space="0" w:color="auto"/>
              <w:right w:val="nil"/>
            </w:tcBorders>
          </w:tcPr>
          <w:p w14:paraId="63CAF212"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p>
        </w:tc>
        <w:tc>
          <w:tcPr>
            <w:tcW w:w="490" w:type="dxa"/>
            <w:tcBorders>
              <w:top w:val="nil"/>
              <w:left w:val="nil"/>
              <w:bottom w:val="single" w:sz="4" w:space="0" w:color="auto"/>
              <w:right w:val="single" w:sz="4" w:space="0" w:color="auto"/>
            </w:tcBorders>
            <w:shd w:val="clear" w:color="auto" w:fill="auto"/>
            <w:noWrap/>
            <w:vAlign w:val="center"/>
            <w:hideMark/>
          </w:tcPr>
          <w:p w14:paraId="345EEBCD" w14:textId="5D60D222"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3,68</w:t>
            </w:r>
          </w:p>
        </w:tc>
        <w:tc>
          <w:tcPr>
            <w:tcW w:w="490" w:type="dxa"/>
            <w:tcBorders>
              <w:top w:val="nil"/>
              <w:left w:val="nil"/>
              <w:bottom w:val="single" w:sz="4" w:space="0" w:color="auto"/>
              <w:right w:val="single" w:sz="4" w:space="0" w:color="auto"/>
            </w:tcBorders>
            <w:shd w:val="clear" w:color="auto" w:fill="auto"/>
            <w:noWrap/>
            <w:vAlign w:val="center"/>
            <w:hideMark/>
          </w:tcPr>
          <w:p w14:paraId="3888E207"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7653F61D"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5,0</w:t>
            </w:r>
          </w:p>
        </w:tc>
        <w:tc>
          <w:tcPr>
            <w:tcW w:w="490" w:type="dxa"/>
            <w:tcBorders>
              <w:top w:val="nil"/>
              <w:left w:val="nil"/>
              <w:bottom w:val="single" w:sz="4" w:space="0" w:color="auto"/>
              <w:right w:val="single" w:sz="4" w:space="0" w:color="auto"/>
            </w:tcBorders>
            <w:shd w:val="clear" w:color="auto" w:fill="auto"/>
            <w:noWrap/>
            <w:vAlign w:val="center"/>
            <w:hideMark/>
          </w:tcPr>
          <w:p w14:paraId="0E15B2FF" w14:textId="654E9993"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4,08</w:t>
            </w:r>
          </w:p>
        </w:tc>
        <w:tc>
          <w:tcPr>
            <w:tcW w:w="540" w:type="dxa"/>
            <w:tcBorders>
              <w:top w:val="nil"/>
              <w:left w:val="nil"/>
              <w:bottom w:val="single" w:sz="4" w:space="0" w:color="auto"/>
              <w:right w:val="single" w:sz="4" w:space="0" w:color="auto"/>
            </w:tcBorders>
            <w:shd w:val="clear" w:color="auto" w:fill="auto"/>
            <w:noWrap/>
            <w:vAlign w:val="center"/>
            <w:hideMark/>
          </w:tcPr>
          <w:p w14:paraId="718088DF" w14:textId="0ED03378"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5,0</w:t>
            </w:r>
            <w:r w:rsidRPr="004D02F8">
              <w:rPr>
                <w:rFonts w:ascii="Times New Roman" w:eastAsia="Times New Roman" w:hAnsi="Times New Roman" w:cs="Times New Roman"/>
                <w:sz w:val="20"/>
                <w:szCs w:val="20"/>
                <w:lang w:eastAsia="hu-HU"/>
              </w:rPr>
              <w:t> </w:t>
            </w:r>
          </w:p>
        </w:tc>
        <w:tc>
          <w:tcPr>
            <w:tcW w:w="524" w:type="dxa"/>
            <w:tcBorders>
              <w:top w:val="nil"/>
              <w:left w:val="nil"/>
              <w:bottom w:val="single" w:sz="4" w:space="0" w:color="auto"/>
              <w:right w:val="single" w:sz="4" w:space="0" w:color="auto"/>
            </w:tcBorders>
            <w:shd w:val="clear" w:color="auto" w:fill="auto"/>
            <w:noWrap/>
            <w:vAlign w:val="center"/>
            <w:hideMark/>
          </w:tcPr>
          <w:p w14:paraId="5683350B" w14:textId="5B90338F"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3,32</w:t>
            </w:r>
          </w:p>
        </w:tc>
        <w:tc>
          <w:tcPr>
            <w:tcW w:w="490" w:type="dxa"/>
            <w:tcBorders>
              <w:top w:val="nil"/>
              <w:left w:val="nil"/>
              <w:bottom w:val="single" w:sz="4" w:space="0" w:color="auto"/>
              <w:right w:val="single" w:sz="4" w:space="0" w:color="auto"/>
            </w:tcBorders>
            <w:shd w:val="clear" w:color="auto" w:fill="auto"/>
            <w:noWrap/>
            <w:vAlign w:val="center"/>
            <w:hideMark/>
          </w:tcPr>
          <w:p w14:paraId="0296C9D5" w14:textId="690F5553"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4,76</w:t>
            </w:r>
          </w:p>
        </w:tc>
        <w:tc>
          <w:tcPr>
            <w:tcW w:w="490" w:type="dxa"/>
            <w:tcBorders>
              <w:top w:val="nil"/>
              <w:left w:val="nil"/>
              <w:bottom w:val="single" w:sz="4" w:space="0" w:color="auto"/>
              <w:right w:val="single" w:sz="4" w:space="0" w:color="auto"/>
            </w:tcBorders>
            <w:shd w:val="clear" w:color="auto" w:fill="auto"/>
            <w:noWrap/>
            <w:vAlign w:val="center"/>
            <w:hideMark/>
          </w:tcPr>
          <w:p w14:paraId="693B95C7" w14:textId="569B2F29"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4,08</w:t>
            </w:r>
          </w:p>
        </w:tc>
      </w:tr>
      <w:tr w:rsidR="001D7A6A" w:rsidRPr="004D02F8" w14:paraId="4F58B9CF" w14:textId="77777777" w:rsidTr="001D7A6A">
        <w:trPr>
          <w:trHeight w:val="402"/>
        </w:trPr>
        <w:tc>
          <w:tcPr>
            <w:tcW w:w="558" w:type="dxa"/>
            <w:tcBorders>
              <w:top w:val="nil"/>
              <w:left w:val="single" w:sz="4" w:space="0" w:color="auto"/>
              <w:bottom w:val="single" w:sz="4" w:space="0" w:color="auto"/>
              <w:right w:val="single" w:sz="4" w:space="0" w:color="auto"/>
            </w:tcBorders>
            <w:shd w:val="clear" w:color="auto" w:fill="auto"/>
            <w:vAlign w:val="center"/>
            <w:hideMark/>
          </w:tcPr>
          <w:p w14:paraId="199543FD" w14:textId="77777777" w:rsidR="001D7A6A" w:rsidRPr="004D02F8" w:rsidRDefault="001D7A6A" w:rsidP="002B2F73">
            <w:pPr>
              <w:spacing w:after="0" w:line="240" w:lineRule="auto"/>
              <w:rPr>
                <w:rFonts w:ascii="Times New Roman" w:eastAsia="Times New Roman" w:hAnsi="Times New Roman" w:cs="Times New Roman"/>
                <w:b/>
                <w:bCs/>
                <w:sz w:val="20"/>
                <w:szCs w:val="20"/>
                <w:lang w:eastAsia="hu-HU"/>
              </w:rPr>
            </w:pPr>
            <w:r w:rsidRPr="004D02F8">
              <w:rPr>
                <w:rFonts w:ascii="Times New Roman" w:eastAsia="Times New Roman" w:hAnsi="Times New Roman" w:cs="Times New Roman"/>
                <w:b/>
                <w:bCs/>
                <w:sz w:val="20"/>
                <w:szCs w:val="20"/>
                <w:lang w:eastAsia="hu-HU"/>
              </w:rPr>
              <w:t>9.Ny</w:t>
            </w:r>
          </w:p>
        </w:tc>
        <w:tc>
          <w:tcPr>
            <w:tcW w:w="490" w:type="dxa"/>
            <w:tcBorders>
              <w:top w:val="nil"/>
              <w:left w:val="nil"/>
              <w:bottom w:val="single" w:sz="4" w:space="0" w:color="auto"/>
              <w:right w:val="single" w:sz="4" w:space="0" w:color="auto"/>
            </w:tcBorders>
            <w:shd w:val="clear" w:color="auto" w:fill="auto"/>
            <w:noWrap/>
            <w:vAlign w:val="center"/>
            <w:hideMark/>
          </w:tcPr>
          <w:p w14:paraId="0E5DFC55"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46A5FDEE"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690B5E03" w14:textId="44C72439"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3,04</w:t>
            </w:r>
          </w:p>
        </w:tc>
        <w:tc>
          <w:tcPr>
            <w:tcW w:w="490" w:type="dxa"/>
            <w:tcBorders>
              <w:top w:val="nil"/>
              <w:left w:val="nil"/>
              <w:bottom w:val="single" w:sz="4" w:space="0" w:color="auto"/>
              <w:right w:val="single" w:sz="4" w:space="0" w:color="auto"/>
            </w:tcBorders>
            <w:shd w:val="clear" w:color="auto" w:fill="auto"/>
            <w:noWrap/>
            <w:vAlign w:val="center"/>
            <w:hideMark/>
          </w:tcPr>
          <w:p w14:paraId="74228F06"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62719CD0" w14:textId="32BDCA1D"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3,37</w:t>
            </w:r>
          </w:p>
        </w:tc>
        <w:tc>
          <w:tcPr>
            <w:tcW w:w="540" w:type="dxa"/>
            <w:tcBorders>
              <w:top w:val="nil"/>
              <w:left w:val="nil"/>
              <w:bottom w:val="single" w:sz="4" w:space="0" w:color="auto"/>
              <w:right w:val="single" w:sz="4" w:space="0" w:color="auto"/>
            </w:tcBorders>
            <w:shd w:val="clear" w:color="auto" w:fill="auto"/>
            <w:noWrap/>
            <w:vAlign w:val="center"/>
            <w:hideMark/>
          </w:tcPr>
          <w:p w14:paraId="3B99C63B" w14:textId="7062A1C5"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4,3</w:t>
            </w:r>
            <w:r>
              <w:rPr>
                <w:rFonts w:ascii="Times New Roman" w:eastAsia="Times New Roman" w:hAnsi="Times New Roman" w:cs="Times New Roman"/>
                <w:sz w:val="20"/>
                <w:szCs w:val="20"/>
                <w:lang w:eastAsia="hu-HU"/>
              </w:rPr>
              <w:t>3</w:t>
            </w:r>
          </w:p>
        </w:tc>
        <w:tc>
          <w:tcPr>
            <w:tcW w:w="490" w:type="dxa"/>
            <w:tcBorders>
              <w:top w:val="nil"/>
              <w:left w:val="nil"/>
              <w:bottom w:val="single" w:sz="4" w:space="0" w:color="auto"/>
              <w:right w:val="single" w:sz="4" w:space="0" w:color="auto"/>
            </w:tcBorders>
            <w:shd w:val="clear" w:color="auto" w:fill="auto"/>
            <w:noWrap/>
            <w:vAlign w:val="center"/>
            <w:hideMark/>
          </w:tcPr>
          <w:p w14:paraId="1556AA24"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540" w:type="dxa"/>
            <w:tcBorders>
              <w:top w:val="nil"/>
              <w:left w:val="nil"/>
              <w:bottom w:val="single" w:sz="4" w:space="0" w:color="auto"/>
              <w:right w:val="single" w:sz="4" w:space="0" w:color="auto"/>
            </w:tcBorders>
            <w:shd w:val="clear" w:color="auto" w:fill="auto"/>
            <w:noWrap/>
            <w:vAlign w:val="center"/>
            <w:hideMark/>
          </w:tcPr>
          <w:p w14:paraId="38C9DF5A"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338A42FB"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540" w:type="dxa"/>
            <w:tcBorders>
              <w:top w:val="nil"/>
              <w:left w:val="nil"/>
              <w:bottom w:val="single" w:sz="4" w:space="0" w:color="auto"/>
              <w:right w:val="single" w:sz="4" w:space="0" w:color="auto"/>
            </w:tcBorders>
            <w:shd w:val="clear" w:color="auto" w:fill="auto"/>
            <w:noWrap/>
            <w:vAlign w:val="center"/>
            <w:hideMark/>
          </w:tcPr>
          <w:p w14:paraId="5A38755E"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42FB7D5A" w14:textId="6CD65CB0"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4,3</w:t>
            </w:r>
          </w:p>
        </w:tc>
        <w:tc>
          <w:tcPr>
            <w:tcW w:w="490" w:type="dxa"/>
            <w:tcBorders>
              <w:top w:val="nil"/>
              <w:left w:val="nil"/>
              <w:bottom w:val="single" w:sz="4" w:space="0" w:color="auto"/>
              <w:right w:val="single" w:sz="4" w:space="0" w:color="auto"/>
            </w:tcBorders>
            <w:shd w:val="clear" w:color="auto" w:fill="auto"/>
            <w:noWrap/>
            <w:vAlign w:val="center"/>
            <w:hideMark/>
          </w:tcPr>
          <w:p w14:paraId="4504B63E" w14:textId="1565275C"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4,0</w:t>
            </w:r>
          </w:p>
        </w:tc>
        <w:tc>
          <w:tcPr>
            <w:tcW w:w="490" w:type="dxa"/>
            <w:tcBorders>
              <w:top w:val="nil"/>
              <w:left w:val="nil"/>
              <w:bottom w:val="single" w:sz="4" w:space="0" w:color="auto"/>
              <w:right w:val="nil"/>
            </w:tcBorders>
          </w:tcPr>
          <w:p w14:paraId="7FAD0951" w14:textId="79660689"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4,19</w:t>
            </w:r>
          </w:p>
        </w:tc>
        <w:tc>
          <w:tcPr>
            <w:tcW w:w="490" w:type="dxa"/>
            <w:tcBorders>
              <w:top w:val="nil"/>
              <w:left w:val="nil"/>
              <w:bottom w:val="single" w:sz="4" w:space="0" w:color="auto"/>
              <w:right w:val="single" w:sz="4" w:space="0" w:color="auto"/>
            </w:tcBorders>
            <w:shd w:val="clear" w:color="auto" w:fill="auto"/>
            <w:noWrap/>
            <w:vAlign w:val="center"/>
            <w:hideMark/>
          </w:tcPr>
          <w:p w14:paraId="60D04C7A" w14:textId="7BB591F3"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3212CA00"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15DC2823"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39FC7ACA"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540" w:type="dxa"/>
            <w:tcBorders>
              <w:top w:val="nil"/>
              <w:left w:val="nil"/>
              <w:bottom w:val="single" w:sz="4" w:space="0" w:color="auto"/>
              <w:right w:val="single" w:sz="4" w:space="0" w:color="auto"/>
            </w:tcBorders>
            <w:shd w:val="clear" w:color="auto" w:fill="auto"/>
            <w:noWrap/>
            <w:vAlign w:val="center"/>
            <w:hideMark/>
          </w:tcPr>
          <w:p w14:paraId="25FF7A71" w14:textId="5E22AF69"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w:t>
            </w:r>
            <w:r>
              <w:rPr>
                <w:rFonts w:ascii="Times New Roman" w:eastAsia="Times New Roman" w:hAnsi="Times New Roman" w:cs="Times New Roman"/>
                <w:sz w:val="20"/>
                <w:szCs w:val="20"/>
                <w:lang w:eastAsia="hu-HU"/>
              </w:rPr>
              <w:t>1</w:t>
            </w:r>
            <w:r w:rsidRPr="004D02F8">
              <w:rPr>
                <w:rFonts w:ascii="Times New Roman" w:eastAsia="Times New Roman" w:hAnsi="Times New Roman" w:cs="Times New Roman"/>
                <w:sz w:val="20"/>
                <w:szCs w:val="20"/>
                <w:lang w:eastAsia="hu-HU"/>
              </w:rPr>
              <w:t>9</w:t>
            </w:r>
          </w:p>
        </w:tc>
        <w:tc>
          <w:tcPr>
            <w:tcW w:w="524" w:type="dxa"/>
            <w:tcBorders>
              <w:top w:val="nil"/>
              <w:left w:val="nil"/>
              <w:bottom w:val="single" w:sz="4" w:space="0" w:color="auto"/>
              <w:right w:val="single" w:sz="4" w:space="0" w:color="auto"/>
            </w:tcBorders>
            <w:shd w:val="clear" w:color="auto" w:fill="auto"/>
            <w:noWrap/>
            <w:vAlign w:val="center"/>
            <w:hideMark/>
          </w:tcPr>
          <w:p w14:paraId="5457682E"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 </w:t>
            </w:r>
          </w:p>
        </w:tc>
        <w:tc>
          <w:tcPr>
            <w:tcW w:w="490" w:type="dxa"/>
            <w:tcBorders>
              <w:top w:val="nil"/>
              <w:left w:val="nil"/>
              <w:bottom w:val="single" w:sz="4" w:space="0" w:color="auto"/>
              <w:right w:val="single" w:sz="4" w:space="0" w:color="auto"/>
            </w:tcBorders>
            <w:shd w:val="clear" w:color="auto" w:fill="auto"/>
            <w:noWrap/>
            <w:vAlign w:val="center"/>
            <w:hideMark/>
          </w:tcPr>
          <w:p w14:paraId="384482A8" w14:textId="6B3EE552"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4,78</w:t>
            </w:r>
          </w:p>
        </w:tc>
        <w:tc>
          <w:tcPr>
            <w:tcW w:w="490" w:type="dxa"/>
            <w:tcBorders>
              <w:top w:val="nil"/>
              <w:left w:val="nil"/>
              <w:bottom w:val="single" w:sz="4" w:space="0" w:color="auto"/>
              <w:right w:val="single" w:sz="4" w:space="0" w:color="auto"/>
            </w:tcBorders>
            <w:shd w:val="clear" w:color="auto" w:fill="auto"/>
            <w:noWrap/>
            <w:vAlign w:val="center"/>
            <w:hideMark/>
          </w:tcPr>
          <w:p w14:paraId="58DDC844" w14:textId="4739B02F"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w:t>
            </w:r>
            <w:r>
              <w:rPr>
                <w:rFonts w:ascii="Times New Roman" w:eastAsia="Times New Roman" w:hAnsi="Times New Roman" w:cs="Times New Roman"/>
                <w:sz w:val="20"/>
                <w:szCs w:val="20"/>
                <w:lang w:eastAsia="hu-HU"/>
              </w:rPr>
              <w:t>0</w:t>
            </w:r>
            <w:r w:rsidRPr="004D02F8">
              <w:rPr>
                <w:rFonts w:ascii="Times New Roman" w:eastAsia="Times New Roman" w:hAnsi="Times New Roman" w:cs="Times New Roman"/>
                <w:sz w:val="20"/>
                <w:szCs w:val="20"/>
                <w:lang w:eastAsia="hu-HU"/>
              </w:rPr>
              <w:t>3</w:t>
            </w:r>
          </w:p>
        </w:tc>
      </w:tr>
      <w:tr w:rsidR="001D7A6A" w:rsidRPr="004D02F8" w14:paraId="130B2318" w14:textId="77777777" w:rsidTr="001D7A6A">
        <w:trPr>
          <w:trHeight w:val="300"/>
        </w:trPr>
        <w:tc>
          <w:tcPr>
            <w:tcW w:w="558" w:type="dxa"/>
            <w:tcBorders>
              <w:top w:val="nil"/>
              <w:left w:val="single" w:sz="4" w:space="0" w:color="auto"/>
              <w:bottom w:val="single" w:sz="4" w:space="0" w:color="auto"/>
              <w:right w:val="single" w:sz="4" w:space="0" w:color="auto"/>
            </w:tcBorders>
            <w:shd w:val="clear" w:color="auto" w:fill="auto"/>
            <w:vAlign w:val="center"/>
            <w:hideMark/>
          </w:tcPr>
          <w:p w14:paraId="19DD23A0" w14:textId="77777777" w:rsidR="001D7A6A" w:rsidRPr="004D02F8" w:rsidRDefault="001D7A6A" w:rsidP="002B2F73">
            <w:pPr>
              <w:spacing w:after="0" w:line="240" w:lineRule="auto"/>
              <w:jc w:val="center"/>
              <w:rPr>
                <w:rFonts w:ascii="Times New Roman" w:eastAsia="Times New Roman" w:hAnsi="Times New Roman" w:cs="Times New Roman"/>
                <w:b/>
                <w:bCs/>
                <w:sz w:val="16"/>
                <w:szCs w:val="16"/>
                <w:lang w:eastAsia="hu-HU"/>
              </w:rPr>
            </w:pPr>
            <w:r w:rsidRPr="004D02F8">
              <w:rPr>
                <w:rFonts w:ascii="Times New Roman" w:eastAsia="Times New Roman" w:hAnsi="Times New Roman" w:cs="Times New Roman"/>
                <w:b/>
                <w:bCs/>
                <w:sz w:val="16"/>
                <w:szCs w:val="16"/>
                <w:lang w:eastAsia="hu-HU"/>
              </w:rPr>
              <w:t>átlag</w:t>
            </w:r>
          </w:p>
        </w:tc>
        <w:tc>
          <w:tcPr>
            <w:tcW w:w="490" w:type="dxa"/>
            <w:tcBorders>
              <w:top w:val="nil"/>
              <w:left w:val="nil"/>
              <w:bottom w:val="single" w:sz="4" w:space="0" w:color="auto"/>
              <w:right w:val="single" w:sz="4" w:space="0" w:color="auto"/>
            </w:tcBorders>
            <w:shd w:val="clear" w:color="auto" w:fill="auto"/>
            <w:noWrap/>
            <w:vAlign w:val="center"/>
            <w:hideMark/>
          </w:tcPr>
          <w:p w14:paraId="53AC7A67"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4,0</w:t>
            </w:r>
          </w:p>
        </w:tc>
        <w:tc>
          <w:tcPr>
            <w:tcW w:w="490" w:type="dxa"/>
            <w:tcBorders>
              <w:top w:val="nil"/>
              <w:left w:val="nil"/>
              <w:bottom w:val="single" w:sz="4" w:space="0" w:color="auto"/>
              <w:right w:val="single" w:sz="4" w:space="0" w:color="auto"/>
            </w:tcBorders>
            <w:shd w:val="clear" w:color="auto" w:fill="auto"/>
            <w:noWrap/>
            <w:vAlign w:val="center"/>
            <w:hideMark/>
          </w:tcPr>
          <w:p w14:paraId="1AE0B3FC"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3,9</w:t>
            </w:r>
          </w:p>
        </w:tc>
        <w:tc>
          <w:tcPr>
            <w:tcW w:w="490" w:type="dxa"/>
            <w:tcBorders>
              <w:top w:val="nil"/>
              <w:left w:val="nil"/>
              <w:bottom w:val="single" w:sz="4" w:space="0" w:color="auto"/>
              <w:right w:val="single" w:sz="4" w:space="0" w:color="auto"/>
            </w:tcBorders>
            <w:shd w:val="clear" w:color="auto" w:fill="auto"/>
            <w:noWrap/>
            <w:vAlign w:val="center"/>
            <w:hideMark/>
          </w:tcPr>
          <w:p w14:paraId="396599F9"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3,3</w:t>
            </w:r>
          </w:p>
        </w:tc>
        <w:tc>
          <w:tcPr>
            <w:tcW w:w="490" w:type="dxa"/>
            <w:tcBorders>
              <w:top w:val="nil"/>
              <w:left w:val="nil"/>
              <w:bottom w:val="single" w:sz="4" w:space="0" w:color="auto"/>
              <w:right w:val="single" w:sz="4" w:space="0" w:color="auto"/>
            </w:tcBorders>
            <w:shd w:val="clear" w:color="auto" w:fill="auto"/>
            <w:noWrap/>
            <w:vAlign w:val="center"/>
            <w:hideMark/>
          </w:tcPr>
          <w:p w14:paraId="09D0AD9E"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3,9</w:t>
            </w:r>
          </w:p>
        </w:tc>
        <w:tc>
          <w:tcPr>
            <w:tcW w:w="490" w:type="dxa"/>
            <w:tcBorders>
              <w:top w:val="nil"/>
              <w:left w:val="nil"/>
              <w:bottom w:val="single" w:sz="4" w:space="0" w:color="auto"/>
              <w:right w:val="single" w:sz="4" w:space="0" w:color="auto"/>
            </w:tcBorders>
            <w:shd w:val="clear" w:color="auto" w:fill="auto"/>
            <w:noWrap/>
            <w:vAlign w:val="center"/>
            <w:hideMark/>
          </w:tcPr>
          <w:p w14:paraId="34C03D5A"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3,8</w:t>
            </w:r>
          </w:p>
        </w:tc>
        <w:tc>
          <w:tcPr>
            <w:tcW w:w="540" w:type="dxa"/>
            <w:tcBorders>
              <w:top w:val="nil"/>
              <w:left w:val="nil"/>
              <w:bottom w:val="single" w:sz="4" w:space="0" w:color="auto"/>
              <w:right w:val="single" w:sz="4" w:space="0" w:color="auto"/>
            </w:tcBorders>
            <w:shd w:val="clear" w:color="auto" w:fill="auto"/>
            <w:noWrap/>
            <w:vAlign w:val="center"/>
            <w:hideMark/>
          </w:tcPr>
          <w:p w14:paraId="4DFE683B"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4,3</w:t>
            </w:r>
          </w:p>
        </w:tc>
        <w:tc>
          <w:tcPr>
            <w:tcW w:w="490" w:type="dxa"/>
            <w:tcBorders>
              <w:top w:val="nil"/>
              <w:left w:val="nil"/>
              <w:bottom w:val="single" w:sz="4" w:space="0" w:color="auto"/>
              <w:right w:val="single" w:sz="4" w:space="0" w:color="auto"/>
            </w:tcBorders>
            <w:shd w:val="clear" w:color="auto" w:fill="auto"/>
            <w:noWrap/>
            <w:vAlign w:val="center"/>
            <w:hideMark/>
          </w:tcPr>
          <w:p w14:paraId="33F184AA"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3,5</w:t>
            </w:r>
          </w:p>
        </w:tc>
        <w:tc>
          <w:tcPr>
            <w:tcW w:w="540" w:type="dxa"/>
            <w:tcBorders>
              <w:top w:val="nil"/>
              <w:left w:val="nil"/>
              <w:bottom w:val="single" w:sz="4" w:space="0" w:color="auto"/>
              <w:right w:val="single" w:sz="4" w:space="0" w:color="auto"/>
            </w:tcBorders>
            <w:shd w:val="clear" w:color="auto" w:fill="auto"/>
            <w:noWrap/>
            <w:vAlign w:val="center"/>
            <w:hideMark/>
          </w:tcPr>
          <w:p w14:paraId="537B3071"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3,8</w:t>
            </w:r>
          </w:p>
        </w:tc>
        <w:tc>
          <w:tcPr>
            <w:tcW w:w="490" w:type="dxa"/>
            <w:tcBorders>
              <w:top w:val="nil"/>
              <w:left w:val="nil"/>
              <w:bottom w:val="single" w:sz="4" w:space="0" w:color="auto"/>
              <w:right w:val="single" w:sz="4" w:space="0" w:color="auto"/>
            </w:tcBorders>
            <w:shd w:val="clear" w:color="auto" w:fill="auto"/>
            <w:noWrap/>
            <w:vAlign w:val="center"/>
            <w:hideMark/>
          </w:tcPr>
          <w:p w14:paraId="37FE5237"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3,7</w:t>
            </w:r>
          </w:p>
        </w:tc>
        <w:tc>
          <w:tcPr>
            <w:tcW w:w="540" w:type="dxa"/>
            <w:tcBorders>
              <w:top w:val="nil"/>
              <w:left w:val="nil"/>
              <w:bottom w:val="single" w:sz="4" w:space="0" w:color="auto"/>
              <w:right w:val="single" w:sz="4" w:space="0" w:color="auto"/>
            </w:tcBorders>
            <w:shd w:val="clear" w:color="auto" w:fill="auto"/>
            <w:noWrap/>
            <w:vAlign w:val="center"/>
            <w:hideMark/>
          </w:tcPr>
          <w:p w14:paraId="32A4E8CA"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4,3</w:t>
            </w:r>
          </w:p>
        </w:tc>
        <w:tc>
          <w:tcPr>
            <w:tcW w:w="490" w:type="dxa"/>
            <w:tcBorders>
              <w:top w:val="nil"/>
              <w:left w:val="nil"/>
              <w:bottom w:val="single" w:sz="4" w:space="0" w:color="auto"/>
              <w:right w:val="single" w:sz="4" w:space="0" w:color="auto"/>
            </w:tcBorders>
            <w:shd w:val="clear" w:color="auto" w:fill="auto"/>
            <w:noWrap/>
            <w:vAlign w:val="center"/>
            <w:hideMark/>
          </w:tcPr>
          <w:p w14:paraId="7B835AEE"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4,5</w:t>
            </w:r>
          </w:p>
        </w:tc>
        <w:tc>
          <w:tcPr>
            <w:tcW w:w="490" w:type="dxa"/>
            <w:tcBorders>
              <w:top w:val="nil"/>
              <w:left w:val="nil"/>
              <w:bottom w:val="single" w:sz="4" w:space="0" w:color="auto"/>
              <w:right w:val="single" w:sz="4" w:space="0" w:color="auto"/>
            </w:tcBorders>
            <w:shd w:val="clear" w:color="auto" w:fill="auto"/>
            <w:noWrap/>
            <w:vAlign w:val="center"/>
            <w:hideMark/>
          </w:tcPr>
          <w:p w14:paraId="79445C96"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4,3</w:t>
            </w:r>
          </w:p>
        </w:tc>
        <w:tc>
          <w:tcPr>
            <w:tcW w:w="490" w:type="dxa"/>
            <w:tcBorders>
              <w:top w:val="nil"/>
              <w:left w:val="nil"/>
              <w:bottom w:val="single" w:sz="4" w:space="0" w:color="auto"/>
              <w:right w:val="nil"/>
            </w:tcBorders>
          </w:tcPr>
          <w:p w14:paraId="60E05DED"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p>
        </w:tc>
        <w:tc>
          <w:tcPr>
            <w:tcW w:w="490" w:type="dxa"/>
            <w:tcBorders>
              <w:top w:val="nil"/>
              <w:left w:val="nil"/>
              <w:bottom w:val="single" w:sz="4" w:space="0" w:color="auto"/>
              <w:right w:val="single" w:sz="4" w:space="0" w:color="auto"/>
            </w:tcBorders>
            <w:shd w:val="clear" w:color="auto" w:fill="auto"/>
            <w:noWrap/>
            <w:vAlign w:val="center"/>
            <w:hideMark/>
          </w:tcPr>
          <w:p w14:paraId="4EA0D7B5" w14:textId="2C4B53F3"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4,5</w:t>
            </w:r>
          </w:p>
        </w:tc>
        <w:tc>
          <w:tcPr>
            <w:tcW w:w="490" w:type="dxa"/>
            <w:tcBorders>
              <w:top w:val="nil"/>
              <w:left w:val="nil"/>
              <w:bottom w:val="single" w:sz="4" w:space="0" w:color="auto"/>
              <w:right w:val="single" w:sz="4" w:space="0" w:color="auto"/>
            </w:tcBorders>
            <w:shd w:val="clear" w:color="auto" w:fill="auto"/>
            <w:noWrap/>
            <w:vAlign w:val="center"/>
            <w:hideMark/>
          </w:tcPr>
          <w:p w14:paraId="0B802648"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5,0</w:t>
            </w:r>
          </w:p>
        </w:tc>
        <w:tc>
          <w:tcPr>
            <w:tcW w:w="490" w:type="dxa"/>
            <w:tcBorders>
              <w:top w:val="nil"/>
              <w:left w:val="nil"/>
              <w:bottom w:val="single" w:sz="4" w:space="0" w:color="auto"/>
              <w:right w:val="single" w:sz="4" w:space="0" w:color="auto"/>
            </w:tcBorders>
            <w:shd w:val="clear" w:color="auto" w:fill="auto"/>
            <w:noWrap/>
            <w:vAlign w:val="center"/>
            <w:hideMark/>
          </w:tcPr>
          <w:p w14:paraId="4E493E5E"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4,7</w:t>
            </w:r>
          </w:p>
        </w:tc>
        <w:tc>
          <w:tcPr>
            <w:tcW w:w="490" w:type="dxa"/>
            <w:tcBorders>
              <w:top w:val="nil"/>
              <w:left w:val="nil"/>
              <w:bottom w:val="single" w:sz="4" w:space="0" w:color="auto"/>
              <w:right w:val="single" w:sz="4" w:space="0" w:color="auto"/>
            </w:tcBorders>
            <w:shd w:val="clear" w:color="auto" w:fill="auto"/>
            <w:noWrap/>
            <w:vAlign w:val="center"/>
            <w:hideMark/>
          </w:tcPr>
          <w:p w14:paraId="6AEA8E69"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4,1</w:t>
            </w:r>
          </w:p>
        </w:tc>
        <w:tc>
          <w:tcPr>
            <w:tcW w:w="540" w:type="dxa"/>
            <w:tcBorders>
              <w:top w:val="nil"/>
              <w:left w:val="nil"/>
              <w:bottom w:val="single" w:sz="4" w:space="0" w:color="auto"/>
              <w:right w:val="single" w:sz="4" w:space="0" w:color="auto"/>
            </w:tcBorders>
            <w:shd w:val="clear" w:color="auto" w:fill="auto"/>
            <w:noWrap/>
            <w:vAlign w:val="center"/>
            <w:hideMark/>
          </w:tcPr>
          <w:p w14:paraId="4366526C"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5,0</w:t>
            </w:r>
          </w:p>
        </w:tc>
        <w:tc>
          <w:tcPr>
            <w:tcW w:w="524" w:type="dxa"/>
            <w:tcBorders>
              <w:top w:val="nil"/>
              <w:left w:val="nil"/>
              <w:bottom w:val="single" w:sz="4" w:space="0" w:color="auto"/>
              <w:right w:val="single" w:sz="4" w:space="0" w:color="auto"/>
            </w:tcBorders>
            <w:shd w:val="clear" w:color="auto" w:fill="auto"/>
            <w:noWrap/>
            <w:vAlign w:val="center"/>
            <w:hideMark/>
          </w:tcPr>
          <w:p w14:paraId="67A453A4"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4,3</w:t>
            </w:r>
          </w:p>
        </w:tc>
        <w:tc>
          <w:tcPr>
            <w:tcW w:w="490" w:type="dxa"/>
            <w:tcBorders>
              <w:top w:val="nil"/>
              <w:left w:val="nil"/>
              <w:bottom w:val="single" w:sz="4" w:space="0" w:color="auto"/>
              <w:right w:val="single" w:sz="4" w:space="0" w:color="auto"/>
            </w:tcBorders>
            <w:shd w:val="clear" w:color="auto" w:fill="auto"/>
            <w:noWrap/>
            <w:vAlign w:val="center"/>
            <w:hideMark/>
          </w:tcPr>
          <w:p w14:paraId="2629AF8B"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4,8</w:t>
            </w:r>
          </w:p>
        </w:tc>
        <w:tc>
          <w:tcPr>
            <w:tcW w:w="490" w:type="dxa"/>
            <w:tcBorders>
              <w:top w:val="nil"/>
              <w:left w:val="nil"/>
              <w:bottom w:val="single" w:sz="4" w:space="0" w:color="auto"/>
              <w:right w:val="single" w:sz="4" w:space="0" w:color="auto"/>
            </w:tcBorders>
            <w:shd w:val="clear" w:color="auto" w:fill="auto"/>
            <w:noWrap/>
            <w:vAlign w:val="center"/>
            <w:hideMark/>
          </w:tcPr>
          <w:p w14:paraId="4173D04E" w14:textId="77777777" w:rsidR="001D7A6A" w:rsidRPr="004D02F8" w:rsidRDefault="001D7A6A" w:rsidP="002B2F73">
            <w:pPr>
              <w:spacing w:after="0" w:line="240" w:lineRule="auto"/>
              <w:jc w:val="center"/>
              <w:rPr>
                <w:rFonts w:ascii="Times New Roman" w:eastAsia="Times New Roman" w:hAnsi="Times New Roman" w:cs="Times New Roman"/>
                <w:sz w:val="20"/>
                <w:szCs w:val="20"/>
                <w:lang w:eastAsia="hu-HU"/>
              </w:rPr>
            </w:pPr>
            <w:r w:rsidRPr="004D02F8">
              <w:rPr>
                <w:rFonts w:ascii="Times New Roman" w:eastAsia="Times New Roman" w:hAnsi="Times New Roman" w:cs="Times New Roman"/>
                <w:sz w:val="20"/>
                <w:szCs w:val="20"/>
                <w:lang w:eastAsia="hu-HU"/>
              </w:rPr>
              <w:t>4,2</w:t>
            </w:r>
          </w:p>
        </w:tc>
      </w:tr>
    </w:tbl>
    <w:p w14:paraId="2D4E12A2" w14:textId="77777777" w:rsidR="0040732C" w:rsidRDefault="0040732C" w:rsidP="0040732C">
      <w:pPr>
        <w:spacing w:after="0" w:line="240" w:lineRule="auto"/>
        <w:jc w:val="both"/>
        <w:rPr>
          <w:rFonts w:ascii="Times New Roman" w:hAnsi="Times New Roman" w:cs="Times New Roman"/>
          <w:b/>
          <w:sz w:val="24"/>
          <w:szCs w:val="24"/>
        </w:rPr>
      </w:pPr>
    </w:p>
    <w:p w14:paraId="272D8C32" w14:textId="300E35FD" w:rsidR="0040732C" w:rsidRDefault="0040732C" w:rsidP="0040732C">
      <w:pPr>
        <w:spacing w:after="0" w:line="240" w:lineRule="auto"/>
        <w:jc w:val="both"/>
        <w:rPr>
          <w:rFonts w:ascii="Times New Roman" w:hAnsi="Times New Roman" w:cs="Times New Roman"/>
          <w:b/>
          <w:sz w:val="24"/>
          <w:szCs w:val="24"/>
        </w:rPr>
      </w:pPr>
    </w:p>
    <w:p w14:paraId="2C39E6EE" w14:textId="77777777" w:rsidR="00390E7C" w:rsidRDefault="00390E7C" w:rsidP="0040732C">
      <w:pPr>
        <w:spacing w:after="0" w:line="240" w:lineRule="auto"/>
        <w:jc w:val="both"/>
        <w:rPr>
          <w:rFonts w:ascii="Times New Roman" w:hAnsi="Times New Roman" w:cs="Times New Roman"/>
          <w:b/>
          <w:sz w:val="24"/>
          <w:szCs w:val="24"/>
        </w:rPr>
      </w:pPr>
    </w:p>
    <w:p w14:paraId="19682E9C" w14:textId="4E860E6D" w:rsidR="0040732C" w:rsidRPr="00BB66A4" w:rsidRDefault="0040732C" w:rsidP="0040732C">
      <w:pPr>
        <w:spacing w:after="0" w:line="240" w:lineRule="auto"/>
        <w:jc w:val="both"/>
        <w:rPr>
          <w:rFonts w:ascii="Times New Roman" w:hAnsi="Times New Roman" w:cs="Times New Roman"/>
          <w:b/>
          <w:sz w:val="24"/>
          <w:szCs w:val="24"/>
        </w:rPr>
      </w:pPr>
      <w:r w:rsidRPr="00BB66A4">
        <w:rPr>
          <w:rFonts w:ascii="Times New Roman" w:hAnsi="Times New Roman" w:cs="Times New Roman"/>
          <w:b/>
          <w:sz w:val="24"/>
          <w:szCs w:val="24"/>
        </w:rPr>
        <w:t xml:space="preserve">Tanulmányi átlageredmény </w:t>
      </w:r>
      <w:r>
        <w:rPr>
          <w:rFonts w:ascii="Times New Roman" w:hAnsi="Times New Roman" w:cs="Times New Roman"/>
          <w:b/>
          <w:sz w:val="24"/>
          <w:szCs w:val="24"/>
        </w:rPr>
        <w:t xml:space="preserve">változása </w:t>
      </w:r>
    </w:p>
    <w:p w14:paraId="4CD0E559" w14:textId="77777777" w:rsidR="0040732C" w:rsidRPr="00BB77F1" w:rsidRDefault="0040732C" w:rsidP="0040732C">
      <w:pPr>
        <w:spacing w:after="0" w:line="240" w:lineRule="auto"/>
        <w:ind w:left="993"/>
        <w:jc w:val="both"/>
        <w:rPr>
          <w:rFonts w:ascii="Times New Roman" w:hAnsi="Times New Roman" w:cs="Times New Roman"/>
          <w:color w:val="FF0000"/>
          <w:sz w:val="24"/>
          <w:szCs w:val="24"/>
        </w:rPr>
      </w:pPr>
    </w:p>
    <w:tbl>
      <w:tblPr>
        <w:tblStyle w:val="Rcsostblzat"/>
        <w:tblW w:w="0" w:type="auto"/>
        <w:tblLook w:val="04A0" w:firstRow="1" w:lastRow="0" w:firstColumn="1" w:lastColumn="0" w:noHBand="0" w:noVBand="1"/>
      </w:tblPr>
      <w:tblGrid>
        <w:gridCol w:w="2758"/>
        <w:gridCol w:w="2091"/>
        <w:gridCol w:w="2088"/>
        <w:gridCol w:w="2125"/>
      </w:tblGrid>
      <w:tr w:rsidR="0040732C" w:rsidRPr="00C32762" w14:paraId="03EFE13A" w14:textId="77777777" w:rsidTr="0040732C">
        <w:tc>
          <w:tcPr>
            <w:tcW w:w="2758" w:type="dxa"/>
          </w:tcPr>
          <w:p w14:paraId="04FB5689" w14:textId="77777777" w:rsidR="0040732C" w:rsidRPr="00C32762" w:rsidRDefault="0040732C" w:rsidP="0040732C">
            <w:pPr>
              <w:jc w:val="both"/>
              <w:rPr>
                <w:rFonts w:ascii="Times New Roman" w:hAnsi="Times New Roman" w:cs="Times New Roman"/>
                <w:sz w:val="24"/>
                <w:szCs w:val="24"/>
              </w:rPr>
            </w:pPr>
          </w:p>
        </w:tc>
        <w:tc>
          <w:tcPr>
            <w:tcW w:w="2091" w:type="dxa"/>
          </w:tcPr>
          <w:p w14:paraId="39337905" w14:textId="4B75BD39" w:rsidR="0040732C" w:rsidRPr="00C32762" w:rsidRDefault="0040732C" w:rsidP="0040732C">
            <w:pPr>
              <w:jc w:val="both"/>
              <w:rPr>
                <w:rFonts w:ascii="Times New Roman" w:hAnsi="Times New Roman" w:cs="Times New Roman"/>
                <w:sz w:val="24"/>
                <w:szCs w:val="24"/>
              </w:rPr>
            </w:pPr>
            <w:r w:rsidRPr="00C32762">
              <w:rPr>
                <w:rFonts w:ascii="Times New Roman" w:hAnsi="Times New Roman" w:cs="Times New Roman"/>
                <w:sz w:val="24"/>
                <w:szCs w:val="24"/>
              </w:rPr>
              <w:t>2020-2021-</w:t>
            </w:r>
            <w:r>
              <w:rPr>
                <w:rFonts w:ascii="Times New Roman" w:hAnsi="Times New Roman" w:cs="Times New Roman"/>
                <w:sz w:val="24"/>
                <w:szCs w:val="24"/>
              </w:rPr>
              <w:t>es tanév</w:t>
            </w:r>
          </w:p>
        </w:tc>
        <w:tc>
          <w:tcPr>
            <w:tcW w:w="2088" w:type="dxa"/>
          </w:tcPr>
          <w:p w14:paraId="06B697F3" w14:textId="761BB660" w:rsidR="0040732C" w:rsidRPr="00C32762" w:rsidRDefault="0040732C" w:rsidP="0040732C">
            <w:pPr>
              <w:jc w:val="both"/>
              <w:rPr>
                <w:rFonts w:ascii="Times New Roman" w:hAnsi="Times New Roman" w:cs="Times New Roman"/>
                <w:sz w:val="24"/>
                <w:szCs w:val="24"/>
              </w:rPr>
            </w:pPr>
            <w:r w:rsidRPr="00C32762">
              <w:rPr>
                <w:rFonts w:ascii="Times New Roman" w:hAnsi="Times New Roman" w:cs="Times New Roman"/>
                <w:sz w:val="24"/>
                <w:szCs w:val="24"/>
              </w:rPr>
              <w:t>2021-2022-</w:t>
            </w:r>
            <w:r>
              <w:rPr>
                <w:rFonts w:ascii="Times New Roman" w:hAnsi="Times New Roman" w:cs="Times New Roman"/>
                <w:sz w:val="24"/>
                <w:szCs w:val="24"/>
              </w:rPr>
              <w:t>es tanév</w:t>
            </w:r>
          </w:p>
        </w:tc>
        <w:tc>
          <w:tcPr>
            <w:tcW w:w="2125" w:type="dxa"/>
          </w:tcPr>
          <w:p w14:paraId="25F004AB" w14:textId="5FA61E42" w:rsidR="0040732C" w:rsidRPr="00C32762" w:rsidRDefault="0040732C" w:rsidP="0040732C">
            <w:pPr>
              <w:jc w:val="both"/>
              <w:rPr>
                <w:rFonts w:ascii="Times New Roman" w:hAnsi="Times New Roman" w:cs="Times New Roman"/>
                <w:sz w:val="24"/>
                <w:szCs w:val="24"/>
              </w:rPr>
            </w:pPr>
            <w:r>
              <w:rPr>
                <w:rFonts w:ascii="Times New Roman" w:hAnsi="Times New Roman" w:cs="Times New Roman"/>
                <w:sz w:val="24"/>
                <w:szCs w:val="24"/>
              </w:rPr>
              <w:t>2022-2023. tanév</w:t>
            </w:r>
          </w:p>
        </w:tc>
      </w:tr>
      <w:tr w:rsidR="0040732C" w:rsidRPr="00C32762" w14:paraId="54877BA7" w14:textId="77777777" w:rsidTr="0040732C">
        <w:tc>
          <w:tcPr>
            <w:tcW w:w="2758" w:type="dxa"/>
          </w:tcPr>
          <w:p w14:paraId="24A01E07" w14:textId="77777777" w:rsidR="0040732C" w:rsidRPr="00C32762" w:rsidRDefault="0040732C" w:rsidP="0040732C">
            <w:pPr>
              <w:jc w:val="both"/>
              <w:rPr>
                <w:rFonts w:ascii="Times New Roman" w:hAnsi="Times New Roman" w:cs="Times New Roman"/>
                <w:sz w:val="24"/>
                <w:szCs w:val="24"/>
              </w:rPr>
            </w:pPr>
            <w:r w:rsidRPr="00C32762">
              <w:rPr>
                <w:rFonts w:ascii="Times New Roman" w:hAnsi="Times New Roman" w:cs="Times New Roman"/>
                <w:sz w:val="24"/>
                <w:szCs w:val="24"/>
              </w:rPr>
              <w:t>Az iskola tantárgyi átlaga:</w:t>
            </w:r>
          </w:p>
        </w:tc>
        <w:tc>
          <w:tcPr>
            <w:tcW w:w="2091" w:type="dxa"/>
          </w:tcPr>
          <w:p w14:paraId="2DACAF9C" w14:textId="615533E2" w:rsidR="0040732C" w:rsidRPr="00C32762" w:rsidRDefault="0040732C" w:rsidP="0040732C">
            <w:pPr>
              <w:jc w:val="both"/>
              <w:rPr>
                <w:rFonts w:ascii="Times New Roman" w:hAnsi="Times New Roman" w:cs="Times New Roman"/>
                <w:sz w:val="24"/>
                <w:szCs w:val="24"/>
              </w:rPr>
            </w:pPr>
            <w:r>
              <w:rPr>
                <w:rFonts w:ascii="Times New Roman" w:hAnsi="Times New Roman" w:cs="Times New Roman"/>
                <w:sz w:val="24"/>
                <w:szCs w:val="24"/>
              </w:rPr>
              <w:t>4,17</w:t>
            </w:r>
          </w:p>
        </w:tc>
        <w:tc>
          <w:tcPr>
            <w:tcW w:w="2088" w:type="dxa"/>
          </w:tcPr>
          <w:p w14:paraId="54D9CEEF" w14:textId="22F4B849" w:rsidR="0040732C" w:rsidRPr="00C32762" w:rsidRDefault="0040732C" w:rsidP="0040732C">
            <w:pPr>
              <w:jc w:val="both"/>
              <w:rPr>
                <w:rFonts w:ascii="Times New Roman" w:hAnsi="Times New Roman" w:cs="Times New Roman"/>
                <w:sz w:val="24"/>
                <w:szCs w:val="24"/>
              </w:rPr>
            </w:pPr>
            <w:r>
              <w:rPr>
                <w:rFonts w:ascii="Times New Roman" w:hAnsi="Times New Roman"/>
                <w:sz w:val="24"/>
                <w:szCs w:val="24"/>
              </w:rPr>
              <w:t>4,16</w:t>
            </w:r>
          </w:p>
        </w:tc>
        <w:tc>
          <w:tcPr>
            <w:tcW w:w="2125" w:type="dxa"/>
          </w:tcPr>
          <w:p w14:paraId="42E489CE" w14:textId="2FF107D9" w:rsidR="0040732C" w:rsidRPr="00C32762" w:rsidRDefault="0040732C" w:rsidP="0040732C">
            <w:pPr>
              <w:tabs>
                <w:tab w:val="left" w:pos="3222"/>
              </w:tabs>
              <w:ind w:left="250"/>
              <w:contextualSpacing/>
              <w:rPr>
                <w:rFonts w:ascii="Times New Roman" w:hAnsi="Times New Roman" w:cs="Times New Roman"/>
                <w:sz w:val="24"/>
                <w:szCs w:val="24"/>
              </w:rPr>
            </w:pPr>
            <w:r>
              <w:rPr>
                <w:rFonts w:ascii="Times New Roman" w:eastAsia="Calibri" w:hAnsi="Times New Roman" w:cs="Times New Roman"/>
                <w:sz w:val="24"/>
                <w:szCs w:val="24"/>
              </w:rPr>
              <w:t>4,04</w:t>
            </w:r>
          </w:p>
        </w:tc>
      </w:tr>
    </w:tbl>
    <w:p w14:paraId="6C9F8B02" w14:textId="77777777" w:rsidR="0040732C" w:rsidRPr="00C32762" w:rsidRDefault="0040732C" w:rsidP="0040732C">
      <w:pPr>
        <w:spacing w:after="0" w:line="240" w:lineRule="auto"/>
        <w:jc w:val="both"/>
        <w:rPr>
          <w:rFonts w:ascii="Times New Roman" w:hAnsi="Times New Roman" w:cs="Times New Roman"/>
          <w:sz w:val="24"/>
          <w:szCs w:val="24"/>
        </w:rPr>
      </w:pPr>
    </w:p>
    <w:p w14:paraId="3FA4C7A9" w14:textId="7E515EB6" w:rsidR="0040732C" w:rsidRPr="00C32762" w:rsidRDefault="0040732C" w:rsidP="0040732C">
      <w:pPr>
        <w:spacing w:after="0" w:line="240" w:lineRule="auto"/>
        <w:jc w:val="both"/>
        <w:rPr>
          <w:rFonts w:ascii="Times New Roman" w:hAnsi="Times New Roman" w:cs="Times New Roman"/>
          <w:sz w:val="24"/>
          <w:szCs w:val="24"/>
        </w:rPr>
      </w:pPr>
      <w:r w:rsidRPr="00C32762">
        <w:rPr>
          <w:rFonts w:ascii="Times New Roman" w:hAnsi="Times New Roman" w:cs="Times New Roman"/>
          <w:sz w:val="24"/>
          <w:szCs w:val="24"/>
        </w:rPr>
        <w:t xml:space="preserve">Az elmúlt három évben a tantárgyi átlagoknál jelentős változás nem történt. A tanévek eredményeit a </w:t>
      </w:r>
      <w:proofErr w:type="spellStart"/>
      <w:r w:rsidRPr="00C32762">
        <w:rPr>
          <w:rFonts w:ascii="Times New Roman" w:hAnsi="Times New Roman" w:cs="Times New Roman"/>
          <w:sz w:val="24"/>
          <w:szCs w:val="24"/>
        </w:rPr>
        <w:t>covid</w:t>
      </w:r>
      <w:proofErr w:type="spellEnd"/>
      <w:r w:rsidRPr="00C32762">
        <w:rPr>
          <w:rFonts w:ascii="Times New Roman" w:hAnsi="Times New Roman" w:cs="Times New Roman"/>
          <w:sz w:val="24"/>
          <w:szCs w:val="24"/>
        </w:rPr>
        <w:t xml:space="preserve"> helyzet, ill. az online és jelenléti oktatás miatt összehasonlítani nagyon nehéz. A tanulók oktatáshoz való hozzáállása is kisebb mértékű különbséget mutatott a kétféle </w:t>
      </w:r>
      <w:r w:rsidRPr="00C32762">
        <w:rPr>
          <w:rFonts w:ascii="Times New Roman" w:hAnsi="Times New Roman" w:cs="Times New Roman"/>
          <w:sz w:val="24"/>
          <w:szCs w:val="24"/>
        </w:rPr>
        <w:lastRenderedPageBreak/>
        <w:t xml:space="preserve">oktatási helyzetben. A </w:t>
      </w:r>
      <w:r>
        <w:rPr>
          <w:rFonts w:ascii="Times New Roman" w:hAnsi="Times New Roman" w:cs="Times New Roman"/>
          <w:sz w:val="24"/>
          <w:szCs w:val="24"/>
        </w:rPr>
        <w:t>jelenlegi tanévnél kisebb fokú visszaesést figyelhetünk meg, de remélem ez a következő években újra emelkedni fog.</w:t>
      </w:r>
    </w:p>
    <w:p w14:paraId="07A425E7" w14:textId="77777777" w:rsidR="0040732C" w:rsidRPr="000400E1" w:rsidRDefault="0040732C" w:rsidP="0040732C">
      <w:pPr>
        <w:jc w:val="both"/>
        <w:rPr>
          <w:rFonts w:ascii="Times New Roman" w:hAnsi="Times New Roman" w:cs="Times New Roman"/>
          <w:sz w:val="24"/>
          <w:szCs w:val="24"/>
        </w:rPr>
      </w:pPr>
    </w:p>
    <w:p w14:paraId="7F7D069E" w14:textId="47C9F264" w:rsidR="008005E6" w:rsidRPr="00A400CD" w:rsidRDefault="008005E6" w:rsidP="008005E6">
      <w:pPr>
        <w:pStyle w:val="Listaszerbekezds"/>
        <w:spacing w:after="0" w:line="240" w:lineRule="auto"/>
        <w:ind w:left="993"/>
        <w:jc w:val="both"/>
        <w:rPr>
          <w:rFonts w:ascii="Times New Roman" w:hAnsi="Times New Roman" w:cs="Times New Roman"/>
          <w:sz w:val="24"/>
          <w:szCs w:val="24"/>
        </w:rPr>
      </w:pPr>
    </w:p>
    <w:p w14:paraId="77D55BFE" w14:textId="3A55525D" w:rsidR="007A47E1" w:rsidRPr="00B052AE" w:rsidRDefault="00B416F7" w:rsidP="006D6BB1">
      <w:pPr>
        <w:pStyle w:val="Listaszerbekezds"/>
        <w:numPr>
          <w:ilvl w:val="0"/>
          <w:numId w:val="37"/>
        </w:numPr>
        <w:spacing w:after="0" w:line="240" w:lineRule="auto"/>
        <w:jc w:val="both"/>
        <w:rPr>
          <w:rFonts w:ascii="Times New Roman" w:hAnsi="Times New Roman" w:cs="Times New Roman"/>
          <w:b/>
          <w:sz w:val="24"/>
          <w:szCs w:val="24"/>
        </w:rPr>
      </w:pPr>
      <w:r w:rsidRPr="00B052AE">
        <w:rPr>
          <w:rFonts w:ascii="Times New Roman" w:hAnsi="Times New Roman" w:cs="Times New Roman"/>
          <w:b/>
          <w:sz w:val="24"/>
          <w:szCs w:val="24"/>
        </w:rPr>
        <w:t>2022</w:t>
      </w:r>
      <w:r w:rsidR="007A47E1" w:rsidRPr="00B052AE">
        <w:rPr>
          <w:rFonts w:ascii="Times New Roman" w:hAnsi="Times New Roman" w:cs="Times New Roman"/>
          <w:b/>
          <w:sz w:val="24"/>
          <w:szCs w:val="24"/>
        </w:rPr>
        <w:t xml:space="preserve">. évi </w:t>
      </w:r>
      <w:r w:rsidR="00640FAE" w:rsidRPr="00B052AE">
        <w:rPr>
          <w:rFonts w:ascii="Times New Roman" w:hAnsi="Times New Roman" w:cs="Times New Roman"/>
          <w:b/>
          <w:sz w:val="24"/>
          <w:szCs w:val="24"/>
        </w:rPr>
        <w:t>Országos k</w:t>
      </w:r>
      <w:r w:rsidR="00960C8B" w:rsidRPr="00B052AE">
        <w:rPr>
          <w:rFonts w:ascii="Times New Roman" w:hAnsi="Times New Roman" w:cs="Times New Roman"/>
          <w:b/>
          <w:sz w:val="24"/>
          <w:szCs w:val="24"/>
        </w:rPr>
        <w:t>ompete</w:t>
      </w:r>
      <w:r w:rsidR="00640FAE" w:rsidRPr="00B052AE">
        <w:rPr>
          <w:rFonts w:ascii="Times New Roman" w:hAnsi="Times New Roman" w:cs="Times New Roman"/>
          <w:b/>
          <w:sz w:val="24"/>
          <w:szCs w:val="24"/>
        </w:rPr>
        <w:t>nciamérés</w:t>
      </w:r>
      <w:r w:rsidR="002E3CFD" w:rsidRPr="00B052AE">
        <w:rPr>
          <w:rFonts w:ascii="Times New Roman" w:hAnsi="Times New Roman" w:cs="Times New Roman"/>
          <w:b/>
          <w:sz w:val="24"/>
          <w:szCs w:val="24"/>
        </w:rPr>
        <w:t xml:space="preserve"> </w:t>
      </w:r>
      <w:r w:rsidR="007A47E1" w:rsidRPr="00B052AE">
        <w:rPr>
          <w:rFonts w:ascii="Times New Roman" w:hAnsi="Times New Roman" w:cs="Times New Roman"/>
          <w:b/>
          <w:sz w:val="24"/>
          <w:szCs w:val="24"/>
        </w:rPr>
        <w:t>eredményeinek elemzése</w:t>
      </w:r>
    </w:p>
    <w:p w14:paraId="764592CC" w14:textId="77777777" w:rsidR="00B052AE" w:rsidRPr="00A400CD" w:rsidRDefault="00B052AE" w:rsidP="00B052AE">
      <w:pPr>
        <w:pStyle w:val="Listaszerbekezds"/>
        <w:spacing w:after="0" w:line="240" w:lineRule="auto"/>
        <w:jc w:val="both"/>
        <w:rPr>
          <w:rFonts w:ascii="Times New Roman" w:hAnsi="Times New Roman" w:cs="Times New Roman"/>
          <w:sz w:val="24"/>
          <w:szCs w:val="24"/>
        </w:rPr>
      </w:pPr>
    </w:p>
    <w:p w14:paraId="59B90EA0" w14:textId="77777777" w:rsidR="00B052AE" w:rsidRPr="00191825" w:rsidRDefault="00714CF2" w:rsidP="00B052AE">
      <w:pPr>
        <w:pStyle w:val="Listaszerbekezds"/>
        <w:spacing w:after="0" w:line="240" w:lineRule="auto"/>
        <w:jc w:val="both"/>
        <w:rPr>
          <w:rFonts w:ascii="Times New Roman" w:hAnsi="Times New Roman" w:cs="Times New Roman"/>
          <w:sz w:val="24"/>
          <w:szCs w:val="24"/>
        </w:rPr>
      </w:pPr>
      <w:hyperlink r:id="rId8" w:history="1">
        <w:r w:rsidR="00B052AE" w:rsidRPr="00191825">
          <w:rPr>
            <w:rStyle w:val="Hiperhivatkozs"/>
            <w:rFonts w:ascii="Times New Roman" w:hAnsi="Times New Roman" w:cs="Times New Roman"/>
            <w:color w:val="auto"/>
            <w:sz w:val="24"/>
            <w:szCs w:val="24"/>
          </w:rPr>
          <w:t>https://okm.kir.hu/fit/getJelentes.aspx?tip=i&amp;id=037640</w:t>
        </w:r>
      </w:hyperlink>
    </w:p>
    <w:p w14:paraId="02C72FEA" w14:textId="2BA6AC26" w:rsidR="00B052AE" w:rsidRPr="00B052AE" w:rsidRDefault="00B052AE" w:rsidP="00B052AE">
      <w:pPr>
        <w:pStyle w:val="Listaszerbekezds"/>
        <w:spacing w:after="0" w:line="240" w:lineRule="auto"/>
        <w:jc w:val="both"/>
        <w:rPr>
          <w:rFonts w:ascii="Times New Roman" w:hAnsi="Times New Roman" w:cs="Times New Roman"/>
          <w:sz w:val="24"/>
          <w:szCs w:val="24"/>
        </w:rPr>
      </w:pPr>
      <w:r>
        <w:rPr>
          <w:rFonts w:ascii="Times New Roman" w:hAnsi="Times New Roman" w:cs="Times New Roman"/>
          <w:sz w:val="24"/>
          <w:szCs w:val="24"/>
        </w:rPr>
        <w:t>A szaktanárok elemzik a mérés eredményeit. A pontszámok alapján leszakadó tanulók személyének beazonosítása után következő tanévben felzárkóztató foglalkozásokat tartanak az érintett tanulóknak.</w:t>
      </w:r>
    </w:p>
    <w:p w14:paraId="24DD1A9F" w14:textId="6B2AE986" w:rsidR="007A47E1" w:rsidRDefault="007A47E1" w:rsidP="007A47E1">
      <w:pPr>
        <w:pStyle w:val="Listaszerbekezds"/>
        <w:spacing w:after="0" w:line="240" w:lineRule="auto"/>
        <w:jc w:val="both"/>
        <w:rPr>
          <w:rFonts w:ascii="Times New Roman" w:hAnsi="Times New Roman" w:cs="Times New Roman"/>
          <w:sz w:val="24"/>
          <w:szCs w:val="24"/>
        </w:rPr>
      </w:pPr>
    </w:p>
    <w:p w14:paraId="684DB17D" w14:textId="77777777" w:rsidR="00390E7C" w:rsidRPr="00A400CD" w:rsidRDefault="00390E7C" w:rsidP="007A47E1">
      <w:pPr>
        <w:pStyle w:val="Listaszerbekezds"/>
        <w:spacing w:after="0" w:line="240" w:lineRule="auto"/>
        <w:jc w:val="both"/>
        <w:rPr>
          <w:rFonts w:ascii="Times New Roman" w:hAnsi="Times New Roman" w:cs="Times New Roman"/>
          <w:sz w:val="24"/>
          <w:szCs w:val="24"/>
        </w:rPr>
      </w:pPr>
    </w:p>
    <w:p w14:paraId="63BE4358" w14:textId="3D6CD9D3" w:rsidR="00960C8B" w:rsidRPr="00E000E9" w:rsidRDefault="00B416F7" w:rsidP="006D6BB1">
      <w:pPr>
        <w:pStyle w:val="Listaszerbekezds"/>
        <w:numPr>
          <w:ilvl w:val="0"/>
          <w:numId w:val="37"/>
        </w:numPr>
        <w:spacing w:after="0" w:line="240" w:lineRule="auto"/>
        <w:jc w:val="both"/>
        <w:rPr>
          <w:rFonts w:ascii="Times New Roman" w:hAnsi="Times New Roman" w:cs="Times New Roman"/>
          <w:b/>
          <w:sz w:val="24"/>
          <w:szCs w:val="24"/>
        </w:rPr>
      </w:pPr>
      <w:r w:rsidRPr="00E000E9">
        <w:rPr>
          <w:rFonts w:ascii="Times New Roman" w:hAnsi="Times New Roman" w:cs="Times New Roman"/>
          <w:b/>
          <w:sz w:val="24"/>
          <w:szCs w:val="24"/>
        </w:rPr>
        <w:t>2022/2023. tanév országos méréseinek</w:t>
      </w:r>
      <w:r w:rsidR="002E3CFD" w:rsidRPr="00E000E9">
        <w:rPr>
          <w:rFonts w:ascii="Times New Roman" w:hAnsi="Times New Roman" w:cs="Times New Roman"/>
          <w:b/>
          <w:sz w:val="24"/>
          <w:szCs w:val="24"/>
        </w:rPr>
        <w:t xml:space="preserve"> </w:t>
      </w:r>
      <w:r w:rsidR="007A47E1" w:rsidRPr="00E000E9">
        <w:rPr>
          <w:rFonts w:ascii="Times New Roman" w:hAnsi="Times New Roman" w:cs="Times New Roman"/>
          <w:b/>
          <w:sz w:val="24"/>
          <w:szCs w:val="24"/>
        </w:rPr>
        <w:t>tapasztalatai</w:t>
      </w:r>
    </w:p>
    <w:p w14:paraId="1745B7E3" w14:textId="77777777" w:rsidR="002E3CFD" w:rsidRPr="00A400CD" w:rsidRDefault="002E3CFD" w:rsidP="002E3CFD">
      <w:pPr>
        <w:pStyle w:val="Listaszerbekezds"/>
        <w:spacing w:after="0" w:line="240" w:lineRule="auto"/>
        <w:ind w:left="993"/>
        <w:jc w:val="both"/>
        <w:rPr>
          <w:rFonts w:ascii="Times New Roman" w:hAnsi="Times New Roman" w:cs="Times New Roman"/>
          <w:sz w:val="24"/>
          <w:szCs w:val="24"/>
        </w:rPr>
      </w:pPr>
    </w:p>
    <w:tbl>
      <w:tblPr>
        <w:tblStyle w:val="Rcsostblzat"/>
        <w:tblW w:w="0" w:type="auto"/>
        <w:tblInd w:w="993" w:type="dxa"/>
        <w:tblLook w:val="04A0" w:firstRow="1" w:lastRow="0" w:firstColumn="1" w:lastColumn="0" w:noHBand="0" w:noVBand="1"/>
      </w:tblPr>
      <w:tblGrid>
        <w:gridCol w:w="1521"/>
        <w:gridCol w:w="1458"/>
        <w:gridCol w:w="1655"/>
        <w:gridCol w:w="2106"/>
        <w:gridCol w:w="1329"/>
      </w:tblGrid>
      <w:tr w:rsidR="00A400CD" w:rsidRPr="00A400CD" w14:paraId="19DF21EB" w14:textId="6DEEB8BD" w:rsidTr="002E3CFD">
        <w:tc>
          <w:tcPr>
            <w:tcW w:w="1521" w:type="dxa"/>
            <w:vAlign w:val="center"/>
          </w:tcPr>
          <w:p w14:paraId="4698F08C" w14:textId="3B48215C" w:rsidR="0048265A" w:rsidRPr="00A400CD" w:rsidRDefault="0048265A" w:rsidP="002E3CFD">
            <w:pPr>
              <w:pStyle w:val="Listaszerbekezds"/>
              <w:ind w:left="0"/>
              <w:jc w:val="center"/>
              <w:rPr>
                <w:rFonts w:ascii="Times New Roman" w:hAnsi="Times New Roman" w:cs="Times New Roman"/>
                <w:b/>
                <w:sz w:val="24"/>
                <w:szCs w:val="24"/>
              </w:rPr>
            </w:pPr>
            <w:r w:rsidRPr="00A400CD">
              <w:rPr>
                <w:rFonts w:ascii="Times New Roman" w:hAnsi="Times New Roman" w:cs="Times New Roman"/>
                <w:b/>
                <w:sz w:val="24"/>
                <w:szCs w:val="24"/>
              </w:rPr>
              <w:t>Csoport neve</w:t>
            </w:r>
          </w:p>
        </w:tc>
        <w:tc>
          <w:tcPr>
            <w:tcW w:w="1458" w:type="dxa"/>
            <w:vAlign w:val="center"/>
          </w:tcPr>
          <w:p w14:paraId="74510166" w14:textId="1585F885" w:rsidR="0048265A" w:rsidRPr="00A400CD" w:rsidRDefault="0048265A" w:rsidP="002E3CFD">
            <w:pPr>
              <w:pStyle w:val="Listaszerbekezds"/>
              <w:ind w:left="0"/>
              <w:jc w:val="center"/>
              <w:rPr>
                <w:rFonts w:ascii="Times New Roman" w:hAnsi="Times New Roman" w:cs="Times New Roman"/>
                <w:b/>
                <w:sz w:val="24"/>
                <w:szCs w:val="24"/>
              </w:rPr>
            </w:pPr>
            <w:r w:rsidRPr="00A400CD">
              <w:rPr>
                <w:rFonts w:ascii="Times New Roman" w:hAnsi="Times New Roman" w:cs="Times New Roman"/>
                <w:b/>
                <w:sz w:val="24"/>
                <w:szCs w:val="24"/>
              </w:rPr>
              <w:t>Dátum</w:t>
            </w:r>
          </w:p>
        </w:tc>
        <w:tc>
          <w:tcPr>
            <w:tcW w:w="1655" w:type="dxa"/>
            <w:vAlign w:val="center"/>
          </w:tcPr>
          <w:p w14:paraId="62AF9E63" w14:textId="3C6BF004" w:rsidR="0048265A" w:rsidRPr="00A400CD" w:rsidRDefault="0048265A" w:rsidP="002E3CFD">
            <w:pPr>
              <w:pStyle w:val="Listaszerbekezds"/>
              <w:ind w:left="0"/>
              <w:jc w:val="center"/>
              <w:rPr>
                <w:rFonts w:ascii="Times New Roman" w:hAnsi="Times New Roman" w:cs="Times New Roman"/>
                <w:b/>
                <w:sz w:val="24"/>
                <w:szCs w:val="24"/>
              </w:rPr>
            </w:pPr>
            <w:r w:rsidRPr="00A400CD">
              <w:rPr>
                <w:rFonts w:ascii="Times New Roman" w:hAnsi="Times New Roman" w:cs="Times New Roman"/>
                <w:b/>
                <w:sz w:val="24"/>
                <w:szCs w:val="24"/>
              </w:rPr>
              <w:t>Eredmény (sikeres, sikertelen, részben sikeres)</w:t>
            </w:r>
          </w:p>
        </w:tc>
        <w:tc>
          <w:tcPr>
            <w:tcW w:w="2106" w:type="dxa"/>
            <w:vAlign w:val="center"/>
          </w:tcPr>
          <w:p w14:paraId="065C3162" w14:textId="1DBFA6F7" w:rsidR="0048265A" w:rsidRPr="00A400CD" w:rsidRDefault="002B2F73" w:rsidP="002E3CFD">
            <w:pPr>
              <w:pStyle w:val="Listaszerbekezds"/>
              <w:ind w:left="0"/>
              <w:jc w:val="center"/>
              <w:rPr>
                <w:rFonts w:ascii="Times New Roman" w:hAnsi="Times New Roman" w:cs="Times New Roman"/>
                <w:b/>
                <w:sz w:val="24"/>
                <w:szCs w:val="24"/>
              </w:rPr>
            </w:pPr>
            <w:r>
              <w:rPr>
                <w:rFonts w:ascii="Times New Roman" w:hAnsi="Times New Roman" w:cs="Times New Roman"/>
                <w:b/>
                <w:sz w:val="24"/>
                <w:szCs w:val="24"/>
              </w:rPr>
              <w:t>Kiegészítés</w:t>
            </w:r>
          </w:p>
        </w:tc>
        <w:tc>
          <w:tcPr>
            <w:tcW w:w="1329" w:type="dxa"/>
            <w:vAlign w:val="center"/>
          </w:tcPr>
          <w:p w14:paraId="7A321115" w14:textId="625FD910" w:rsidR="0048265A" w:rsidRPr="00A400CD" w:rsidRDefault="0048265A" w:rsidP="002E3CFD">
            <w:pPr>
              <w:pStyle w:val="Listaszerbekezds"/>
              <w:ind w:left="0"/>
              <w:jc w:val="center"/>
              <w:rPr>
                <w:rFonts w:ascii="Times New Roman" w:hAnsi="Times New Roman" w:cs="Times New Roman"/>
                <w:b/>
                <w:sz w:val="24"/>
                <w:szCs w:val="24"/>
              </w:rPr>
            </w:pPr>
            <w:r w:rsidRPr="00A400CD">
              <w:rPr>
                <w:rFonts w:ascii="Times New Roman" w:hAnsi="Times New Roman" w:cs="Times New Roman"/>
                <w:b/>
                <w:sz w:val="24"/>
                <w:szCs w:val="24"/>
              </w:rPr>
              <w:t>Megoldás-pótnap (röviden)</w:t>
            </w:r>
          </w:p>
        </w:tc>
      </w:tr>
      <w:tr w:rsidR="00A400CD" w:rsidRPr="00A400CD" w14:paraId="25A50D90" w14:textId="77777777" w:rsidTr="002E3CFD">
        <w:tc>
          <w:tcPr>
            <w:tcW w:w="1521" w:type="dxa"/>
            <w:vAlign w:val="center"/>
          </w:tcPr>
          <w:p w14:paraId="30F3B3C9" w14:textId="7BA4D94B" w:rsidR="002E3CFD" w:rsidRPr="00A400CD" w:rsidRDefault="002B2F73" w:rsidP="002E3CF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9.A</w:t>
            </w:r>
          </w:p>
        </w:tc>
        <w:tc>
          <w:tcPr>
            <w:tcW w:w="1458" w:type="dxa"/>
            <w:vAlign w:val="center"/>
          </w:tcPr>
          <w:p w14:paraId="1044E9FC" w14:textId="2A039FBE" w:rsidR="002E3CFD" w:rsidRPr="00A400CD" w:rsidRDefault="002B2F73" w:rsidP="002E3CF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2022.09.26.</w:t>
            </w:r>
          </w:p>
        </w:tc>
        <w:tc>
          <w:tcPr>
            <w:tcW w:w="1655" w:type="dxa"/>
            <w:vAlign w:val="center"/>
          </w:tcPr>
          <w:p w14:paraId="3ED1125B" w14:textId="0011BA9A" w:rsidR="002E3CFD" w:rsidRPr="00A400CD" w:rsidRDefault="002B2F73" w:rsidP="002E3CF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eredményes</w:t>
            </w:r>
          </w:p>
        </w:tc>
        <w:tc>
          <w:tcPr>
            <w:tcW w:w="2106" w:type="dxa"/>
            <w:vAlign w:val="center"/>
          </w:tcPr>
          <w:p w14:paraId="75BA1488" w14:textId="49B7272C" w:rsidR="002E3CFD" w:rsidRPr="00A400CD" w:rsidRDefault="002B2F73" w:rsidP="002E3CF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bemeneti mérés</w:t>
            </w:r>
          </w:p>
        </w:tc>
        <w:tc>
          <w:tcPr>
            <w:tcW w:w="1329" w:type="dxa"/>
          </w:tcPr>
          <w:p w14:paraId="7EB29FB0" w14:textId="77777777" w:rsidR="002E3CFD" w:rsidRPr="00A400CD" w:rsidRDefault="002E3CFD" w:rsidP="0048265A">
            <w:pPr>
              <w:pStyle w:val="Listaszerbekezds"/>
              <w:ind w:left="0"/>
              <w:jc w:val="both"/>
              <w:rPr>
                <w:rFonts w:ascii="Times New Roman" w:hAnsi="Times New Roman" w:cs="Times New Roman"/>
                <w:sz w:val="24"/>
                <w:szCs w:val="24"/>
              </w:rPr>
            </w:pPr>
          </w:p>
        </w:tc>
      </w:tr>
      <w:tr w:rsidR="00A400CD" w:rsidRPr="00A400CD" w14:paraId="173B56EA" w14:textId="77777777" w:rsidTr="002E3CFD">
        <w:tc>
          <w:tcPr>
            <w:tcW w:w="1521" w:type="dxa"/>
            <w:vAlign w:val="center"/>
          </w:tcPr>
          <w:p w14:paraId="6AB50FBA" w14:textId="6EA07E40" w:rsidR="002E3CFD" w:rsidRPr="00A400CD" w:rsidRDefault="002B2F73" w:rsidP="002E3CF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10.B</w:t>
            </w:r>
          </w:p>
        </w:tc>
        <w:tc>
          <w:tcPr>
            <w:tcW w:w="1458" w:type="dxa"/>
            <w:vAlign w:val="center"/>
          </w:tcPr>
          <w:p w14:paraId="3F29443D" w14:textId="70C534BE" w:rsidR="002E3CFD" w:rsidRPr="00A400CD" w:rsidRDefault="002B2F73" w:rsidP="002E3CF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2022.09.30.</w:t>
            </w:r>
          </w:p>
        </w:tc>
        <w:tc>
          <w:tcPr>
            <w:tcW w:w="1655" w:type="dxa"/>
            <w:vAlign w:val="center"/>
          </w:tcPr>
          <w:p w14:paraId="2D2BA0B1" w14:textId="100F9D83" w:rsidR="002E3CFD" w:rsidRPr="00A400CD" w:rsidRDefault="002B2F73" w:rsidP="002E3CF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eredményes</w:t>
            </w:r>
          </w:p>
        </w:tc>
        <w:tc>
          <w:tcPr>
            <w:tcW w:w="2106" w:type="dxa"/>
            <w:vAlign w:val="center"/>
          </w:tcPr>
          <w:p w14:paraId="7DC0798B" w14:textId="252A6C2F" w:rsidR="002E3CFD" w:rsidRPr="00A400CD" w:rsidRDefault="002B2F73" w:rsidP="002E3CF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bemeneti mérés</w:t>
            </w:r>
          </w:p>
        </w:tc>
        <w:tc>
          <w:tcPr>
            <w:tcW w:w="1329" w:type="dxa"/>
          </w:tcPr>
          <w:p w14:paraId="5C03C221" w14:textId="77777777" w:rsidR="002E3CFD" w:rsidRPr="00A400CD" w:rsidRDefault="002E3CFD" w:rsidP="0048265A">
            <w:pPr>
              <w:pStyle w:val="Listaszerbekezds"/>
              <w:ind w:left="0"/>
              <w:jc w:val="both"/>
              <w:rPr>
                <w:rFonts w:ascii="Times New Roman" w:hAnsi="Times New Roman" w:cs="Times New Roman"/>
                <w:sz w:val="24"/>
                <w:szCs w:val="24"/>
              </w:rPr>
            </w:pPr>
          </w:p>
        </w:tc>
      </w:tr>
      <w:tr w:rsidR="002B2F73" w:rsidRPr="00A400CD" w14:paraId="14A550B4" w14:textId="77777777" w:rsidTr="002B2F73">
        <w:tc>
          <w:tcPr>
            <w:tcW w:w="1521" w:type="dxa"/>
            <w:vAlign w:val="center"/>
          </w:tcPr>
          <w:p w14:paraId="11AC8CA9" w14:textId="015369EB" w:rsidR="002B2F73" w:rsidRPr="00A400CD" w:rsidRDefault="002B2F73" w:rsidP="002B2F73">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10.A és 11.B</w:t>
            </w:r>
          </w:p>
        </w:tc>
        <w:tc>
          <w:tcPr>
            <w:tcW w:w="1458" w:type="dxa"/>
            <w:vAlign w:val="center"/>
          </w:tcPr>
          <w:p w14:paraId="239CF00F" w14:textId="6D9F2386" w:rsidR="002B2F73" w:rsidRPr="00A400CD" w:rsidRDefault="002B2F73" w:rsidP="002B2F73">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2023.03.23.</w:t>
            </w:r>
          </w:p>
        </w:tc>
        <w:tc>
          <w:tcPr>
            <w:tcW w:w="1655" w:type="dxa"/>
          </w:tcPr>
          <w:p w14:paraId="56B23FEC" w14:textId="02E42EF0" w:rsidR="002B2F73" w:rsidRPr="00A400CD" w:rsidRDefault="002B2F73" w:rsidP="002B2F73">
            <w:pPr>
              <w:pStyle w:val="Listaszerbekezds"/>
              <w:ind w:left="0"/>
              <w:jc w:val="center"/>
              <w:rPr>
                <w:rFonts w:ascii="Times New Roman" w:hAnsi="Times New Roman" w:cs="Times New Roman"/>
                <w:sz w:val="24"/>
                <w:szCs w:val="24"/>
              </w:rPr>
            </w:pPr>
            <w:r w:rsidRPr="00512AF7">
              <w:rPr>
                <w:rFonts w:ascii="Times New Roman" w:hAnsi="Times New Roman" w:cs="Times New Roman"/>
                <w:sz w:val="24"/>
                <w:szCs w:val="24"/>
              </w:rPr>
              <w:t>eredményes</w:t>
            </w:r>
          </w:p>
        </w:tc>
        <w:tc>
          <w:tcPr>
            <w:tcW w:w="2106" w:type="dxa"/>
            <w:vAlign w:val="center"/>
          </w:tcPr>
          <w:p w14:paraId="0F4B1DB9" w14:textId="3E49A649" w:rsidR="002B2F73" w:rsidRPr="00A400CD" w:rsidRDefault="002B2F73" w:rsidP="002B2F73">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kimeneti mérés TT</w:t>
            </w:r>
          </w:p>
        </w:tc>
        <w:tc>
          <w:tcPr>
            <w:tcW w:w="1329" w:type="dxa"/>
          </w:tcPr>
          <w:p w14:paraId="4FC005A4" w14:textId="77777777" w:rsidR="002B2F73" w:rsidRPr="00A400CD" w:rsidRDefault="002B2F73" w:rsidP="002B2F73">
            <w:pPr>
              <w:pStyle w:val="Listaszerbekezds"/>
              <w:ind w:left="0"/>
              <w:jc w:val="both"/>
              <w:rPr>
                <w:rFonts w:ascii="Times New Roman" w:hAnsi="Times New Roman" w:cs="Times New Roman"/>
                <w:sz w:val="24"/>
                <w:szCs w:val="24"/>
              </w:rPr>
            </w:pPr>
          </w:p>
        </w:tc>
      </w:tr>
      <w:tr w:rsidR="002B2F73" w:rsidRPr="00A400CD" w14:paraId="31AF8799" w14:textId="77777777" w:rsidTr="002B2F73">
        <w:tc>
          <w:tcPr>
            <w:tcW w:w="1521" w:type="dxa"/>
            <w:vAlign w:val="center"/>
          </w:tcPr>
          <w:p w14:paraId="7330D1E5" w14:textId="3BF6624C" w:rsidR="002B2F73" w:rsidRPr="00A400CD" w:rsidRDefault="002B2F73" w:rsidP="002B2F73">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11.B</w:t>
            </w:r>
          </w:p>
        </w:tc>
        <w:tc>
          <w:tcPr>
            <w:tcW w:w="1458" w:type="dxa"/>
            <w:vAlign w:val="center"/>
          </w:tcPr>
          <w:p w14:paraId="32F14284" w14:textId="78B1750D" w:rsidR="002B2F73" w:rsidRPr="00A400CD" w:rsidRDefault="002B2F73" w:rsidP="002B2F73">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2023.03.24.</w:t>
            </w:r>
          </w:p>
        </w:tc>
        <w:tc>
          <w:tcPr>
            <w:tcW w:w="1655" w:type="dxa"/>
          </w:tcPr>
          <w:p w14:paraId="6C919366" w14:textId="06E95787" w:rsidR="002B2F73" w:rsidRPr="00A400CD" w:rsidRDefault="002B2F73" w:rsidP="002B2F73">
            <w:pPr>
              <w:pStyle w:val="Listaszerbekezds"/>
              <w:ind w:left="0"/>
              <w:jc w:val="center"/>
              <w:rPr>
                <w:rFonts w:ascii="Times New Roman" w:hAnsi="Times New Roman" w:cs="Times New Roman"/>
                <w:sz w:val="24"/>
                <w:szCs w:val="24"/>
              </w:rPr>
            </w:pPr>
            <w:r w:rsidRPr="00512AF7">
              <w:rPr>
                <w:rFonts w:ascii="Times New Roman" w:hAnsi="Times New Roman" w:cs="Times New Roman"/>
                <w:sz w:val="24"/>
                <w:szCs w:val="24"/>
              </w:rPr>
              <w:t>eredményes</w:t>
            </w:r>
          </w:p>
        </w:tc>
        <w:tc>
          <w:tcPr>
            <w:tcW w:w="2106" w:type="dxa"/>
            <w:vAlign w:val="center"/>
          </w:tcPr>
          <w:p w14:paraId="27D09AE7" w14:textId="5039B478" w:rsidR="002B2F73" w:rsidRPr="00A400CD" w:rsidRDefault="002B2F73" w:rsidP="002B2F73">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kim. mér. MM</w:t>
            </w:r>
          </w:p>
        </w:tc>
        <w:tc>
          <w:tcPr>
            <w:tcW w:w="1329" w:type="dxa"/>
          </w:tcPr>
          <w:p w14:paraId="08D36AA9" w14:textId="77777777" w:rsidR="002B2F73" w:rsidRPr="00A400CD" w:rsidRDefault="002B2F73" w:rsidP="002B2F73">
            <w:pPr>
              <w:pStyle w:val="Listaszerbekezds"/>
              <w:ind w:left="0"/>
              <w:jc w:val="both"/>
              <w:rPr>
                <w:rFonts w:ascii="Times New Roman" w:hAnsi="Times New Roman" w:cs="Times New Roman"/>
                <w:sz w:val="24"/>
                <w:szCs w:val="24"/>
              </w:rPr>
            </w:pPr>
          </w:p>
        </w:tc>
      </w:tr>
      <w:tr w:rsidR="002B2F73" w:rsidRPr="00A400CD" w14:paraId="03CF767E" w14:textId="77777777" w:rsidTr="002B2F73">
        <w:tc>
          <w:tcPr>
            <w:tcW w:w="1521" w:type="dxa"/>
            <w:vAlign w:val="center"/>
          </w:tcPr>
          <w:p w14:paraId="4FC76147" w14:textId="77777777" w:rsidR="002B2F73" w:rsidRPr="00A400CD" w:rsidRDefault="002B2F73" w:rsidP="002B2F73">
            <w:pPr>
              <w:pStyle w:val="Listaszerbekezds"/>
              <w:ind w:left="0"/>
              <w:jc w:val="center"/>
              <w:rPr>
                <w:rFonts w:ascii="Times New Roman" w:hAnsi="Times New Roman" w:cs="Times New Roman"/>
                <w:sz w:val="24"/>
                <w:szCs w:val="24"/>
              </w:rPr>
            </w:pPr>
          </w:p>
        </w:tc>
        <w:tc>
          <w:tcPr>
            <w:tcW w:w="1458" w:type="dxa"/>
            <w:vAlign w:val="center"/>
          </w:tcPr>
          <w:p w14:paraId="2EEBD010" w14:textId="052D5E14" w:rsidR="002B2F73" w:rsidRPr="00A400CD" w:rsidRDefault="002B2F73" w:rsidP="002B2F73">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2023.03.29.</w:t>
            </w:r>
          </w:p>
        </w:tc>
        <w:tc>
          <w:tcPr>
            <w:tcW w:w="1655" w:type="dxa"/>
          </w:tcPr>
          <w:p w14:paraId="2799C58A" w14:textId="40CF7B36" w:rsidR="002B2F73" w:rsidRPr="00A400CD" w:rsidRDefault="002B2F73" w:rsidP="002B2F73">
            <w:pPr>
              <w:pStyle w:val="Listaszerbekezds"/>
              <w:ind w:left="0"/>
              <w:jc w:val="center"/>
              <w:rPr>
                <w:rFonts w:ascii="Times New Roman" w:hAnsi="Times New Roman" w:cs="Times New Roman"/>
                <w:sz w:val="24"/>
                <w:szCs w:val="24"/>
              </w:rPr>
            </w:pPr>
            <w:r w:rsidRPr="00512AF7">
              <w:rPr>
                <w:rFonts w:ascii="Times New Roman" w:hAnsi="Times New Roman" w:cs="Times New Roman"/>
                <w:sz w:val="24"/>
                <w:szCs w:val="24"/>
              </w:rPr>
              <w:t>eredményes</w:t>
            </w:r>
          </w:p>
        </w:tc>
        <w:tc>
          <w:tcPr>
            <w:tcW w:w="2106" w:type="dxa"/>
            <w:vAlign w:val="center"/>
          </w:tcPr>
          <w:p w14:paraId="513BFCCC" w14:textId="0C5B0C0A" w:rsidR="002B2F73" w:rsidRPr="00A400CD" w:rsidRDefault="0005550D" w:rsidP="002B2F73">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pót TT</w:t>
            </w:r>
          </w:p>
        </w:tc>
        <w:tc>
          <w:tcPr>
            <w:tcW w:w="1329" w:type="dxa"/>
          </w:tcPr>
          <w:p w14:paraId="055E0AC2" w14:textId="77777777" w:rsidR="002B2F73" w:rsidRPr="00A400CD" w:rsidRDefault="002B2F73" w:rsidP="002B2F73">
            <w:pPr>
              <w:pStyle w:val="Listaszerbekezds"/>
              <w:ind w:left="0"/>
              <w:jc w:val="both"/>
              <w:rPr>
                <w:rFonts w:ascii="Times New Roman" w:hAnsi="Times New Roman" w:cs="Times New Roman"/>
                <w:sz w:val="24"/>
                <w:szCs w:val="24"/>
              </w:rPr>
            </w:pPr>
          </w:p>
        </w:tc>
      </w:tr>
      <w:tr w:rsidR="002B2F73" w:rsidRPr="00A400CD" w14:paraId="04A620E2" w14:textId="77777777" w:rsidTr="002B2F73">
        <w:tc>
          <w:tcPr>
            <w:tcW w:w="1521" w:type="dxa"/>
            <w:vAlign w:val="center"/>
          </w:tcPr>
          <w:p w14:paraId="2BE502E1" w14:textId="6C9AD7A9" w:rsidR="002B2F73" w:rsidRPr="00A400CD" w:rsidRDefault="0005550D" w:rsidP="002B2F73">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10.A</w:t>
            </w:r>
          </w:p>
        </w:tc>
        <w:tc>
          <w:tcPr>
            <w:tcW w:w="1458" w:type="dxa"/>
            <w:vAlign w:val="center"/>
          </w:tcPr>
          <w:p w14:paraId="0BAC4596" w14:textId="6ECC3BBF" w:rsidR="002B2F73" w:rsidRPr="00A400CD" w:rsidRDefault="0005550D" w:rsidP="002B2F73">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2023.03.31.</w:t>
            </w:r>
          </w:p>
        </w:tc>
        <w:tc>
          <w:tcPr>
            <w:tcW w:w="1655" w:type="dxa"/>
          </w:tcPr>
          <w:p w14:paraId="6AF648C8" w14:textId="72B694AE" w:rsidR="002B2F73" w:rsidRPr="00A400CD" w:rsidRDefault="002B2F73" w:rsidP="002B2F73">
            <w:pPr>
              <w:pStyle w:val="Listaszerbekezds"/>
              <w:ind w:left="0"/>
              <w:jc w:val="center"/>
              <w:rPr>
                <w:rFonts w:ascii="Times New Roman" w:hAnsi="Times New Roman" w:cs="Times New Roman"/>
                <w:sz w:val="24"/>
                <w:szCs w:val="24"/>
              </w:rPr>
            </w:pPr>
            <w:r w:rsidRPr="00512AF7">
              <w:rPr>
                <w:rFonts w:ascii="Times New Roman" w:hAnsi="Times New Roman" w:cs="Times New Roman"/>
                <w:sz w:val="24"/>
                <w:szCs w:val="24"/>
              </w:rPr>
              <w:t>eredményes</w:t>
            </w:r>
          </w:p>
        </w:tc>
        <w:tc>
          <w:tcPr>
            <w:tcW w:w="2106" w:type="dxa"/>
            <w:vAlign w:val="center"/>
          </w:tcPr>
          <w:p w14:paraId="055310D4" w14:textId="0CB1EBD1" w:rsidR="002B2F73" w:rsidRPr="00A400CD" w:rsidRDefault="0005550D" w:rsidP="002B2F73">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kim. mér. MM</w:t>
            </w:r>
          </w:p>
        </w:tc>
        <w:tc>
          <w:tcPr>
            <w:tcW w:w="1329" w:type="dxa"/>
          </w:tcPr>
          <w:p w14:paraId="5EB94558" w14:textId="77777777" w:rsidR="002B2F73" w:rsidRPr="00A400CD" w:rsidRDefault="002B2F73" w:rsidP="002B2F73">
            <w:pPr>
              <w:pStyle w:val="Listaszerbekezds"/>
              <w:ind w:left="0"/>
              <w:jc w:val="both"/>
              <w:rPr>
                <w:rFonts w:ascii="Times New Roman" w:hAnsi="Times New Roman" w:cs="Times New Roman"/>
                <w:sz w:val="24"/>
                <w:szCs w:val="24"/>
              </w:rPr>
            </w:pPr>
          </w:p>
        </w:tc>
      </w:tr>
      <w:tr w:rsidR="002B2F73" w:rsidRPr="00A400CD" w14:paraId="0B5FA873" w14:textId="77777777" w:rsidTr="002B2F73">
        <w:tc>
          <w:tcPr>
            <w:tcW w:w="1521" w:type="dxa"/>
            <w:vAlign w:val="center"/>
          </w:tcPr>
          <w:p w14:paraId="2BD6AC54" w14:textId="77777777" w:rsidR="002B2F73" w:rsidRPr="00A400CD" w:rsidRDefault="002B2F73" w:rsidP="002B2F73">
            <w:pPr>
              <w:pStyle w:val="Listaszerbekezds"/>
              <w:ind w:left="0"/>
              <w:jc w:val="center"/>
              <w:rPr>
                <w:rFonts w:ascii="Times New Roman" w:hAnsi="Times New Roman" w:cs="Times New Roman"/>
                <w:sz w:val="24"/>
                <w:szCs w:val="24"/>
              </w:rPr>
            </w:pPr>
          </w:p>
        </w:tc>
        <w:tc>
          <w:tcPr>
            <w:tcW w:w="1458" w:type="dxa"/>
            <w:vAlign w:val="center"/>
          </w:tcPr>
          <w:p w14:paraId="659DD892" w14:textId="49CC79FE" w:rsidR="002B2F73" w:rsidRPr="00A400CD" w:rsidRDefault="0005550D" w:rsidP="002B2F73">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2023.04.05.</w:t>
            </w:r>
          </w:p>
        </w:tc>
        <w:tc>
          <w:tcPr>
            <w:tcW w:w="1655" w:type="dxa"/>
          </w:tcPr>
          <w:p w14:paraId="738A52DF" w14:textId="6172D277" w:rsidR="002B2F73" w:rsidRPr="00A400CD" w:rsidRDefault="002B2F73" w:rsidP="002B2F73">
            <w:pPr>
              <w:pStyle w:val="Listaszerbekezds"/>
              <w:ind w:left="0"/>
              <w:jc w:val="center"/>
              <w:rPr>
                <w:rFonts w:ascii="Times New Roman" w:hAnsi="Times New Roman" w:cs="Times New Roman"/>
                <w:sz w:val="24"/>
                <w:szCs w:val="24"/>
              </w:rPr>
            </w:pPr>
            <w:r w:rsidRPr="00512AF7">
              <w:rPr>
                <w:rFonts w:ascii="Times New Roman" w:hAnsi="Times New Roman" w:cs="Times New Roman"/>
                <w:sz w:val="24"/>
                <w:szCs w:val="24"/>
              </w:rPr>
              <w:t>eredményes</w:t>
            </w:r>
          </w:p>
        </w:tc>
        <w:tc>
          <w:tcPr>
            <w:tcW w:w="2106" w:type="dxa"/>
            <w:vAlign w:val="center"/>
          </w:tcPr>
          <w:p w14:paraId="1C9A1C31" w14:textId="0D1A8A87" w:rsidR="002B2F73" w:rsidRPr="00A400CD" w:rsidRDefault="0005550D" w:rsidP="002B2F73">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pót MM</w:t>
            </w:r>
          </w:p>
        </w:tc>
        <w:tc>
          <w:tcPr>
            <w:tcW w:w="1329" w:type="dxa"/>
          </w:tcPr>
          <w:p w14:paraId="5F383BEC" w14:textId="77777777" w:rsidR="002B2F73" w:rsidRPr="00A400CD" w:rsidRDefault="002B2F73" w:rsidP="002B2F73">
            <w:pPr>
              <w:pStyle w:val="Listaszerbekezds"/>
              <w:ind w:left="0"/>
              <w:jc w:val="both"/>
              <w:rPr>
                <w:rFonts w:ascii="Times New Roman" w:hAnsi="Times New Roman" w:cs="Times New Roman"/>
                <w:sz w:val="24"/>
                <w:szCs w:val="24"/>
              </w:rPr>
            </w:pPr>
          </w:p>
        </w:tc>
      </w:tr>
      <w:tr w:rsidR="002B2F73" w:rsidRPr="00A400CD" w14:paraId="0FF2E58C" w14:textId="77777777" w:rsidTr="002B2F73">
        <w:tc>
          <w:tcPr>
            <w:tcW w:w="1521" w:type="dxa"/>
            <w:vAlign w:val="center"/>
          </w:tcPr>
          <w:p w14:paraId="35ECE147" w14:textId="104D4B1F" w:rsidR="002B2F73" w:rsidRPr="00A400CD" w:rsidRDefault="0005550D" w:rsidP="002B2F73">
            <w:pPr>
              <w:pStyle w:val="Listaszerbekezds"/>
              <w:ind w:left="0"/>
              <w:jc w:val="center"/>
              <w:rPr>
                <w:rFonts w:ascii="Times New Roman" w:hAnsi="Times New Roman" w:cs="Times New Roman"/>
                <w:sz w:val="24"/>
                <w:szCs w:val="24"/>
              </w:rPr>
            </w:pPr>
            <w:proofErr w:type="gramStart"/>
            <w:r>
              <w:rPr>
                <w:rFonts w:ascii="Times New Roman" w:hAnsi="Times New Roman" w:cs="Times New Roman"/>
                <w:sz w:val="24"/>
                <w:szCs w:val="24"/>
              </w:rPr>
              <w:t>9,Ny</w:t>
            </w:r>
            <w:proofErr w:type="gramEnd"/>
            <w:r>
              <w:rPr>
                <w:rFonts w:ascii="Times New Roman" w:hAnsi="Times New Roman" w:cs="Times New Roman"/>
                <w:sz w:val="24"/>
                <w:szCs w:val="24"/>
              </w:rPr>
              <w:t xml:space="preserve"> és 9.B</w:t>
            </w:r>
          </w:p>
        </w:tc>
        <w:tc>
          <w:tcPr>
            <w:tcW w:w="1458" w:type="dxa"/>
            <w:vAlign w:val="center"/>
          </w:tcPr>
          <w:p w14:paraId="5B8B42DF" w14:textId="66F88C6D" w:rsidR="002B2F73" w:rsidRPr="00A400CD" w:rsidRDefault="0005550D" w:rsidP="002B2F73">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2023.04.138</w:t>
            </w:r>
          </w:p>
        </w:tc>
        <w:tc>
          <w:tcPr>
            <w:tcW w:w="1655" w:type="dxa"/>
          </w:tcPr>
          <w:p w14:paraId="08915C4D" w14:textId="0D0117CB" w:rsidR="002B2F73" w:rsidRPr="00A400CD" w:rsidRDefault="002B2F73" w:rsidP="002B2F73">
            <w:pPr>
              <w:pStyle w:val="Listaszerbekezds"/>
              <w:ind w:left="0"/>
              <w:jc w:val="center"/>
              <w:rPr>
                <w:rFonts w:ascii="Times New Roman" w:hAnsi="Times New Roman" w:cs="Times New Roman"/>
                <w:sz w:val="24"/>
                <w:szCs w:val="24"/>
              </w:rPr>
            </w:pPr>
            <w:r w:rsidRPr="00512AF7">
              <w:rPr>
                <w:rFonts w:ascii="Times New Roman" w:hAnsi="Times New Roman" w:cs="Times New Roman"/>
                <w:sz w:val="24"/>
                <w:szCs w:val="24"/>
              </w:rPr>
              <w:t>eredményes</w:t>
            </w:r>
          </w:p>
        </w:tc>
        <w:tc>
          <w:tcPr>
            <w:tcW w:w="2106" w:type="dxa"/>
            <w:vAlign w:val="center"/>
          </w:tcPr>
          <w:p w14:paraId="4B8EB00B" w14:textId="0EB661A6" w:rsidR="002B2F73" w:rsidRPr="00A400CD" w:rsidRDefault="0005550D" w:rsidP="002B2F73">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kimeneti mérés TT</w:t>
            </w:r>
          </w:p>
        </w:tc>
        <w:tc>
          <w:tcPr>
            <w:tcW w:w="1329" w:type="dxa"/>
          </w:tcPr>
          <w:p w14:paraId="3C046712" w14:textId="77777777" w:rsidR="002B2F73" w:rsidRPr="00A400CD" w:rsidRDefault="002B2F73" w:rsidP="002B2F73">
            <w:pPr>
              <w:pStyle w:val="Listaszerbekezds"/>
              <w:ind w:left="0"/>
              <w:jc w:val="both"/>
              <w:rPr>
                <w:rFonts w:ascii="Times New Roman" w:hAnsi="Times New Roman" w:cs="Times New Roman"/>
                <w:sz w:val="24"/>
                <w:szCs w:val="24"/>
              </w:rPr>
            </w:pPr>
          </w:p>
        </w:tc>
      </w:tr>
      <w:tr w:rsidR="0005550D" w:rsidRPr="00A400CD" w14:paraId="200A6FA2" w14:textId="77777777" w:rsidTr="002B2F73">
        <w:tc>
          <w:tcPr>
            <w:tcW w:w="1521" w:type="dxa"/>
            <w:vAlign w:val="center"/>
          </w:tcPr>
          <w:p w14:paraId="02180257" w14:textId="2D12B283"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9.Ny</w:t>
            </w:r>
          </w:p>
        </w:tc>
        <w:tc>
          <w:tcPr>
            <w:tcW w:w="1458" w:type="dxa"/>
            <w:vAlign w:val="center"/>
          </w:tcPr>
          <w:p w14:paraId="6E1E67F1" w14:textId="3FAC84B2"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2023.04.14.</w:t>
            </w:r>
          </w:p>
        </w:tc>
        <w:tc>
          <w:tcPr>
            <w:tcW w:w="1655" w:type="dxa"/>
          </w:tcPr>
          <w:p w14:paraId="1F868C6E" w14:textId="2E5F607A" w:rsidR="0005550D" w:rsidRPr="00512AF7" w:rsidRDefault="0005550D" w:rsidP="0005550D">
            <w:pPr>
              <w:pStyle w:val="Listaszerbekezds"/>
              <w:ind w:left="0"/>
              <w:jc w:val="center"/>
              <w:rPr>
                <w:rFonts w:ascii="Times New Roman" w:hAnsi="Times New Roman" w:cs="Times New Roman"/>
                <w:sz w:val="24"/>
                <w:szCs w:val="24"/>
              </w:rPr>
            </w:pPr>
            <w:r w:rsidRPr="00595921">
              <w:rPr>
                <w:rFonts w:ascii="Times New Roman" w:hAnsi="Times New Roman" w:cs="Times New Roman"/>
                <w:sz w:val="24"/>
                <w:szCs w:val="24"/>
              </w:rPr>
              <w:t>eredményes</w:t>
            </w:r>
          </w:p>
        </w:tc>
        <w:tc>
          <w:tcPr>
            <w:tcW w:w="2106" w:type="dxa"/>
            <w:vAlign w:val="center"/>
          </w:tcPr>
          <w:p w14:paraId="07C61688" w14:textId="1C8C6A0E"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kim. mér. MM</w:t>
            </w:r>
          </w:p>
        </w:tc>
        <w:tc>
          <w:tcPr>
            <w:tcW w:w="1329" w:type="dxa"/>
          </w:tcPr>
          <w:p w14:paraId="555B0638" w14:textId="77777777" w:rsidR="0005550D" w:rsidRPr="00A400CD" w:rsidRDefault="0005550D" w:rsidP="0005550D">
            <w:pPr>
              <w:pStyle w:val="Listaszerbekezds"/>
              <w:ind w:left="0"/>
              <w:jc w:val="both"/>
              <w:rPr>
                <w:rFonts w:ascii="Times New Roman" w:hAnsi="Times New Roman" w:cs="Times New Roman"/>
                <w:sz w:val="24"/>
                <w:szCs w:val="24"/>
              </w:rPr>
            </w:pPr>
          </w:p>
        </w:tc>
      </w:tr>
      <w:tr w:rsidR="0005550D" w:rsidRPr="00A400CD" w14:paraId="5C709BD3" w14:textId="77777777" w:rsidTr="002B2F73">
        <w:tc>
          <w:tcPr>
            <w:tcW w:w="1521" w:type="dxa"/>
            <w:vAlign w:val="center"/>
          </w:tcPr>
          <w:p w14:paraId="0B126B48" w14:textId="77777777" w:rsidR="0005550D" w:rsidRPr="00A400CD" w:rsidRDefault="0005550D" w:rsidP="0005550D">
            <w:pPr>
              <w:pStyle w:val="Listaszerbekezds"/>
              <w:ind w:left="0"/>
              <w:jc w:val="center"/>
              <w:rPr>
                <w:rFonts w:ascii="Times New Roman" w:hAnsi="Times New Roman" w:cs="Times New Roman"/>
                <w:sz w:val="24"/>
                <w:szCs w:val="24"/>
              </w:rPr>
            </w:pPr>
          </w:p>
        </w:tc>
        <w:tc>
          <w:tcPr>
            <w:tcW w:w="1458" w:type="dxa"/>
            <w:vAlign w:val="center"/>
          </w:tcPr>
          <w:p w14:paraId="5CAA6DDD" w14:textId="610E1890"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2023.04.19.</w:t>
            </w:r>
          </w:p>
        </w:tc>
        <w:tc>
          <w:tcPr>
            <w:tcW w:w="1655" w:type="dxa"/>
          </w:tcPr>
          <w:p w14:paraId="1145A6C8" w14:textId="1C04E96F" w:rsidR="0005550D" w:rsidRPr="00512AF7" w:rsidRDefault="0005550D" w:rsidP="0005550D">
            <w:pPr>
              <w:pStyle w:val="Listaszerbekezds"/>
              <w:ind w:left="0"/>
              <w:jc w:val="center"/>
              <w:rPr>
                <w:rFonts w:ascii="Times New Roman" w:hAnsi="Times New Roman" w:cs="Times New Roman"/>
                <w:sz w:val="24"/>
                <w:szCs w:val="24"/>
              </w:rPr>
            </w:pPr>
            <w:r w:rsidRPr="00595921">
              <w:rPr>
                <w:rFonts w:ascii="Times New Roman" w:hAnsi="Times New Roman" w:cs="Times New Roman"/>
                <w:sz w:val="24"/>
                <w:szCs w:val="24"/>
              </w:rPr>
              <w:t>eredményes</w:t>
            </w:r>
          </w:p>
        </w:tc>
        <w:tc>
          <w:tcPr>
            <w:tcW w:w="2106" w:type="dxa"/>
            <w:vAlign w:val="center"/>
          </w:tcPr>
          <w:p w14:paraId="381C04EC" w14:textId="1EEEF93D"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pót TT</w:t>
            </w:r>
          </w:p>
        </w:tc>
        <w:tc>
          <w:tcPr>
            <w:tcW w:w="1329" w:type="dxa"/>
          </w:tcPr>
          <w:p w14:paraId="25F5A967" w14:textId="77777777" w:rsidR="0005550D" w:rsidRPr="00A400CD" w:rsidRDefault="0005550D" w:rsidP="0005550D">
            <w:pPr>
              <w:pStyle w:val="Listaszerbekezds"/>
              <w:ind w:left="0"/>
              <w:jc w:val="both"/>
              <w:rPr>
                <w:rFonts w:ascii="Times New Roman" w:hAnsi="Times New Roman" w:cs="Times New Roman"/>
                <w:sz w:val="24"/>
                <w:szCs w:val="24"/>
              </w:rPr>
            </w:pPr>
          </w:p>
        </w:tc>
      </w:tr>
      <w:tr w:rsidR="0005550D" w:rsidRPr="00A400CD" w14:paraId="0B5CCADE" w14:textId="77777777" w:rsidTr="002B2F73">
        <w:tc>
          <w:tcPr>
            <w:tcW w:w="1521" w:type="dxa"/>
            <w:vAlign w:val="center"/>
          </w:tcPr>
          <w:p w14:paraId="40DB04AB" w14:textId="10AC8AAD"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9.B</w:t>
            </w:r>
          </w:p>
        </w:tc>
        <w:tc>
          <w:tcPr>
            <w:tcW w:w="1458" w:type="dxa"/>
            <w:vAlign w:val="center"/>
          </w:tcPr>
          <w:p w14:paraId="2D4EE20C" w14:textId="24CDA8D9"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2023.04.21.</w:t>
            </w:r>
          </w:p>
        </w:tc>
        <w:tc>
          <w:tcPr>
            <w:tcW w:w="1655" w:type="dxa"/>
          </w:tcPr>
          <w:p w14:paraId="4642BC9A" w14:textId="037C1B3F" w:rsidR="0005550D" w:rsidRPr="00512AF7" w:rsidRDefault="0005550D" w:rsidP="0005550D">
            <w:pPr>
              <w:pStyle w:val="Listaszerbekezds"/>
              <w:ind w:left="0"/>
              <w:jc w:val="center"/>
              <w:rPr>
                <w:rFonts w:ascii="Times New Roman" w:hAnsi="Times New Roman" w:cs="Times New Roman"/>
                <w:sz w:val="24"/>
                <w:szCs w:val="24"/>
              </w:rPr>
            </w:pPr>
            <w:r w:rsidRPr="00595921">
              <w:rPr>
                <w:rFonts w:ascii="Times New Roman" w:hAnsi="Times New Roman" w:cs="Times New Roman"/>
                <w:sz w:val="24"/>
                <w:szCs w:val="24"/>
              </w:rPr>
              <w:t>eredményes</w:t>
            </w:r>
          </w:p>
        </w:tc>
        <w:tc>
          <w:tcPr>
            <w:tcW w:w="2106" w:type="dxa"/>
            <w:vAlign w:val="center"/>
          </w:tcPr>
          <w:p w14:paraId="094A3C69" w14:textId="2DE64742"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kim. mér. MM</w:t>
            </w:r>
          </w:p>
        </w:tc>
        <w:tc>
          <w:tcPr>
            <w:tcW w:w="1329" w:type="dxa"/>
          </w:tcPr>
          <w:p w14:paraId="7FFC4129" w14:textId="77777777" w:rsidR="0005550D" w:rsidRPr="00A400CD" w:rsidRDefault="0005550D" w:rsidP="0005550D">
            <w:pPr>
              <w:pStyle w:val="Listaszerbekezds"/>
              <w:ind w:left="0"/>
              <w:jc w:val="both"/>
              <w:rPr>
                <w:rFonts w:ascii="Times New Roman" w:hAnsi="Times New Roman" w:cs="Times New Roman"/>
                <w:sz w:val="24"/>
                <w:szCs w:val="24"/>
              </w:rPr>
            </w:pPr>
          </w:p>
        </w:tc>
      </w:tr>
      <w:tr w:rsidR="0005550D" w:rsidRPr="00A400CD" w14:paraId="59DCD512" w14:textId="77777777" w:rsidTr="002B2F73">
        <w:tc>
          <w:tcPr>
            <w:tcW w:w="1521" w:type="dxa"/>
            <w:vAlign w:val="center"/>
          </w:tcPr>
          <w:p w14:paraId="634FDAEB" w14:textId="3E79C670"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9.A</w:t>
            </w:r>
          </w:p>
        </w:tc>
        <w:tc>
          <w:tcPr>
            <w:tcW w:w="1458" w:type="dxa"/>
            <w:vAlign w:val="center"/>
          </w:tcPr>
          <w:p w14:paraId="098E61EF" w14:textId="13A91485"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2023.04.28</w:t>
            </w:r>
          </w:p>
        </w:tc>
        <w:tc>
          <w:tcPr>
            <w:tcW w:w="1655" w:type="dxa"/>
          </w:tcPr>
          <w:p w14:paraId="364FCB44" w14:textId="4B2E0425" w:rsidR="0005550D" w:rsidRPr="00512AF7" w:rsidRDefault="0005550D" w:rsidP="0005550D">
            <w:pPr>
              <w:pStyle w:val="Listaszerbekezds"/>
              <w:ind w:left="0"/>
              <w:jc w:val="center"/>
              <w:rPr>
                <w:rFonts w:ascii="Times New Roman" w:hAnsi="Times New Roman" w:cs="Times New Roman"/>
                <w:sz w:val="24"/>
                <w:szCs w:val="24"/>
              </w:rPr>
            </w:pPr>
            <w:r w:rsidRPr="00595921">
              <w:rPr>
                <w:rFonts w:ascii="Times New Roman" w:hAnsi="Times New Roman" w:cs="Times New Roman"/>
                <w:sz w:val="24"/>
                <w:szCs w:val="24"/>
              </w:rPr>
              <w:t>eredményes</w:t>
            </w:r>
          </w:p>
        </w:tc>
        <w:tc>
          <w:tcPr>
            <w:tcW w:w="2106" w:type="dxa"/>
            <w:vAlign w:val="center"/>
          </w:tcPr>
          <w:p w14:paraId="2E35C772" w14:textId="33491731"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kim. mér. MM</w:t>
            </w:r>
          </w:p>
        </w:tc>
        <w:tc>
          <w:tcPr>
            <w:tcW w:w="1329" w:type="dxa"/>
          </w:tcPr>
          <w:p w14:paraId="60312ECA" w14:textId="77777777" w:rsidR="0005550D" w:rsidRPr="00A400CD" w:rsidRDefault="0005550D" w:rsidP="0005550D">
            <w:pPr>
              <w:pStyle w:val="Listaszerbekezds"/>
              <w:ind w:left="0"/>
              <w:jc w:val="both"/>
              <w:rPr>
                <w:rFonts w:ascii="Times New Roman" w:hAnsi="Times New Roman" w:cs="Times New Roman"/>
                <w:sz w:val="24"/>
                <w:szCs w:val="24"/>
              </w:rPr>
            </w:pPr>
          </w:p>
        </w:tc>
      </w:tr>
      <w:tr w:rsidR="0005550D" w:rsidRPr="00A400CD" w14:paraId="215CE6E7" w14:textId="77777777" w:rsidTr="002B2F73">
        <w:tc>
          <w:tcPr>
            <w:tcW w:w="1521" w:type="dxa"/>
            <w:vAlign w:val="center"/>
          </w:tcPr>
          <w:p w14:paraId="77454D53" w14:textId="34C71C01"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9.A és 10.B</w:t>
            </w:r>
          </w:p>
        </w:tc>
        <w:tc>
          <w:tcPr>
            <w:tcW w:w="1458" w:type="dxa"/>
            <w:vAlign w:val="center"/>
          </w:tcPr>
          <w:p w14:paraId="38B45A25" w14:textId="2AAA70EE"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2023.05.3.</w:t>
            </w:r>
          </w:p>
        </w:tc>
        <w:tc>
          <w:tcPr>
            <w:tcW w:w="1655" w:type="dxa"/>
          </w:tcPr>
          <w:p w14:paraId="79F313FB" w14:textId="3F61EB7D" w:rsidR="0005550D" w:rsidRPr="00512AF7" w:rsidRDefault="0005550D" w:rsidP="0005550D">
            <w:pPr>
              <w:pStyle w:val="Listaszerbekezds"/>
              <w:ind w:left="0"/>
              <w:jc w:val="center"/>
              <w:rPr>
                <w:rFonts w:ascii="Times New Roman" w:hAnsi="Times New Roman" w:cs="Times New Roman"/>
                <w:sz w:val="24"/>
                <w:szCs w:val="24"/>
              </w:rPr>
            </w:pPr>
            <w:r w:rsidRPr="00595921">
              <w:rPr>
                <w:rFonts w:ascii="Times New Roman" w:hAnsi="Times New Roman" w:cs="Times New Roman"/>
                <w:sz w:val="24"/>
                <w:szCs w:val="24"/>
              </w:rPr>
              <w:t>eredményes</w:t>
            </w:r>
          </w:p>
        </w:tc>
        <w:tc>
          <w:tcPr>
            <w:tcW w:w="2106" w:type="dxa"/>
            <w:vAlign w:val="center"/>
          </w:tcPr>
          <w:p w14:paraId="7D527C84" w14:textId="4C4D8836"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kimeneti mérés TT</w:t>
            </w:r>
          </w:p>
        </w:tc>
        <w:tc>
          <w:tcPr>
            <w:tcW w:w="1329" w:type="dxa"/>
          </w:tcPr>
          <w:p w14:paraId="607FC95D" w14:textId="77777777" w:rsidR="0005550D" w:rsidRPr="00A400CD" w:rsidRDefault="0005550D" w:rsidP="0005550D">
            <w:pPr>
              <w:pStyle w:val="Listaszerbekezds"/>
              <w:ind w:left="0"/>
              <w:jc w:val="both"/>
              <w:rPr>
                <w:rFonts w:ascii="Times New Roman" w:hAnsi="Times New Roman" w:cs="Times New Roman"/>
                <w:sz w:val="24"/>
                <w:szCs w:val="24"/>
              </w:rPr>
            </w:pPr>
          </w:p>
        </w:tc>
      </w:tr>
      <w:tr w:rsidR="0005550D" w:rsidRPr="00A400CD" w14:paraId="42FD3FBE" w14:textId="77777777" w:rsidTr="002B2F73">
        <w:tc>
          <w:tcPr>
            <w:tcW w:w="1521" w:type="dxa"/>
            <w:vAlign w:val="center"/>
          </w:tcPr>
          <w:p w14:paraId="1C7A126F" w14:textId="2AD45406"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10.B</w:t>
            </w:r>
          </w:p>
        </w:tc>
        <w:tc>
          <w:tcPr>
            <w:tcW w:w="1458" w:type="dxa"/>
            <w:vAlign w:val="center"/>
          </w:tcPr>
          <w:p w14:paraId="1221ED24" w14:textId="4A7A5D4A"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2023.05.5.</w:t>
            </w:r>
          </w:p>
        </w:tc>
        <w:tc>
          <w:tcPr>
            <w:tcW w:w="1655" w:type="dxa"/>
          </w:tcPr>
          <w:p w14:paraId="3A933620" w14:textId="2A93F167" w:rsidR="0005550D" w:rsidRPr="00512AF7" w:rsidRDefault="0005550D" w:rsidP="0005550D">
            <w:pPr>
              <w:pStyle w:val="Listaszerbekezds"/>
              <w:ind w:left="0"/>
              <w:jc w:val="center"/>
              <w:rPr>
                <w:rFonts w:ascii="Times New Roman" w:hAnsi="Times New Roman" w:cs="Times New Roman"/>
                <w:sz w:val="24"/>
                <w:szCs w:val="24"/>
              </w:rPr>
            </w:pPr>
            <w:r w:rsidRPr="00595921">
              <w:rPr>
                <w:rFonts w:ascii="Times New Roman" w:hAnsi="Times New Roman" w:cs="Times New Roman"/>
                <w:sz w:val="24"/>
                <w:szCs w:val="24"/>
              </w:rPr>
              <w:t>eredményes</w:t>
            </w:r>
          </w:p>
        </w:tc>
        <w:tc>
          <w:tcPr>
            <w:tcW w:w="2106" w:type="dxa"/>
            <w:vAlign w:val="center"/>
          </w:tcPr>
          <w:p w14:paraId="3C903E5F" w14:textId="5E763179"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kim. mér. MM</w:t>
            </w:r>
          </w:p>
        </w:tc>
        <w:tc>
          <w:tcPr>
            <w:tcW w:w="1329" w:type="dxa"/>
          </w:tcPr>
          <w:p w14:paraId="04B586B3" w14:textId="77777777" w:rsidR="0005550D" w:rsidRPr="00A400CD" w:rsidRDefault="0005550D" w:rsidP="0005550D">
            <w:pPr>
              <w:pStyle w:val="Listaszerbekezds"/>
              <w:ind w:left="0"/>
              <w:jc w:val="both"/>
              <w:rPr>
                <w:rFonts w:ascii="Times New Roman" w:hAnsi="Times New Roman" w:cs="Times New Roman"/>
                <w:sz w:val="24"/>
                <w:szCs w:val="24"/>
              </w:rPr>
            </w:pPr>
          </w:p>
        </w:tc>
      </w:tr>
      <w:tr w:rsidR="0005550D" w:rsidRPr="00A400CD" w14:paraId="7875D091" w14:textId="77777777" w:rsidTr="002B2F73">
        <w:tc>
          <w:tcPr>
            <w:tcW w:w="1521" w:type="dxa"/>
            <w:vAlign w:val="center"/>
          </w:tcPr>
          <w:p w14:paraId="16C9A907" w14:textId="77777777" w:rsidR="0005550D" w:rsidRPr="00A400CD" w:rsidRDefault="0005550D" w:rsidP="0005550D">
            <w:pPr>
              <w:pStyle w:val="Listaszerbekezds"/>
              <w:ind w:left="0"/>
              <w:jc w:val="center"/>
              <w:rPr>
                <w:rFonts w:ascii="Times New Roman" w:hAnsi="Times New Roman" w:cs="Times New Roman"/>
                <w:sz w:val="24"/>
                <w:szCs w:val="24"/>
              </w:rPr>
            </w:pPr>
          </w:p>
        </w:tc>
        <w:tc>
          <w:tcPr>
            <w:tcW w:w="1458" w:type="dxa"/>
            <w:vAlign w:val="center"/>
          </w:tcPr>
          <w:p w14:paraId="51663294" w14:textId="7BAD5670" w:rsidR="0005550D" w:rsidRPr="00A400CD" w:rsidRDefault="00266C24"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2023.05.12.</w:t>
            </w:r>
          </w:p>
        </w:tc>
        <w:tc>
          <w:tcPr>
            <w:tcW w:w="1655" w:type="dxa"/>
          </w:tcPr>
          <w:p w14:paraId="58AF4B14" w14:textId="1C9D8E0D" w:rsidR="0005550D" w:rsidRPr="00595921" w:rsidRDefault="0005550D" w:rsidP="0005550D">
            <w:pPr>
              <w:pStyle w:val="Listaszerbekezds"/>
              <w:ind w:left="0"/>
              <w:jc w:val="center"/>
              <w:rPr>
                <w:rFonts w:ascii="Times New Roman" w:hAnsi="Times New Roman" w:cs="Times New Roman"/>
                <w:sz w:val="24"/>
                <w:szCs w:val="24"/>
              </w:rPr>
            </w:pPr>
            <w:r w:rsidRPr="00B61DB8">
              <w:rPr>
                <w:rFonts w:ascii="Times New Roman" w:hAnsi="Times New Roman" w:cs="Times New Roman"/>
                <w:sz w:val="24"/>
                <w:szCs w:val="24"/>
              </w:rPr>
              <w:t>eredményes</w:t>
            </w:r>
          </w:p>
        </w:tc>
        <w:tc>
          <w:tcPr>
            <w:tcW w:w="2106" w:type="dxa"/>
            <w:vAlign w:val="center"/>
          </w:tcPr>
          <w:p w14:paraId="57E02D02" w14:textId="060EE2CE"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pót MM</w:t>
            </w:r>
          </w:p>
        </w:tc>
        <w:tc>
          <w:tcPr>
            <w:tcW w:w="1329" w:type="dxa"/>
          </w:tcPr>
          <w:p w14:paraId="4E2B9166" w14:textId="77777777" w:rsidR="0005550D" w:rsidRPr="00A400CD" w:rsidRDefault="0005550D" w:rsidP="0005550D">
            <w:pPr>
              <w:pStyle w:val="Listaszerbekezds"/>
              <w:ind w:left="0"/>
              <w:jc w:val="both"/>
              <w:rPr>
                <w:rFonts w:ascii="Times New Roman" w:hAnsi="Times New Roman" w:cs="Times New Roman"/>
                <w:sz w:val="24"/>
                <w:szCs w:val="24"/>
              </w:rPr>
            </w:pPr>
          </w:p>
        </w:tc>
      </w:tr>
      <w:tr w:rsidR="0005550D" w:rsidRPr="00A400CD" w14:paraId="7D17E0DE" w14:textId="77777777" w:rsidTr="002B2F73">
        <w:tc>
          <w:tcPr>
            <w:tcW w:w="1521" w:type="dxa"/>
            <w:vAlign w:val="center"/>
          </w:tcPr>
          <w:p w14:paraId="4888617B" w14:textId="77777777" w:rsidR="0005550D" w:rsidRPr="00A400CD" w:rsidRDefault="0005550D" w:rsidP="0005550D">
            <w:pPr>
              <w:pStyle w:val="Listaszerbekezds"/>
              <w:ind w:left="0"/>
              <w:jc w:val="center"/>
              <w:rPr>
                <w:rFonts w:ascii="Times New Roman" w:hAnsi="Times New Roman" w:cs="Times New Roman"/>
                <w:sz w:val="24"/>
                <w:szCs w:val="24"/>
              </w:rPr>
            </w:pPr>
          </w:p>
        </w:tc>
        <w:tc>
          <w:tcPr>
            <w:tcW w:w="1458" w:type="dxa"/>
            <w:vAlign w:val="center"/>
          </w:tcPr>
          <w:p w14:paraId="331075A4" w14:textId="7F787C7A" w:rsidR="0005550D" w:rsidRPr="00A400CD" w:rsidRDefault="00266C24"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2023.05.17.</w:t>
            </w:r>
          </w:p>
        </w:tc>
        <w:tc>
          <w:tcPr>
            <w:tcW w:w="1655" w:type="dxa"/>
          </w:tcPr>
          <w:p w14:paraId="197DD2C5" w14:textId="635F3D19" w:rsidR="0005550D" w:rsidRPr="00595921" w:rsidRDefault="0005550D" w:rsidP="0005550D">
            <w:pPr>
              <w:pStyle w:val="Listaszerbekezds"/>
              <w:ind w:left="0"/>
              <w:jc w:val="center"/>
              <w:rPr>
                <w:rFonts w:ascii="Times New Roman" w:hAnsi="Times New Roman" w:cs="Times New Roman"/>
                <w:sz w:val="24"/>
                <w:szCs w:val="24"/>
              </w:rPr>
            </w:pPr>
            <w:r w:rsidRPr="00B61DB8">
              <w:rPr>
                <w:rFonts w:ascii="Times New Roman" w:hAnsi="Times New Roman" w:cs="Times New Roman"/>
                <w:sz w:val="24"/>
                <w:szCs w:val="24"/>
              </w:rPr>
              <w:t>eredményes</w:t>
            </w:r>
          </w:p>
        </w:tc>
        <w:tc>
          <w:tcPr>
            <w:tcW w:w="2106" w:type="dxa"/>
            <w:vAlign w:val="center"/>
          </w:tcPr>
          <w:p w14:paraId="0B0BA045" w14:textId="7F0E1776" w:rsidR="0005550D" w:rsidRPr="00A400CD" w:rsidRDefault="0005550D" w:rsidP="0005550D">
            <w:pPr>
              <w:pStyle w:val="Listaszerbekezds"/>
              <w:ind w:left="0"/>
              <w:jc w:val="center"/>
              <w:rPr>
                <w:rFonts w:ascii="Times New Roman" w:hAnsi="Times New Roman" w:cs="Times New Roman"/>
                <w:sz w:val="24"/>
                <w:szCs w:val="24"/>
              </w:rPr>
            </w:pPr>
            <w:r>
              <w:rPr>
                <w:rFonts w:ascii="Times New Roman" w:hAnsi="Times New Roman" w:cs="Times New Roman"/>
                <w:sz w:val="24"/>
                <w:szCs w:val="24"/>
              </w:rPr>
              <w:t>pót TT</w:t>
            </w:r>
          </w:p>
        </w:tc>
        <w:tc>
          <w:tcPr>
            <w:tcW w:w="1329" w:type="dxa"/>
          </w:tcPr>
          <w:p w14:paraId="58101C3B" w14:textId="77777777" w:rsidR="0005550D" w:rsidRPr="00A400CD" w:rsidRDefault="0005550D" w:rsidP="0005550D">
            <w:pPr>
              <w:pStyle w:val="Listaszerbekezds"/>
              <w:ind w:left="0"/>
              <w:jc w:val="both"/>
              <w:rPr>
                <w:rFonts w:ascii="Times New Roman" w:hAnsi="Times New Roman" w:cs="Times New Roman"/>
                <w:sz w:val="24"/>
                <w:szCs w:val="24"/>
              </w:rPr>
            </w:pPr>
          </w:p>
        </w:tc>
      </w:tr>
    </w:tbl>
    <w:p w14:paraId="442C1659" w14:textId="5816DF09" w:rsidR="0048265A" w:rsidRDefault="0048265A" w:rsidP="002E3CFD">
      <w:pPr>
        <w:pStyle w:val="Listaszerbekezds"/>
        <w:spacing w:after="0" w:line="240" w:lineRule="auto"/>
        <w:ind w:left="993"/>
        <w:jc w:val="both"/>
        <w:rPr>
          <w:rFonts w:ascii="Times New Roman" w:hAnsi="Times New Roman" w:cs="Times New Roman"/>
          <w:sz w:val="24"/>
          <w:szCs w:val="24"/>
        </w:rPr>
      </w:pPr>
    </w:p>
    <w:p w14:paraId="00773271" w14:textId="48042E9E" w:rsidR="002B2F73" w:rsidRDefault="002B2F73" w:rsidP="002E3CFD">
      <w:pPr>
        <w:pStyle w:val="Listaszerbekezds"/>
        <w:spacing w:after="0" w:line="240" w:lineRule="auto"/>
        <w:ind w:left="993"/>
        <w:jc w:val="both"/>
        <w:rPr>
          <w:rFonts w:ascii="Times New Roman" w:hAnsi="Times New Roman" w:cs="Times New Roman"/>
          <w:sz w:val="24"/>
          <w:szCs w:val="24"/>
        </w:rPr>
      </w:pPr>
      <w:r>
        <w:rPr>
          <w:rFonts w:ascii="Times New Roman" w:hAnsi="Times New Roman" w:cs="Times New Roman"/>
          <w:sz w:val="24"/>
          <w:szCs w:val="24"/>
        </w:rPr>
        <w:t>TT – természettudomány</w:t>
      </w:r>
    </w:p>
    <w:p w14:paraId="58224CB7" w14:textId="43A5DE3B" w:rsidR="002B2F73" w:rsidRDefault="002B2F73" w:rsidP="002E3CFD">
      <w:pPr>
        <w:pStyle w:val="Listaszerbekezds"/>
        <w:spacing w:after="0" w:line="240" w:lineRule="auto"/>
        <w:ind w:left="993"/>
        <w:jc w:val="both"/>
        <w:rPr>
          <w:rFonts w:ascii="Times New Roman" w:hAnsi="Times New Roman" w:cs="Times New Roman"/>
          <w:sz w:val="24"/>
          <w:szCs w:val="24"/>
        </w:rPr>
      </w:pPr>
      <w:r>
        <w:rPr>
          <w:rFonts w:ascii="Times New Roman" w:hAnsi="Times New Roman" w:cs="Times New Roman"/>
          <w:sz w:val="24"/>
          <w:szCs w:val="24"/>
        </w:rPr>
        <w:t xml:space="preserve">MM – magyar </w:t>
      </w:r>
      <w:r w:rsidR="00266C24">
        <w:rPr>
          <w:rFonts w:ascii="Times New Roman" w:hAnsi="Times New Roman" w:cs="Times New Roman"/>
          <w:sz w:val="24"/>
          <w:szCs w:val="24"/>
        </w:rPr>
        <w:t>–</w:t>
      </w:r>
      <w:r>
        <w:rPr>
          <w:rFonts w:ascii="Times New Roman" w:hAnsi="Times New Roman" w:cs="Times New Roman"/>
          <w:sz w:val="24"/>
          <w:szCs w:val="24"/>
        </w:rPr>
        <w:t xml:space="preserve"> matematika</w:t>
      </w:r>
    </w:p>
    <w:p w14:paraId="709AAC13" w14:textId="22139F77" w:rsidR="00266C24" w:rsidRDefault="00266C24" w:rsidP="002E3CFD">
      <w:pPr>
        <w:pStyle w:val="Listaszerbekezds"/>
        <w:spacing w:after="0" w:line="240" w:lineRule="auto"/>
        <w:ind w:left="993"/>
        <w:jc w:val="both"/>
        <w:rPr>
          <w:rFonts w:ascii="Times New Roman" w:hAnsi="Times New Roman" w:cs="Times New Roman"/>
          <w:sz w:val="24"/>
          <w:szCs w:val="24"/>
        </w:rPr>
      </w:pPr>
    </w:p>
    <w:p w14:paraId="65D96B19" w14:textId="36B5860B" w:rsidR="00266C24" w:rsidRDefault="00266C24" w:rsidP="002E3CFD">
      <w:pPr>
        <w:pStyle w:val="Listaszerbekezds"/>
        <w:spacing w:after="0" w:line="240" w:lineRule="auto"/>
        <w:ind w:left="993"/>
        <w:jc w:val="both"/>
        <w:rPr>
          <w:rFonts w:ascii="Times New Roman" w:hAnsi="Times New Roman" w:cs="Times New Roman"/>
          <w:sz w:val="24"/>
          <w:szCs w:val="24"/>
        </w:rPr>
      </w:pPr>
      <w:r>
        <w:rPr>
          <w:rFonts w:ascii="Times New Roman" w:hAnsi="Times New Roman" w:cs="Times New Roman"/>
          <w:sz w:val="24"/>
          <w:szCs w:val="24"/>
        </w:rPr>
        <w:t>A méréseket végre tudtuk hajtani, a rendszer elbírta a terhelést, működött. A tanulók komolyan vették a mérést, időben megjelentek. Pót mérést szinte minden alkalommal kellett tartani, mert 1-2 hiányzó akadt, akik bepótolták a kimaradást.</w:t>
      </w:r>
    </w:p>
    <w:p w14:paraId="6CE4358D" w14:textId="32AD60D2" w:rsidR="00266C24" w:rsidRDefault="00266C24" w:rsidP="002E3CFD">
      <w:pPr>
        <w:pStyle w:val="Listaszerbekezds"/>
        <w:spacing w:after="0" w:line="240" w:lineRule="auto"/>
        <w:ind w:left="993"/>
        <w:jc w:val="both"/>
        <w:rPr>
          <w:rFonts w:ascii="Times New Roman" w:hAnsi="Times New Roman" w:cs="Times New Roman"/>
          <w:sz w:val="24"/>
          <w:szCs w:val="24"/>
        </w:rPr>
      </w:pPr>
    </w:p>
    <w:p w14:paraId="40682817" w14:textId="7F158DBC" w:rsidR="00390E7C" w:rsidRDefault="00390E7C" w:rsidP="002E3CFD">
      <w:pPr>
        <w:pStyle w:val="Listaszerbekezds"/>
        <w:spacing w:after="0" w:line="240" w:lineRule="auto"/>
        <w:ind w:left="993"/>
        <w:jc w:val="both"/>
        <w:rPr>
          <w:rFonts w:ascii="Times New Roman" w:hAnsi="Times New Roman" w:cs="Times New Roman"/>
          <w:sz w:val="24"/>
          <w:szCs w:val="24"/>
        </w:rPr>
      </w:pPr>
    </w:p>
    <w:p w14:paraId="78EB6EA3" w14:textId="6F1688EB" w:rsidR="00390E7C" w:rsidRDefault="00390E7C" w:rsidP="002E3CFD">
      <w:pPr>
        <w:pStyle w:val="Listaszerbekezds"/>
        <w:spacing w:after="0" w:line="240" w:lineRule="auto"/>
        <w:ind w:left="993"/>
        <w:jc w:val="both"/>
        <w:rPr>
          <w:rFonts w:ascii="Times New Roman" w:hAnsi="Times New Roman" w:cs="Times New Roman"/>
          <w:sz w:val="24"/>
          <w:szCs w:val="24"/>
        </w:rPr>
      </w:pPr>
    </w:p>
    <w:p w14:paraId="4E8FA02C" w14:textId="00CF465F" w:rsidR="00390E7C" w:rsidRDefault="00390E7C" w:rsidP="002E3CFD">
      <w:pPr>
        <w:pStyle w:val="Listaszerbekezds"/>
        <w:spacing w:after="0" w:line="240" w:lineRule="auto"/>
        <w:ind w:left="993"/>
        <w:jc w:val="both"/>
        <w:rPr>
          <w:rFonts w:ascii="Times New Roman" w:hAnsi="Times New Roman" w:cs="Times New Roman"/>
          <w:sz w:val="24"/>
          <w:szCs w:val="24"/>
        </w:rPr>
      </w:pPr>
    </w:p>
    <w:p w14:paraId="2ACB5C0A" w14:textId="5D91AC89" w:rsidR="00390E7C" w:rsidRDefault="00390E7C" w:rsidP="002E3CFD">
      <w:pPr>
        <w:pStyle w:val="Listaszerbekezds"/>
        <w:spacing w:after="0" w:line="240" w:lineRule="auto"/>
        <w:ind w:left="993"/>
        <w:jc w:val="both"/>
        <w:rPr>
          <w:rFonts w:ascii="Times New Roman" w:hAnsi="Times New Roman" w:cs="Times New Roman"/>
          <w:sz w:val="24"/>
          <w:szCs w:val="24"/>
        </w:rPr>
      </w:pPr>
    </w:p>
    <w:p w14:paraId="3894FAE8" w14:textId="6310195D" w:rsidR="00390E7C" w:rsidRDefault="00390E7C" w:rsidP="002E3CFD">
      <w:pPr>
        <w:pStyle w:val="Listaszerbekezds"/>
        <w:spacing w:after="0" w:line="240" w:lineRule="auto"/>
        <w:ind w:left="993"/>
        <w:jc w:val="both"/>
        <w:rPr>
          <w:rFonts w:ascii="Times New Roman" w:hAnsi="Times New Roman" w:cs="Times New Roman"/>
          <w:sz w:val="24"/>
          <w:szCs w:val="24"/>
        </w:rPr>
      </w:pPr>
    </w:p>
    <w:p w14:paraId="7BA9F5A0" w14:textId="77777777" w:rsidR="00390E7C" w:rsidRPr="00A400CD" w:rsidRDefault="00390E7C" w:rsidP="002E3CFD">
      <w:pPr>
        <w:pStyle w:val="Listaszerbekezds"/>
        <w:spacing w:after="0" w:line="240" w:lineRule="auto"/>
        <w:ind w:left="993"/>
        <w:jc w:val="both"/>
        <w:rPr>
          <w:rFonts w:ascii="Times New Roman" w:hAnsi="Times New Roman" w:cs="Times New Roman"/>
          <w:sz w:val="24"/>
          <w:szCs w:val="24"/>
        </w:rPr>
      </w:pPr>
    </w:p>
    <w:p w14:paraId="2573B54D" w14:textId="52AEFD61" w:rsidR="00266C24" w:rsidRDefault="00266C24" w:rsidP="00266C24">
      <w:pPr>
        <w:spacing w:after="0" w:line="240" w:lineRule="auto"/>
        <w:jc w:val="both"/>
        <w:rPr>
          <w:rFonts w:ascii="Times New Roman" w:hAnsi="Times New Roman" w:cs="Times New Roman"/>
          <w:b/>
          <w:sz w:val="24"/>
          <w:szCs w:val="24"/>
        </w:rPr>
      </w:pPr>
      <w:r w:rsidRPr="00A221BB">
        <w:rPr>
          <w:rFonts w:ascii="Times New Roman" w:hAnsi="Times New Roman" w:cs="Times New Roman"/>
          <w:b/>
          <w:sz w:val="24"/>
          <w:szCs w:val="24"/>
        </w:rPr>
        <w:lastRenderedPageBreak/>
        <w:t>Nyelvvizsgát tett tanulók száma (évfolyamonként, szintenként)</w:t>
      </w:r>
    </w:p>
    <w:p w14:paraId="1E3B4DA7" w14:textId="77777777" w:rsidR="00524D05" w:rsidRPr="00A221BB" w:rsidRDefault="00524D05" w:rsidP="00266C24">
      <w:pPr>
        <w:spacing w:after="0" w:line="240" w:lineRule="auto"/>
        <w:jc w:val="both"/>
        <w:rPr>
          <w:rFonts w:ascii="Times New Roman" w:hAnsi="Times New Roman" w:cs="Times New Roman"/>
          <w:b/>
          <w:sz w:val="24"/>
          <w:szCs w:val="24"/>
        </w:rPr>
      </w:pPr>
    </w:p>
    <w:p w14:paraId="62FF0FE8" w14:textId="77777777" w:rsidR="00266C24" w:rsidRDefault="00266C24" w:rsidP="00266C24">
      <w:pPr>
        <w:pStyle w:val="Listaszerbekezds"/>
        <w:spacing w:after="0" w:line="240" w:lineRule="auto"/>
        <w:jc w:val="both"/>
        <w:rPr>
          <w:rFonts w:ascii="Times New Roman" w:hAnsi="Times New Roman" w:cs="Times New Roman"/>
          <w:sz w:val="24"/>
          <w:szCs w:val="24"/>
        </w:rPr>
      </w:pPr>
    </w:p>
    <w:tbl>
      <w:tblPr>
        <w:tblStyle w:val="Rcsostblzat"/>
        <w:tblW w:w="9284" w:type="dxa"/>
        <w:tblLook w:val="04A0" w:firstRow="1" w:lastRow="0" w:firstColumn="1" w:lastColumn="0" w:noHBand="0" w:noVBand="1"/>
      </w:tblPr>
      <w:tblGrid>
        <w:gridCol w:w="1535"/>
        <w:gridCol w:w="1834"/>
        <w:gridCol w:w="779"/>
        <w:gridCol w:w="780"/>
        <w:gridCol w:w="779"/>
        <w:gridCol w:w="780"/>
        <w:gridCol w:w="709"/>
        <w:gridCol w:w="709"/>
        <w:gridCol w:w="696"/>
        <w:gridCol w:w="683"/>
      </w:tblGrid>
      <w:tr w:rsidR="00266C24" w:rsidRPr="00C32762" w14:paraId="0FE42D5C" w14:textId="77777777" w:rsidTr="00475A38">
        <w:tc>
          <w:tcPr>
            <w:tcW w:w="3369" w:type="dxa"/>
            <w:gridSpan w:val="2"/>
          </w:tcPr>
          <w:p w14:paraId="6E121550" w14:textId="197A38D4"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2022/23-a</w:t>
            </w:r>
            <w:r w:rsidR="00266C24" w:rsidRPr="00C32762">
              <w:rPr>
                <w:rFonts w:ascii="Times New Roman" w:hAnsi="Times New Roman" w:cs="Times New Roman"/>
                <w:sz w:val="24"/>
                <w:szCs w:val="24"/>
              </w:rPr>
              <w:t>s tanévben vizsgázott</w:t>
            </w:r>
          </w:p>
        </w:tc>
        <w:tc>
          <w:tcPr>
            <w:tcW w:w="779" w:type="dxa"/>
          </w:tcPr>
          <w:p w14:paraId="46C89CB1"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9/NY</w:t>
            </w:r>
          </w:p>
        </w:tc>
        <w:tc>
          <w:tcPr>
            <w:tcW w:w="780" w:type="dxa"/>
          </w:tcPr>
          <w:p w14:paraId="19300B3E"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9/A</w:t>
            </w:r>
          </w:p>
        </w:tc>
        <w:tc>
          <w:tcPr>
            <w:tcW w:w="779" w:type="dxa"/>
          </w:tcPr>
          <w:p w14:paraId="632C144D"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10/A</w:t>
            </w:r>
          </w:p>
        </w:tc>
        <w:tc>
          <w:tcPr>
            <w:tcW w:w="780" w:type="dxa"/>
          </w:tcPr>
          <w:p w14:paraId="2D13B274"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10/B</w:t>
            </w:r>
          </w:p>
        </w:tc>
        <w:tc>
          <w:tcPr>
            <w:tcW w:w="709" w:type="dxa"/>
          </w:tcPr>
          <w:p w14:paraId="67B1D5DE"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11/A</w:t>
            </w:r>
          </w:p>
        </w:tc>
        <w:tc>
          <w:tcPr>
            <w:tcW w:w="709" w:type="dxa"/>
          </w:tcPr>
          <w:p w14:paraId="2C669BA9"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11/B</w:t>
            </w:r>
          </w:p>
        </w:tc>
        <w:tc>
          <w:tcPr>
            <w:tcW w:w="696" w:type="dxa"/>
          </w:tcPr>
          <w:p w14:paraId="776E7F74"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12/A</w:t>
            </w:r>
          </w:p>
        </w:tc>
        <w:tc>
          <w:tcPr>
            <w:tcW w:w="683" w:type="dxa"/>
          </w:tcPr>
          <w:p w14:paraId="651C75E8"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12/B</w:t>
            </w:r>
          </w:p>
        </w:tc>
      </w:tr>
      <w:tr w:rsidR="00266C24" w:rsidRPr="00C32762" w14:paraId="5CE54A44" w14:textId="77777777" w:rsidTr="00475A38">
        <w:tc>
          <w:tcPr>
            <w:tcW w:w="1535" w:type="dxa"/>
            <w:vMerge w:val="restart"/>
          </w:tcPr>
          <w:p w14:paraId="3FACE15D"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Angol nyelv</w:t>
            </w:r>
          </w:p>
        </w:tc>
        <w:tc>
          <w:tcPr>
            <w:tcW w:w="1834" w:type="dxa"/>
          </w:tcPr>
          <w:p w14:paraId="664E7670"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Középfok (B2)</w:t>
            </w:r>
          </w:p>
        </w:tc>
        <w:tc>
          <w:tcPr>
            <w:tcW w:w="779" w:type="dxa"/>
          </w:tcPr>
          <w:p w14:paraId="6B2295BB" w14:textId="641185AE"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2</w:t>
            </w:r>
          </w:p>
        </w:tc>
        <w:tc>
          <w:tcPr>
            <w:tcW w:w="780" w:type="dxa"/>
          </w:tcPr>
          <w:p w14:paraId="28D7081E" w14:textId="65500B24"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4</w:t>
            </w:r>
          </w:p>
        </w:tc>
        <w:tc>
          <w:tcPr>
            <w:tcW w:w="779" w:type="dxa"/>
          </w:tcPr>
          <w:p w14:paraId="5C5F3100" w14:textId="76C9B27D"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1</w:t>
            </w:r>
          </w:p>
        </w:tc>
        <w:tc>
          <w:tcPr>
            <w:tcW w:w="780" w:type="dxa"/>
          </w:tcPr>
          <w:p w14:paraId="4AE7BF7D" w14:textId="2986A350" w:rsidR="00266C24" w:rsidRPr="00C32762" w:rsidRDefault="00266C24" w:rsidP="00475A38">
            <w:pPr>
              <w:jc w:val="both"/>
              <w:rPr>
                <w:rFonts w:ascii="Times New Roman" w:hAnsi="Times New Roman" w:cs="Times New Roman"/>
                <w:sz w:val="24"/>
                <w:szCs w:val="24"/>
              </w:rPr>
            </w:pPr>
          </w:p>
        </w:tc>
        <w:tc>
          <w:tcPr>
            <w:tcW w:w="709" w:type="dxa"/>
          </w:tcPr>
          <w:p w14:paraId="37AA0D3B" w14:textId="570E2C6A"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5</w:t>
            </w:r>
          </w:p>
        </w:tc>
        <w:tc>
          <w:tcPr>
            <w:tcW w:w="709" w:type="dxa"/>
          </w:tcPr>
          <w:p w14:paraId="11CA5CB7" w14:textId="1F4F946D"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5</w:t>
            </w:r>
          </w:p>
        </w:tc>
        <w:tc>
          <w:tcPr>
            <w:tcW w:w="696" w:type="dxa"/>
          </w:tcPr>
          <w:p w14:paraId="1B538883" w14:textId="12058C7D" w:rsidR="00266C24" w:rsidRPr="00C32762" w:rsidRDefault="00B92872" w:rsidP="00475A38">
            <w:pPr>
              <w:jc w:val="both"/>
              <w:rPr>
                <w:rFonts w:ascii="Times New Roman" w:hAnsi="Times New Roman" w:cs="Times New Roman"/>
                <w:sz w:val="24"/>
                <w:szCs w:val="24"/>
              </w:rPr>
            </w:pPr>
            <w:r>
              <w:rPr>
                <w:rFonts w:ascii="Times New Roman" w:hAnsi="Times New Roman" w:cs="Times New Roman"/>
                <w:sz w:val="24"/>
                <w:szCs w:val="24"/>
              </w:rPr>
              <w:t>4</w:t>
            </w:r>
            <w:r w:rsidR="00266C24" w:rsidRPr="00C32762">
              <w:rPr>
                <w:rFonts w:ascii="Times New Roman" w:hAnsi="Times New Roman" w:cs="Times New Roman"/>
                <w:sz w:val="24"/>
                <w:szCs w:val="24"/>
              </w:rPr>
              <w:t xml:space="preserve"> </w:t>
            </w:r>
          </w:p>
        </w:tc>
        <w:tc>
          <w:tcPr>
            <w:tcW w:w="683" w:type="dxa"/>
          </w:tcPr>
          <w:p w14:paraId="6EA8CD9F" w14:textId="57701B33"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4</w:t>
            </w:r>
            <w:r w:rsidR="00266C24" w:rsidRPr="00C32762">
              <w:rPr>
                <w:rFonts w:ascii="Times New Roman" w:hAnsi="Times New Roman" w:cs="Times New Roman"/>
                <w:sz w:val="24"/>
                <w:szCs w:val="24"/>
              </w:rPr>
              <w:t xml:space="preserve"> </w:t>
            </w:r>
          </w:p>
        </w:tc>
      </w:tr>
      <w:tr w:rsidR="00266C24" w:rsidRPr="00C32762" w14:paraId="224EC1A3" w14:textId="77777777" w:rsidTr="00475A38">
        <w:tc>
          <w:tcPr>
            <w:tcW w:w="1535" w:type="dxa"/>
            <w:vMerge/>
          </w:tcPr>
          <w:p w14:paraId="635EF622" w14:textId="77777777" w:rsidR="00266C24" w:rsidRPr="00C32762" w:rsidRDefault="00266C24" w:rsidP="00475A38">
            <w:pPr>
              <w:jc w:val="both"/>
              <w:rPr>
                <w:rFonts w:ascii="Times New Roman" w:hAnsi="Times New Roman" w:cs="Times New Roman"/>
                <w:sz w:val="24"/>
                <w:szCs w:val="24"/>
              </w:rPr>
            </w:pPr>
          </w:p>
        </w:tc>
        <w:tc>
          <w:tcPr>
            <w:tcW w:w="1834" w:type="dxa"/>
          </w:tcPr>
          <w:p w14:paraId="4D15519D"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Felsőfok (C1)</w:t>
            </w:r>
          </w:p>
        </w:tc>
        <w:tc>
          <w:tcPr>
            <w:tcW w:w="779" w:type="dxa"/>
          </w:tcPr>
          <w:p w14:paraId="45E8D704" w14:textId="77777777" w:rsidR="00266C24" w:rsidRPr="00C32762" w:rsidRDefault="00266C24" w:rsidP="00475A38">
            <w:pPr>
              <w:jc w:val="both"/>
              <w:rPr>
                <w:rFonts w:ascii="Times New Roman" w:hAnsi="Times New Roman" w:cs="Times New Roman"/>
                <w:sz w:val="24"/>
                <w:szCs w:val="24"/>
              </w:rPr>
            </w:pPr>
          </w:p>
        </w:tc>
        <w:tc>
          <w:tcPr>
            <w:tcW w:w="780" w:type="dxa"/>
          </w:tcPr>
          <w:p w14:paraId="108D8C46" w14:textId="77777777" w:rsidR="00266C24" w:rsidRPr="00C32762" w:rsidRDefault="00266C24" w:rsidP="00475A38">
            <w:pPr>
              <w:jc w:val="both"/>
              <w:rPr>
                <w:rFonts w:ascii="Times New Roman" w:hAnsi="Times New Roman" w:cs="Times New Roman"/>
                <w:sz w:val="24"/>
                <w:szCs w:val="24"/>
              </w:rPr>
            </w:pPr>
          </w:p>
        </w:tc>
        <w:tc>
          <w:tcPr>
            <w:tcW w:w="779" w:type="dxa"/>
          </w:tcPr>
          <w:p w14:paraId="214B0869" w14:textId="77777777" w:rsidR="00266C24" w:rsidRPr="00C32762" w:rsidRDefault="00266C24" w:rsidP="00475A38">
            <w:pPr>
              <w:jc w:val="both"/>
              <w:rPr>
                <w:rFonts w:ascii="Times New Roman" w:hAnsi="Times New Roman" w:cs="Times New Roman"/>
                <w:sz w:val="24"/>
                <w:szCs w:val="24"/>
              </w:rPr>
            </w:pPr>
          </w:p>
        </w:tc>
        <w:tc>
          <w:tcPr>
            <w:tcW w:w="780" w:type="dxa"/>
          </w:tcPr>
          <w:p w14:paraId="568E79B6" w14:textId="77777777" w:rsidR="00266C24" w:rsidRPr="00C32762" w:rsidRDefault="00266C24" w:rsidP="00475A38">
            <w:pPr>
              <w:jc w:val="both"/>
              <w:rPr>
                <w:rFonts w:ascii="Times New Roman" w:hAnsi="Times New Roman" w:cs="Times New Roman"/>
                <w:sz w:val="24"/>
                <w:szCs w:val="24"/>
              </w:rPr>
            </w:pPr>
          </w:p>
        </w:tc>
        <w:tc>
          <w:tcPr>
            <w:tcW w:w="709" w:type="dxa"/>
          </w:tcPr>
          <w:p w14:paraId="32E02597" w14:textId="06566016" w:rsidR="00266C24" w:rsidRPr="00C32762" w:rsidRDefault="00266C24" w:rsidP="00475A38">
            <w:pPr>
              <w:jc w:val="both"/>
              <w:rPr>
                <w:rFonts w:ascii="Times New Roman" w:hAnsi="Times New Roman" w:cs="Times New Roman"/>
                <w:sz w:val="24"/>
                <w:szCs w:val="24"/>
              </w:rPr>
            </w:pPr>
          </w:p>
        </w:tc>
        <w:tc>
          <w:tcPr>
            <w:tcW w:w="709" w:type="dxa"/>
          </w:tcPr>
          <w:p w14:paraId="5C0EEFF7" w14:textId="77777777" w:rsidR="00266C24" w:rsidRPr="00C32762" w:rsidRDefault="00266C24" w:rsidP="00475A38">
            <w:pPr>
              <w:jc w:val="both"/>
              <w:rPr>
                <w:rFonts w:ascii="Times New Roman" w:hAnsi="Times New Roman" w:cs="Times New Roman"/>
                <w:sz w:val="24"/>
                <w:szCs w:val="24"/>
              </w:rPr>
            </w:pPr>
          </w:p>
        </w:tc>
        <w:tc>
          <w:tcPr>
            <w:tcW w:w="696" w:type="dxa"/>
          </w:tcPr>
          <w:p w14:paraId="4418B5F7" w14:textId="77777777" w:rsidR="00266C24" w:rsidRPr="00C32762" w:rsidRDefault="00266C24" w:rsidP="00475A38">
            <w:pPr>
              <w:jc w:val="both"/>
              <w:rPr>
                <w:rFonts w:ascii="Times New Roman" w:hAnsi="Times New Roman" w:cs="Times New Roman"/>
                <w:sz w:val="24"/>
                <w:szCs w:val="24"/>
              </w:rPr>
            </w:pPr>
          </w:p>
        </w:tc>
        <w:tc>
          <w:tcPr>
            <w:tcW w:w="683" w:type="dxa"/>
          </w:tcPr>
          <w:p w14:paraId="03099967"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 xml:space="preserve">1 </w:t>
            </w:r>
          </w:p>
        </w:tc>
      </w:tr>
      <w:tr w:rsidR="00266C24" w:rsidRPr="00C32762" w14:paraId="28A367D9" w14:textId="77777777" w:rsidTr="00475A38">
        <w:tc>
          <w:tcPr>
            <w:tcW w:w="1535" w:type="dxa"/>
            <w:vMerge w:val="restart"/>
          </w:tcPr>
          <w:p w14:paraId="42674D0E"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Német nyelv</w:t>
            </w:r>
          </w:p>
        </w:tc>
        <w:tc>
          <w:tcPr>
            <w:tcW w:w="1834" w:type="dxa"/>
          </w:tcPr>
          <w:p w14:paraId="1003DD78"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Középfok (B2)</w:t>
            </w:r>
          </w:p>
        </w:tc>
        <w:tc>
          <w:tcPr>
            <w:tcW w:w="779" w:type="dxa"/>
          </w:tcPr>
          <w:p w14:paraId="7F53EDBA" w14:textId="77777777" w:rsidR="00266C24" w:rsidRPr="00C32762" w:rsidRDefault="00266C24" w:rsidP="00475A38">
            <w:pPr>
              <w:jc w:val="both"/>
              <w:rPr>
                <w:rFonts w:ascii="Times New Roman" w:hAnsi="Times New Roman" w:cs="Times New Roman"/>
                <w:sz w:val="24"/>
                <w:szCs w:val="24"/>
              </w:rPr>
            </w:pPr>
          </w:p>
        </w:tc>
        <w:tc>
          <w:tcPr>
            <w:tcW w:w="780" w:type="dxa"/>
          </w:tcPr>
          <w:p w14:paraId="51D3EE0F" w14:textId="06C0AA62" w:rsidR="00266C24" w:rsidRPr="00C32762" w:rsidRDefault="00266C24" w:rsidP="00475A38">
            <w:pPr>
              <w:jc w:val="both"/>
              <w:rPr>
                <w:rFonts w:ascii="Times New Roman" w:hAnsi="Times New Roman" w:cs="Times New Roman"/>
                <w:sz w:val="24"/>
                <w:szCs w:val="24"/>
              </w:rPr>
            </w:pPr>
          </w:p>
        </w:tc>
        <w:tc>
          <w:tcPr>
            <w:tcW w:w="779" w:type="dxa"/>
          </w:tcPr>
          <w:p w14:paraId="4A608818" w14:textId="77777777" w:rsidR="00266C24" w:rsidRPr="00C32762" w:rsidRDefault="00266C24" w:rsidP="00475A38">
            <w:pPr>
              <w:jc w:val="both"/>
              <w:rPr>
                <w:rFonts w:ascii="Times New Roman" w:hAnsi="Times New Roman" w:cs="Times New Roman"/>
                <w:sz w:val="24"/>
                <w:szCs w:val="24"/>
              </w:rPr>
            </w:pPr>
          </w:p>
        </w:tc>
        <w:tc>
          <w:tcPr>
            <w:tcW w:w="780" w:type="dxa"/>
          </w:tcPr>
          <w:p w14:paraId="7451E7F8" w14:textId="77777777" w:rsidR="00266C24" w:rsidRPr="00C32762" w:rsidRDefault="00266C24" w:rsidP="00475A38">
            <w:pPr>
              <w:jc w:val="both"/>
              <w:rPr>
                <w:rFonts w:ascii="Times New Roman" w:hAnsi="Times New Roman" w:cs="Times New Roman"/>
                <w:sz w:val="24"/>
                <w:szCs w:val="24"/>
              </w:rPr>
            </w:pPr>
          </w:p>
        </w:tc>
        <w:tc>
          <w:tcPr>
            <w:tcW w:w="709" w:type="dxa"/>
          </w:tcPr>
          <w:p w14:paraId="053CFA7A"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 xml:space="preserve">1 </w:t>
            </w:r>
          </w:p>
        </w:tc>
        <w:tc>
          <w:tcPr>
            <w:tcW w:w="709" w:type="dxa"/>
          </w:tcPr>
          <w:p w14:paraId="0F61C4A8" w14:textId="433A5FEC"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1</w:t>
            </w:r>
          </w:p>
        </w:tc>
        <w:tc>
          <w:tcPr>
            <w:tcW w:w="696" w:type="dxa"/>
          </w:tcPr>
          <w:p w14:paraId="34C22C8F" w14:textId="77777777" w:rsidR="00266C24" w:rsidRPr="00C32762" w:rsidRDefault="00266C24" w:rsidP="00475A38">
            <w:pPr>
              <w:jc w:val="both"/>
              <w:rPr>
                <w:rFonts w:ascii="Times New Roman" w:hAnsi="Times New Roman" w:cs="Times New Roman"/>
                <w:sz w:val="24"/>
                <w:szCs w:val="24"/>
              </w:rPr>
            </w:pPr>
          </w:p>
        </w:tc>
        <w:tc>
          <w:tcPr>
            <w:tcW w:w="683" w:type="dxa"/>
          </w:tcPr>
          <w:p w14:paraId="18344763" w14:textId="235D3D31" w:rsidR="00266C24" w:rsidRPr="00C32762" w:rsidRDefault="00266C24" w:rsidP="00475A38">
            <w:pPr>
              <w:jc w:val="both"/>
              <w:rPr>
                <w:rFonts w:ascii="Times New Roman" w:hAnsi="Times New Roman" w:cs="Times New Roman"/>
                <w:sz w:val="24"/>
                <w:szCs w:val="24"/>
              </w:rPr>
            </w:pPr>
          </w:p>
        </w:tc>
      </w:tr>
      <w:tr w:rsidR="00266C24" w:rsidRPr="00C32762" w14:paraId="6FF8F73D" w14:textId="77777777" w:rsidTr="00475A38">
        <w:tc>
          <w:tcPr>
            <w:tcW w:w="1535" w:type="dxa"/>
            <w:vMerge/>
          </w:tcPr>
          <w:p w14:paraId="1FD3C33B" w14:textId="77777777" w:rsidR="00266C24" w:rsidRPr="00C32762" w:rsidRDefault="00266C24" w:rsidP="00475A38">
            <w:pPr>
              <w:jc w:val="both"/>
              <w:rPr>
                <w:rFonts w:ascii="Times New Roman" w:hAnsi="Times New Roman" w:cs="Times New Roman"/>
                <w:sz w:val="24"/>
                <w:szCs w:val="24"/>
              </w:rPr>
            </w:pPr>
          </w:p>
        </w:tc>
        <w:tc>
          <w:tcPr>
            <w:tcW w:w="1834" w:type="dxa"/>
          </w:tcPr>
          <w:p w14:paraId="19F56848"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Felsőfok (C1)</w:t>
            </w:r>
          </w:p>
        </w:tc>
        <w:tc>
          <w:tcPr>
            <w:tcW w:w="779" w:type="dxa"/>
          </w:tcPr>
          <w:p w14:paraId="76AE4E52" w14:textId="77777777" w:rsidR="00266C24" w:rsidRPr="00C32762" w:rsidRDefault="00266C24" w:rsidP="00475A38">
            <w:pPr>
              <w:jc w:val="both"/>
              <w:rPr>
                <w:rFonts w:ascii="Times New Roman" w:hAnsi="Times New Roman" w:cs="Times New Roman"/>
                <w:sz w:val="24"/>
                <w:szCs w:val="24"/>
              </w:rPr>
            </w:pPr>
          </w:p>
        </w:tc>
        <w:tc>
          <w:tcPr>
            <w:tcW w:w="780" w:type="dxa"/>
          </w:tcPr>
          <w:p w14:paraId="17FF9A86" w14:textId="77777777" w:rsidR="00266C24" w:rsidRPr="00C32762" w:rsidRDefault="00266C24" w:rsidP="00475A38">
            <w:pPr>
              <w:jc w:val="both"/>
              <w:rPr>
                <w:rFonts w:ascii="Times New Roman" w:hAnsi="Times New Roman" w:cs="Times New Roman"/>
                <w:sz w:val="24"/>
                <w:szCs w:val="24"/>
              </w:rPr>
            </w:pPr>
          </w:p>
        </w:tc>
        <w:tc>
          <w:tcPr>
            <w:tcW w:w="779" w:type="dxa"/>
          </w:tcPr>
          <w:p w14:paraId="43D7CE89" w14:textId="77777777" w:rsidR="00266C24" w:rsidRPr="00C32762" w:rsidRDefault="00266C24" w:rsidP="00475A38">
            <w:pPr>
              <w:jc w:val="both"/>
              <w:rPr>
                <w:rFonts w:ascii="Times New Roman" w:hAnsi="Times New Roman" w:cs="Times New Roman"/>
                <w:sz w:val="24"/>
                <w:szCs w:val="24"/>
              </w:rPr>
            </w:pPr>
          </w:p>
        </w:tc>
        <w:tc>
          <w:tcPr>
            <w:tcW w:w="780" w:type="dxa"/>
          </w:tcPr>
          <w:p w14:paraId="491B3F07" w14:textId="77777777" w:rsidR="00266C24" w:rsidRPr="00C32762" w:rsidRDefault="00266C24" w:rsidP="00475A38">
            <w:pPr>
              <w:jc w:val="both"/>
              <w:rPr>
                <w:rFonts w:ascii="Times New Roman" w:hAnsi="Times New Roman" w:cs="Times New Roman"/>
                <w:sz w:val="24"/>
                <w:szCs w:val="24"/>
              </w:rPr>
            </w:pPr>
          </w:p>
        </w:tc>
        <w:tc>
          <w:tcPr>
            <w:tcW w:w="709" w:type="dxa"/>
          </w:tcPr>
          <w:p w14:paraId="354DC08B" w14:textId="77777777" w:rsidR="00266C24" w:rsidRPr="00C32762" w:rsidRDefault="00266C24" w:rsidP="00475A38">
            <w:pPr>
              <w:jc w:val="both"/>
              <w:rPr>
                <w:rFonts w:ascii="Times New Roman" w:hAnsi="Times New Roman" w:cs="Times New Roman"/>
                <w:sz w:val="24"/>
                <w:szCs w:val="24"/>
              </w:rPr>
            </w:pPr>
          </w:p>
        </w:tc>
        <w:tc>
          <w:tcPr>
            <w:tcW w:w="709" w:type="dxa"/>
          </w:tcPr>
          <w:p w14:paraId="02E0558A" w14:textId="77777777" w:rsidR="00266C24" w:rsidRPr="00C32762" w:rsidRDefault="00266C24" w:rsidP="00475A38">
            <w:pPr>
              <w:jc w:val="both"/>
              <w:rPr>
                <w:rFonts w:ascii="Times New Roman" w:hAnsi="Times New Roman" w:cs="Times New Roman"/>
                <w:sz w:val="24"/>
                <w:szCs w:val="24"/>
              </w:rPr>
            </w:pPr>
          </w:p>
        </w:tc>
        <w:tc>
          <w:tcPr>
            <w:tcW w:w="696" w:type="dxa"/>
          </w:tcPr>
          <w:p w14:paraId="733E35B8" w14:textId="77777777" w:rsidR="00266C24" w:rsidRPr="00C32762" w:rsidRDefault="00266C24" w:rsidP="00475A38">
            <w:pPr>
              <w:jc w:val="both"/>
              <w:rPr>
                <w:rFonts w:ascii="Times New Roman" w:hAnsi="Times New Roman" w:cs="Times New Roman"/>
                <w:sz w:val="24"/>
                <w:szCs w:val="24"/>
              </w:rPr>
            </w:pPr>
          </w:p>
        </w:tc>
        <w:tc>
          <w:tcPr>
            <w:tcW w:w="683" w:type="dxa"/>
          </w:tcPr>
          <w:p w14:paraId="349FC297" w14:textId="77777777" w:rsidR="00266C24" w:rsidRPr="00C32762" w:rsidRDefault="00266C24" w:rsidP="00475A38">
            <w:pPr>
              <w:jc w:val="both"/>
              <w:rPr>
                <w:rFonts w:ascii="Times New Roman" w:hAnsi="Times New Roman" w:cs="Times New Roman"/>
                <w:sz w:val="24"/>
                <w:szCs w:val="24"/>
              </w:rPr>
            </w:pPr>
          </w:p>
        </w:tc>
      </w:tr>
    </w:tbl>
    <w:p w14:paraId="3D31DDF0" w14:textId="77777777" w:rsidR="00266C24" w:rsidRDefault="00266C24" w:rsidP="00266C24">
      <w:pPr>
        <w:spacing w:after="0" w:line="240" w:lineRule="auto"/>
        <w:jc w:val="both"/>
        <w:rPr>
          <w:rFonts w:ascii="Times New Roman" w:hAnsi="Times New Roman" w:cs="Times New Roman"/>
          <w:sz w:val="24"/>
          <w:szCs w:val="24"/>
        </w:rPr>
      </w:pPr>
    </w:p>
    <w:p w14:paraId="3D1C26EA" w14:textId="77777777" w:rsidR="00266C24" w:rsidRPr="00C32762" w:rsidRDefault="00266C24" w:rsidP="00266C24">
      <w:pPr>
        <w:spacing w:after="0" w:line="24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1452"/>
        <w:gridCol w:w="1751"/>
        <w:gridCol w:w="775"/>
        <w:gridCol w:w="755"/>
        <w:gridCol w:w="769"/>
        <w:gridCol w:w="768"/>
        <w:gridCol w:w="707"/>
        <w:gridCol w:w="706"/>
        <w:gridCol w:w="696"/>
        <w:gridCol w:w="683"/>
      </w:tblGrid>
      <w:tr w:rsidR="00266C24" w:rsidRPr="00C32762" w14:paraId="309616B0" w14:textId="77777777" w:rsidTr="00475A38">
        <w:tc>
          <w:tcPr>
            <w:tcW w:w="3369" w:type="dxa"/>
            <w:gridSpan w:val="2"/>
          </w:tcPr>
          <w:p w14:paraId="7C0DB9F8"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Nyelvvizsgával rendelkezők</w:t>
            </w:r>
          </w:p>
        </w:tc>
        <w:tc>
          <w:tcPr>
            <w:tcW w:w="779" w:type="dxa"/>
          </w:tcPr>
          <w:p w14:paraId="35A44C91"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9/NY</w:t>
            </w:r>
          </w:p>
        </w:tc>
        <w:tc>
          <w:tcPr>
            <w:tcW w:w="780" w:type="dxa"/>
          </w:tcPr>
          <w:p w14:paraId="7B1A18AF"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9/A</w:t>
            </w:r>
          </w:p>
        </w:tc>
        <w:tc>
          <w:tcPr>
            <w:tcW w:w="779" w:type="dxa"/>
          </w:tcPr>
          <w:p w14:paraId="3331F2C0"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10/A</w:t>
            </w:r>
          </w:p>
        </w:tc>
        <w:tc>
          <w:tcPr>
            <w:tcW w:w="780" w:type="dxa"/>
          </w:tcPr>
          <w:p w14:paraId="1E3A8F49"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10/B</w:t>
            </w:r>
          </w:p>
        </w:tc>
        <w:tc>
          <w:tcPr>
            <w:tcW w:w="709" w:type="dxa"/>
          </w:tcPr>
          <w:p w14:paraId="4797ADB3"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11/A</w:t>
            </w:r>
          </w:p>
        </w:tc>
        <w:tc>
          <w:tcPr>
            <w:tcW w:w="709" w:type="dxa"/>
          </w:tcPr>
          <w:p w14:paraId="20EF7F20"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11/B</w:t>
            </w:r>
          </w:p>
        </w:tc>
        <w:tc>
          <w:tcPr>
            <w:tcW w:w="696" w:type="dxa"/>
          </w:tcPr>
          <w:p w14:paraId="1EECB2F6"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12/A</w:t>
            </w:r>
          </w:p>
        </w:tc>
        <w:tc>
          <w:tcPr>
            <w:tcW w:w="683" w:type="dxa"/>
          </w:tcPr>
          <w:p w14:paraId="799A5404"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12/B</w:t>
            </w:r>
          </w:p>
        </w:tc>
      </w:tr>
      <w:tr w:rsidR="00266C24" w:rsidRPr="00C32762" w14:paraId="683EFC23" w14:textId="77777777" w:rsidTr="00475A38">
        <w:tc>
          <w:tcPr>
            <w:tcW w:w="1535" w:type="dxa"/>
            <w:vMerge w:val="restart"/>
          </w:tcPr>
          <w:p w14:paraId="08F133E2"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Angol nyelv</w:t>
            </w:r>
          </w:p>
        </w:tc>
        <w:tc>
          <w:tcPr>
            <w:tcW w:w="1834" w:type="dxa"/>
          </w:tcPr>
          <w:p w14:paraId="286025B1"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Középfok (B2)</w:t>
            </w:r>
          </w:p>
        </w:tc>
        <w:tc>
          <w:tcPr>
            <w:tcW w:w="779" w:type="dxa"/>
          </w:tcPr>
          <w:p w14:paraId="0B92C0CF" w14:textId="1D6A1FDB"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2</w:t>
            </w:r>
            <w:r w:rsidR="00266C24" w:rsidRPr="00C32762">
              <w:rPr>
                <w:rFonts w:ascii="Times New Roman" w:hAnsi="Times New Roman" w:cs="Times New Roman"/>
                <w:sz w:val="24"/>
                <w:szCs w:val="24"/>
              </w:rPr>
              <w:t xml:space="preserve"> </w:t>
            </w:r>
          </w:p>
        </w:tc>
        <w:tc>
          <w:tcPr>
            <w:tcW w:w="780" w:type="dxa"/>
          </w:tcPr>
          <w:p w14:paraId="17FB7FF2" w14:textId="0B8B82C9"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4</w:t>
            </w:r>
          </w:p>
        </w:tc>
        <w:tc>
          <w:tcPr>
            <w:tcW w:w="779" w:type="dxa"/>
          </w:tcPr>
          <w:p w14:paraId="266829FA" w14:textId="1FD38FE9"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5</w:t>
            </w:r>
          </w:p>
        </w:tc>
        <w:tc>
          <w:tcPr>
            <w:tcW w:w="780" w:type="dxa"/>
          </w:tcPr>
          <w:p w14:paraId="051F251B" w14:textId="0706ABF1"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1</w:t>
            </w:r>
          </w:p>
        </w:tc>
        <w:tc>
          <w:tcPr>
            <w:tcW w:w="709" w:type="dxa"/>
          </w:tcPr>
          <w:p w14:paraId="16DF22A6" w14:textId="07FBE6F6"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13</w:t>
            </w:r>
          </w:p>
        </w:tc>
        <w:tc>
          <w:tcPr>
            <w:tcW w:w="709" w:type="dxa"/>
          </w:tcPr>
          <w:p w14:paraId="094109BB" w14:textId="6587A5AA"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8</w:t>
            </w:r>
          </w:p>
        </w:tc>
        <w:tc>
          <w:tcPr>
            <w:tcW w:w="696" w:type="dxa"/>
          </w:tcPr>
          <w:p w14:paraId="1F1F1318" w14:textId="719FFC76" w:rsidR="00266C24" w:rsidRPr="00C32762" w:rsidRDefault="00B92872" w:rsidP="00475A38">
            <w:pPr>
              <w:jc w:val="both"/>
              <w:rPr>
                <w:rFonts w:ascii="Times New Roman" w:hAnsi="Times New Roman" w:cs="Times New Roman"/>
                <w:sz w:val="24"/>
                <w:szCs w:val="24"/>
              </w:rPr>
            </w:pPr>
            <w:r>
              <w:rPr>
                <w:rFonts w:ascii="Times New Roman" w:hAnsi="Times New Roman" w:cs="Times New Roman"/>
                <w:sz w:val="24"/>
                <w:szCs w:val="24"/>
              </w:rPr>
              <w:t>16</w:t>
            </w:r>
          </w:p>
        </w:tc>
        <w:tc>
          <w:tcPr>
            <w:tcW w:w="683" w:type="dxa"/>
          </w:tcPr>
          <w:p w14:paraId="062C3020" w14:textId="2BA374E6"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12</w:t>
            </w:r>
          </w:p>
        </w:tc>
      </w:tr>
      <w:tr w:rsidR="00266C24" w:rsidRPr="00C32762" w14:paraId="1DDFF3A5" w14:textId="77777777" w:rsidTr="00475A38">
        <w:tc>
          <w:tcPr>
            <w:tcW w:w="1535" w:type="dxa"/>
            <w:vMerge/>
          </w:tcPr>
          <w:p w14:paraId="535BB39D" w14:textId="77777777" w:rsidR="00266C24" w:rsidRPr="00C32762" w:rsidRDefault="00266C24" w:rsidP="00475A38">
            <w:pPr>
              <w:jc w:val="both"/>
              <w:rPr>
                <w:rFonts w:ascii="Times New Roman" w:hAnsi="Times New Roman" w:cs="Times New Roman"/>
                <w:sz w:val="24"/>
                <w:szCs w:val="24"/>
              </w:rPr>
            </w:pPr>
          </w:p>
        </w:tc>
        <w:tc>
          <w:tcPr>
            <w:tcW w:w="1834" w:type="dxa"/>
          </w:tcPr>
          <w:p w14:paraId="00067344"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Felsőfok (C1)</w:t>
            </w:r>
          </w:p>
        </w:tc>
        <w:tc>
          <w:tcPr>
            <w:tcW w:w="779" w:type="dxa"/>
          </w:tcPr>
          <w:p w14:paraId="1280BA64" w14:textId="77777777" w:rsidR="00266C24" w:rsidRPr="00C32762" w:rsidRDefault="00266C24" w:rsidP="00475A38">
            <w:pPr>
              <w:jc w:val="both"/>
              <w:rPr>
                <w:rFonts w:ascii="Times New Roman" w:hAnsi="Times New Roman" w:cs="Times New Roman"/>
                <w:sz w:val="24"/>
                <w:szCs w:val="24"/>
              </w:rPr>
            </w:pPr>
          </w:p>
        </w:tc>
        <w:tc>
          <w:tcPr>
            <w:tcW w:w="780" w:type="dxa"/>
          </w:tcPr>
          <w:p w14:paraId="6F7B5B21" w14:textId="77777777" w:rsidR="00266C24" w:rsidRPr="00C32762" w:rsidRDefault="00266C24" w:rsidP="00475A38">
            <w:pPr>
              <w:jc w:val="both"/>
              <w:rPr>
                <w:rFonts w:ascii="Times New Roman" w:hAnsi="Times New Roman" w:cs="Times New Roman"/>
                <w:sz w:val="24"/>
                <w:szCs w:val="24"/>
              </w:rPr>
            </w:pPr>
          </w:p>
        </w:tc>
        <w:tc>
          <w:tcPr>
            <w:tcW w:w="779" w:type="dxa"/>
          </w:tcPr>
          <w:p w14:paraId="6A63EF73" w14:textId="77777777" w:rsidR="00266C24" w:rsidRPr="00C32762" w:rsidRDefault="00266C24" w:rsidP="00475A38">
            <w:pPr>
              <w:jc w:val="both"/>
              <w:rPr>
                <w:rFonts w:ascii="Times New Roman" w:hAnsi="Times New Roman" w:cs="Times New Roman"/>
                <w:sz w:val="24"/>
                <w:szCs w:val="24"/>
              </w:rPr>
            </w:pPr>
          </w:p>
        </w:tc>
        <w:tc>
          <w:tcPr>
            <w:tcW w:w="780" w:type="dxa"/>
          </w:tcPr>
          <w:p w14:paraId="16E5FD26" w14:textId="77777777" w:rsidR="00266C24" w:rsidRPr="00C32762" w:rsidRDefault="00266C24" w:rsidP="00475A38">
            <w:pPr>
              <w:jc w:val="both"/>
              <w:rPr>
                <w:rFonts w:ascii="Times New Roman" w:hAnsi="Times New Roman" w:cs="Times New Roman"/>
                <w:sz w:val="24"/>
                <w:szCs w:val="24"/>
              </w:rPr>
            </w:pPr>
          </w:p>
        </w:tc>
        <w:tc>
          <w:tcPr>
            <w:tcW w:w="709" w:type="dxa"/>
          </w:tcPr>
          <w:p w14:paraId="102D63A3" w14:textId="5FC2482D" w:rsidR="00266C24" w:rsidRPr="00C32762" w:rsidRDefault="00266C24" w:rsidP="00475A38">
            <w:pPr>
              <w:jc w:val="both"/>
              <w:rPr>
                <w:rFonts w:ascii="Times New Roman" w:hAnsi="Times New Roman" w:cs="Times New Roman"/>
                <w:sz w:val="24"/>
                <w:szCs w:val="24"/>
              </w:rPr>
            </w:pPr>
          </w:p>
        </w:tc>
        <w:tc>
          <w:tcPr>
            <w:tcW w:w="709" w:type="dxa"/>
          </w:tcPr>
          <w:p w14:paraId="38542CF9" w14:textId="6F760FF3"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1</w:t>
            </w:r>
          </w:p>
        </w:tc>
        <w:tc>
          <w:tcPr>
            <w:tcW w:w="696" w:type="dxa"/>
          </w:tcPr>
          <w:p w14:paraId="104E0E3F" w14:textId="4807468B" w:rsidR="00266C24" w:rsidRPr="00C32762" w:rsidRDefault="00B92872" w:rsidP="00475A38">
            <w:pPr>
              <w:jc w:val="both"/>
              <w:rPr>
                <w:rFonts w:ascii="Times New Roman" w:hAnsi="Times New Roman" w:cs="Times New Roman"/>
                <w:sz w:val="24"/>
                <w:szCs w:val="24"/>
              </w:rPr>
            </w:pPr>
            <w:r>
              <w:rPr>
                <w:rFonts w:ascii="Times New Roman" w:hAnsi="Times New Roman" w:cs="Times New Roman"/>
                <w:sz w:val="24"/>
                <w:szCs w:val="24"/>
              </w:rPr>
              <w:t>1</w:t>
            </w:r>
          </w:p>
        </w:tc>
        <w:tc>
          <w:tcPr>
            <w:tcW w:w="683" w:type="dxa"/>
          </w:tcPr>
          <w:p w14:paraId="1D854CCC" w14:textId="57BAA261"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2</w:t>
            </w:r>
          </w:p>
        </w:tc>
      </w:tr>
      <w:tr w:rsidR="00266C24" w:rsidRPr="00C32762" w14:paraId="7E7BDFAB" w14:textId="77777777" w:rsidTr="00475A38">
        <w:tc>
          <w:tcPr>
            <w:tcW w:w="1535" w:type="dxa"/>
            <w:vMerge w:val="restart"/>
          </w:tcPr>
          <w:p w14:paraId="3392C9FF"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Német nyelv</w:t>
            </w:r>
          </w:p>
        </w:tc>
        <w:tc>
          <w:tcPr>
            <w:tcW w:w="1834" w:type="dxa"/>
          </w:tcPr>
          <w:p w14:paraId="215C194D"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Középfok (B2)</w:t>
            </w:r>
          </w:p>
        </w:tc>
        <w:tc>
          <w:tcPr>
            <w:tcW w:w="779" w:type="dxa"/>
          </w:tcPr>
          <w:p w14:paraId="65435465" w14:textId="77777777" w:rsidR="00266C24" w:rsidRPr="00C32762" w:rsidRDefault="00266C24" w:rsidP="00475A38">
            <w:pPr>
              <w:jc w:val="both"/>
              <w:rPr>
                <w:rFonts w:ascii="Times New Roman" w:hAnsi="Times New Roman" w:cs="Times New Roman"/>
                <w:sz w:val="24"/>
                <w:szCs w:val="24"/>
              </w:rPr>
            </w:pPr>
          </w:p>
        </w:tc>
        <w:tc>
          <w:tcPr>
            <w:tcW w:w="780" w:type="dxa"/>
          </w:tcPr>
          <w:p w14:paraId="63099416" w14:textId="402D67D5" w:rsidR="00266C24" w:rsidRPr="00C32762" w:rsidRDefault="00266C24" w:rsidP="00475A38">
            <w:pPr>
              <w:jc w:val="both"/>
              <w:rPr>
                <w:rFonts w:ascii="Times New Roman" w:hAnsi="Times New Roman" w:cs="Times New Roman"/>
                <w:sz w:val="24"/>
                <w:szCs w:val="24"/>
              </w:rPr>
            </w:pPr>
          </w:p>
        </w:tc>
        <w:tc>
          <w:tcPr>
            <w:tcW w:w="779" w:type="dxa"/>
          </w:tcPr>
          <w:p w14:paraId="0182F154" w14:textId="389D1CF9"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2</w:t>
            </w:r>
          </w:p>
        </w:tc>
        <w:tc>
          <w:tcPr>
            <w:tcW w:w="780" w:type="dxa"/>
          </w:tcPr>
          <w:p w14:paraId="1770D51F" w14:textId="77777777" w:rsidR="00266C24" w:rsidRPr="00C32762" w:rsidRDefault="00266C24" w:rsidP="00475A38">
            <w:pPr>
              <w:jc w:val="both"/>
              <w:rPr>
                <w:rFonts w:ascii="Times New Roman" w:hAnsi="Times New Roman" w:cs="Times New Roman"/>
                <w:sz w:val="24"/>
                <w:szCs w:val="24"/>
              </w:rPr>
            </w:pPr>
          </w:p>
        </w:tc>
        <w:tc>
          <w:tcPr>
            <w:tcW w:w="709" w:type="dxa"/>
          </w:tcPr>
          <w:p w14:paraId="5EACC32E" w14:textId="45008D84"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3</w:t>
            </w:r>
          </w:p>
        </w:tc>
        <w:tc>
          <w:tcPr>
            <w:tcW w:w="709" w:type="dxa"/>
          </w:tcPr>
          <w:p w14:paraId="24C8948A" w14:textId="03F38CA2" w:rsidR="00266C24" w:rsidRPr="00C32762" w:rsidRDefault="003538E0" w:rsidP="00475A38">
            <w:pPr>
              <w:jc w:val="both"/>
              <w:rPr>
                <w:rFonts w:ascii="Times New Roman" w:hAnsi="Times New Roman" w:cs="Times New Roman"/>
                <w:sz w:val="24"/>
                <w:szCs w:val="24"/>
              </w:rPr>
            </w:pPr>
            <w:r>
              <w:rPr>
                <w:rFonts w:ascii="Times New Roman" w:hAnsi="Times New Roman" w:cs="Times New Roman"/>
                <w:sz w:val="24"/>
                <w:szCs w:val="24"/>
              </w:rPr>
              <w:t>1</w:t>
            </w:r>
          </w:p>
        </w:tc>
        <w:tc>
          <w:tcPr>
            <w:tcW w:w="696" w:type="dxa"/>
          </w:tcPr>
          <w:p w14:paraId="3DF7459A" w14:textId="4DF8E93C" w:rsidR="00266C24" w:rsidRPr="00C32762" w:rsidRDefault="00B92872" w:rsidP="00475A38">
            <w:pPr>
              <w:jc w:val="both"/>
              <w:rPr>
                <w:rFonts w:ascii="Times New Roman" w:hAnsi="Times New Roman" w:cs="Times New Roman"/>
                <w:sz w:val="24"/>
                <w:szCs w:val="24"/>
              </w:rPr>
            </w:pPr>
            <w:r>
              <w:rPr>
                <w:rFonts w:ascii="Times New Roman" w:hAnsi="Times New Roman" w:cs="Times New Roman"/>
                <w:sz w:val="24"/>
                <w:szCs w:val="24"/>
              </w:rPr>
              <w:t>2</w:t>
            </w:r>
          </w:p>
        </w:tc>
        <w:tc>
          <w:tcPr>
            <w:tcW w:w="683" w:type="dxa"/>
          </w:tcPr>
          <w:p w14:paraId="52360C1F" w14:textId="7444E1EA" w:rsidR="00266C24" w:rsidRPr="00C32762" w:rsidRDefault="00266C24" w:rsidP="00475A38">
            <w:pPr>
              <w:jc w:val="both"/>
              <w:rPr>
                <w:rFonts w:ascii="Times New Roman" w:hAnsi="Times New Roman" w:cs="Times New Roman"/>
                <w:sz w:val="24"/>
                <w:szCs w:val="24"/>
              </w:rPr>
            </w:pPr>
          </w:p>
        </w:tc>
      </w:tr>
      <w:tr w:rsidR="00266C24" w:rsidRPr="00C32762" w14:paraId="4C0B1EBC" w14:textId="77777777" w:rsidTr="00475A38">
        <w:tc>
          <w:tcPr>
            <w:tcW w:w="1535" w:type="dxa"/>
            <w:vMerge/>
          </w:tcPr>
          <w:p w14:paraId="71409E3A" w14:textId="77777777" w:rsidR="00266C24" w:rsidRPr="00C32762" w:rsidRDefault="00266C24" w:rsidP="00475A38">
            <w:pPr>
              <w:jc w:val="both"/>
              <w:rPr>
                <w:rFonts w:ascii="Times New Roman" w:hAnsi="Times New Roman" w:cs="Times New Roman"/>
                <w:sz w:val="24"/>
                <w:szCs w:val="24"/>
              </w:rPr>
            </w:pPr>
          </w:p>
        </w:tc>
        <w:tc>
          <w:tcPr>
            <w:tcW w:w="1834" w:type="dxa"/>
          </w:tcPr>
          <w:p w14:paraId="570301B1" w14:textId="77777777" w:rsidR="00266C24" w:rsidRPr="00C32762" w:rsidRDefault="00266C24" w:rsidP="00475A38">
            <w:pPr>
              <w:jc w:val="both"/>
              <w:rPr>
                <w:rFonts w:ascii="Times New Roman" w:hAnsi="Times New Roman" w:cs="Times New Roman"/>
                <w:sz w:val="24"/>
                <w:szCs w:val="24"/>
              </w:rPr>
            </w:pPr>
            <w:r w:rsidRPr="00C32762">
              <w:rPr>
                <w:rFonts w:ascii="Times New Roman" w:hAnsi="Times New Roman" w:cs="Times New Roman"/>
                <w:sz w:val="24"/>
                <w:szCs w:val="24"/>
              </w:rPr>
              <w:t>Felsőfok (C1)</w:t>
            </w:r>
          </w:p>
        </w:tc>
        <w:tc>
          <w:tcPr>
            <w:tcW w:w="779" w:type="dxa"/>
          </w:tcPr>
          <w:p w14:paraId="2964CF6D" w14:textId="77777777" w:rsidR="00266C24" w:rsidRPr="00C32762" w:rsidRDefault="00266C24" w:rsidP="00475A38">
            <w:pPr>
              <w:jc w:val="both"/>
              <w:rPr>
                <w:rFonts w:ascii="Times New Roman" w:hAnsi="Times New Roman" w:cs="Times New Roman"/>
                <w:sz w:val="24"/>
                <w:szCs w:val="24"/>
              </w:rPr>
            </w:pPr>
          </w:p>
        </w:tc>
        <w:tc>
          <w:tcPr>
            <w:tcW w:w="780" w:type="dxa"/>
          </w:tcPr>
          <w:p w14:paraId="1B764032" w14:textId="77777777" w:rsidR="00266C24" w:rsidRPr="00C32762" w:rsidRDefault="00266C24" w:rsidP="00475A38">
            <w:pPr>
              <w:jc w:val="both"/>
              <w:rPr>
                <w:rFonts w:ascii="Times New Roman" w:hAnsi="Times New Roman" w:cs="Times New Roman"/>
                <w:sz w:val="24"/>
                <w:szCs w:val="24"/>
              </w:rPr>
            </w:pPr>
          </w:p>
        </w:tc>
        <w:tc>
          <w:tcPr>
            <w:tcW w:w="779" w:type="dxa"/>
          </w:tcPr>
          <w:p w14:paraId="22898F77" w14:textId="77777777" w:rsidR="00266C24" w:rsidRPr="00C32762" w:rsidRDefault="00266C24" w:rsidP="00475A38">
            <w:pPr>
              <w:jc w:val="both"/>
              <w:rPr>
                <w:rFonts w:ascii="Times New Roman" w:hAnsi="Times New Roman" w:cs="Times New Roman"/>
                <w:sz w:val="24"/>
                <w:szCs w:val="24"/>
              </w:rPr>
            </w:pPr>
          </w:p>
        </w:tc>
        <w:tc>
          <w:tcPr>
            <w:tcW w:w="780" w:type="dxa"/>
          </w:tcPr>
          <w:p w14:paraId="12517EC8" w14:textId="77777777" w:rsidR="00266C24" w:rsidRPr="00C32762" w:rsidRDefault="00266C24" w:rsidP="00475A38">
            <w:pPr>
              <w:jc w:val="both"/>
              <w:rPr>
                <w:rFonts w:ascii="Times New Roman" w:hAnsi="Times New Roman" w:cs="Times New Roman"/>
                <w:sz w:val="24"/>
                <w:szCs w:val="24"/>
              </w:rPr>
            </w:pPr>
          </w:p>
        </w:tc>
        <w:tc>
          <w:tcPr>
            <w:tcW w:w="709" w:type="dxa"/>
          </w:tcPr>
          <w:p w14:paraId="5B797B1F" w14:textId="77777777" w:rsidR="00266C24" w:rsidRPr="00C32762" w:rsidRDefault="00266C24" w:rsidP="00475A38">
            <w:pPr>
              <w:jc w:val="both"/>
              <w:rPr>
                <w:rFonts w:ascii="Times New Roman" w:hAnsi="Times New Roman" w:cs="Times New Roman"/>
                <w:sz w:val="24"/>
                <w:szCs w:val="24"/>
              </w:rPr>
            </w:pPr>
          </w:p>
        </w:tc>
        <w:tc>
          <w:tcPr>
            <w:tcW w:w="709" w:type="dxa"/>
          </w:tcPr>
          <w:p w14:paraId="5E754481" w14:textId="77777777" w:rsidR="00266C24" w:rsidRPr="00C32762" w:rsidRDefault="00266C24" w:rsidP="00475A38">
            <w:pPr>
              <w:jc w:val="both"/>
              <w:rPr>
                <w:rFonts w:ascii="Times New Roman" w:hAnsi="Times New Roman" w:cs="Times New Roman"/>
                <w:sz w:val="24"/>
                <w:szCs w:val="24"/>
              </w:rPr>
            </w:pPr>
          </w:p>
        </w:tc>
        <w:tc>
          <w:tcPr>
            <w:tcW w:w="696" w:type="dxa"/>
          </w:tcPr>
          <w:p w14:paraId="53D1E673" w14:textId="77777777" w:rsidR="00266C24" w:rsidRPr="00C32762" w:rsidRDefault="00266C24" w:rsidP="00475A38">
            <w:pPr>
              <w:jc w:val="both"/>
              <w:rPr>
                <w:rFonts w:ascii="Times New Roman" w:hAnsi="Times New Roman" w:cs="Times New Roman"/>
                <w:sz w:val="24"/>
                <w:szCs w:val="24"/>
              </w:rPr>
            </w:pPr>
          </w:p>
        </w:tc>
        <w:tc>
          <w:tcPr>
            <w:tcW w:w="683" w:type="dxa"/>
          </w:tcPr>
          <w:p w14:paraId="36829E99" w14:textId="77777777" w:rsidR="00266C24" w:rsidRPr="00C32762" w:rsidRDefault="00266C24" w:rsidP="00475A38">
            <w:pPr>
              <w:jc w:val="both"/>
              <w:rPr>
                <w:rFonts w:ascii="Times New Roman" w:hAnsi="Times New Roman" w:cs="Times New Roman"/>
                <w:sz w:val="24"/>
                <w:szCs w:val="24"/>
              </w:rPr>
            </w:pPr>
          </w:p>
        </w:tc>
      </w:tr>
    </w:tbl>
    <w:p w14:paraId="0630C446" w14:textId="3778FE5B" w:rsidR="00D375BE" w:rsidRDefault="00D375BE" w:rsidP="00266C24">
      <w:pPr>
        <w:spacing w:after="0" w:line="240" w:lineRule="auto"/>
        <w:jc w:val="both"/>
        <w:rPr>
          <w:rFonts w:ascii="Times New Roman" w:hAnsi="Times New Roman" w:cs="Times New Roman"/>
          <w:sz w:val="24"/>
          <w:szCs w:val="24"/>
        </w:rPr>
      </w:pPr>
    </w:p>
    <w:p w14:paraId="37C2B184" w14:textId="3B0BAA97" w:rsidR="006F39E6" w:rsidRDefault="006F39E6" w:rsidP="00266C24">
      <w:pPr>
        <w:spacing w:after="0" w:line="240" w:lineRule="auto"/>
        <w:jc w:val="both"/>
        <w:rPr>
          <w:rFonts w:ascii="Times New Roman" w:hAnsi="Times New Roman" w:cs="Times New Roman"/>
          <w:sz w:val="24"/>
          <w:szCs w:val="24"/>
        </w:rPr>
      </w:pPr>
    </w:p>
    <w:p w14:paraId="499C2AA3" w14:textId="2755AFBB" w:rsidR="006F39E6" w:rsidRPr="006F39E6" w:rsidRDefault="006F39E6" w:rsidP="00266C24">
      <w:pPr>
        <w:spacing w:after="0" w:line="240" w:lineRule="auto"/>
        <w:jc w:val="both"/>
        <w:rPr>
          <w:rFonts w:ascii="Times New Roman" w:hAnsi="Times New Roman" w:cs="Times New Roman"/>
          <w:b/>
          <w:sz w:val="24"/>
          <w:szCs w:val="24"/>
        </w:rPr>
      </w:pPr>
      <w:r w:rsidRPr="006F39E6">
        <w:rPr>
          <w:rFonts w:ascii="Times New Roman" w:hAnsi="Times New Roman" w:cs="Times New Roman"/>
          <w:b/>
          <w:sz w:val="24"/>
          <w:szCs w:val="24"/>
        </w:rPr>
        <w:t>Tanórán kívüli foglakozás:</w:t>
      </w:r>
    </w:p>
    <w:p w14:paraId="4AB5715A" w14:textId="77777777" w:rsidR="00D375BE" w:rsidRDefault="00D375BE" w:rsidP="00266C24">
      <w:pPr>
        <w:spacing w:after="0" w:line="240" w:lineRule="auto"/>
        <w:jc w:val="both"/>
        <w:rPr>
          <w:rFonts w:ascii="Times New Roman" w:hAnsi="Times New Roman" w:cs="Times New Roman"/>
          <w:sz w:val="24"/>
          <w:szCs w:val="24"/>
        </w:rPr>
      </w:pPr>
    </w:p>
    <w:tbl>
      <w:tblPr>
        <w:tblpPr w:leftFromText="141" w:rightFromText="141" w:vertAnchor="text" w:horzAnchor="margin" w:tblpXSpec="center" w:tblpY="184"/>
        <w:tblW w:w="9990" w:type="dxa"/>
        <w:tblLayout w:type="fixed"/>
        <w:tblCellMar>
          <w:left w:w="70" w:type="dxa"/>
          <w:right w:w="70" w:type="dxa"/>
        </w:tblCellMar>
        <w:tblLook w:val="04A0" w:firstRow="1" w:lastRow="0" w:firstColumn="1" w:lastColumn="0" w:noHBand="0" w:noVBand="1"/>
      </w:tblPr>
      <w:tblGrid>
        <w:gridCol w:w="569"/>
        <w:gridCol w:w="1560"/>
        <w:gridCol w:w="709"/>
        <w:gridCol w:w="1134"/>
        <w:gridCol w:w="1702"/>
        <w:gridCol w:w="923"/>
        <w:gridCol w:w="764"/>
        <w:gridCol w:w="645"/>
        <w:gridCol w:w="708"/>
        <w:gridCol w:w="1276"/>
      </w:tblGrid>
      <w:tr w:rsidR="006F39E6" w:rsidRPr="006F39E6" w14:paraId="28E5BA35" w14:textId="77777777" w:rsidTr="006F39E6">
        <w:trPr>
          <w:trHeight w:val="402"/>
        </w:trPr>
        <w:tc>
          <w:tcPr>
            <w:tcW w:w="569" w:type="dxa"/>
            <w:tcBorders>
              <w:top w:val="single" w:sz="8" w:space="0" w:color="auto"/>
              <w:left w:val="single" w:sz="8" w:space="0" w:color="auto"/>
              <w:bottom w:val="single" w:sz="8" w:space="0" w:color="auto"/>
              <w:right w:val="single" w:sz="8" w:space="0" w:color="auto"/>
            </w:tcBorders>
            <w:hideMark/>
          </w:tcPr>
          <w:p w14:paraId="53E8BCB5"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Ssz.</w:t>
            </w:r>
          </w:p>
        </w:tc>
        <w:tc>
          <w:tcPr>
            <w:tcW w:w="1560" w:type="dxa"/>
            <w:tcBorders>
              <w:top w:val="single" w:sz="8" w:space="0" w:color="auto"/>
              <w:left w:val="nil"/>
              <w:bottom w:val="single" w:sz="8" w:space="0" w:color="auto"/>
              <w:right w:val="single" w:sz="8" w:space="0" w:color="auto"/>
            </w:tcBorders>
            <w:hideMark/>
          </w:tcPr>
          <w:p w14:paraId="229C4106"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Szakkör</w:t>
            </w:r>
          </w:p>
        </w:tc>
        <w:tc>
          <w:tcPr>
            <w:tcW w:w="709" w:type="dxa"/>
            <w:tcBorders>
              <w:top w:val="single" w:sz="8" w:space="0" w:color="auto"/>
              <w:left w:val="nil"/>
              <w:bottom w:val="single" w:sz="8" w:space="0" w:color="auto"/>
              <w:right w:val="single" w:sz="8" w:space="0" w:color="auto"/>
            </w:tcBorders>
            <w:hideMark/>
          </w:tcPr>
          <w:p w14:paraId="5F7751C7"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Lét-szám</w:t>
            </w:r>
          </w:p>
        </w:tc>
        <w:tc>
          <w:tcPr>
            <w:tcW w:w="1134" w:type="dxa"/>
            <w:tcBorders>
              <w:top w:val="single" w:sz="8" w:space="0" w:color="auto"/>
              <w:left w:val="nil"/>
              <w:bottom w:val="single" w:sz="8" w:space="0" w:color="auto"/>
              <w:right w:val="single" w:sz="8" w:space="0" w:color="auto"/>
            </w:tcBorders>
            <w:hideMark/>
          </w:tcPr>
          <w:p w14:paraId="7F892DE2"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Osztály</w:t>
            </w:r>
          </w:p>
        </w:tc>
        <w:tc>
          <w:tcPr>
            <w:tcW w:w="1702" w:type="dxa"/>
            <w:tcBorders>
              <w:top w:val="single" w:sz="8" w:space="0" w:color="auto"/>
              <w:left w:val="nil"/>
              <w:bottom w:val="single" w:sz="8" w:space="0" w:color="auto"/>
              <w:right w:val="single" w:sz="8" w:space="0" w:color="auto"/>
            </w:tcBorders>
            <w:hideMark/>
          </w:tcPr>
          <w:p w14:paraId="4CB23B33"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Tanár</w:t>
            </w:r>
          </w:p>
        </w:tc>
        <w:tc>
          <w:tcPr>
            <w:tcW w:w="923" w:type="dxa"/>
            <w:tcBorders>
              <w:top w:val="single" w:sz="8" w:space="0" w:color="auto"/>
              <w:left w:val="nil"/>
              <w:bottom w:val="single" w:sz="8" w:space="0" w:color="auto"/>
              <w:right w:val="single" w:sz="8" w:space="0" w:color="auto"/>
            </w:tcBorders>
            <w:hideMark/>
          </w:tcPr>
          <w:p w14:paraId="6C95F65B"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Nap</w:t>
            </w:r>
          </w:p>
        </w:tc>
        <w:tc>
          <w:tcPr>
            <w:tcW w:w="764" w:type="dxa"/>
            <w:tcBorders>
              <w:top w:val="single" w:sz="8" w:space="0" w:color="auto"/>
              <w:left w:val="nil"/>
              <w:bottom w:val="single" w:sz="8" w:space="0" w:color="auto"/>
              <w:right w:val="single" w:sz="8" w:space="0" w:color="auto"/>
            </w:tcBorders>
            <w:hideMark/>
          </w:tcPr>
          <w:p w14:paraId="5018F14D"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Óra</w:t>
            </w:r>
          </w:p>
        </w:tc>
        <w:tc>
          <w:tcPr>
            <w:tcW w:w="645" w:type="dxa"/>
            <w:tcBorders>
              <w:top w:val="single" w:sz="8" w:space="0" w:color="auto"/>
              <w:left w:val="nil"/>
              <w:bottom w:val="single" w:sz="8" w:space="0" w:color="auto"/>
              <w:right w:val="single" w:sz="8" w:space="0" w:color="auto"/>
            </w:tcBorders>
            <w:hideMark/>
          </w:tcPr>
          <w:p w14:paraId="67EDF4B5"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Óra-szám</w:t>
            </w:r>
          </w:p>
        </w:tc>
        <w:tc>
          <w:tcPr>
            <w:tcW w:w="708" w:type="dxa"/>
            <w:tcBorders>
              <w:top w:val="single" w:sz="8" w:space="0" w:color="auto"/>
              <w:left w:val="nil"/>
              <w:bottom w:val="single" w:sz="8" w:space="0" w:color="auto"/>
              <w:right w:val="single" w:sz="8" w:space="0" w:color="auto"/>
            </w:tcBorders>
            <w:hideMark/>
          </w:tcPr>
          <w:p w14:paraId="2ED1A683"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Te-</w:t>
            </w:r>
            <w:proofErr w:type="spellStart"/>
            <w:r w:rsidRPr="006F39E6">
              <w:rPr>
                <w:rFonts w:ascii="Times New Roman" w:hAnsi="Times New Roman" w:cs="Times New Roman"/>
                <w:b/>
                <w:bCs/>
                <w:sz w:val="24"/>
                <w:szCs w:val="24"/>
              </w:rPr>
              <w:t>rem</w:t>
            </w:r>
            <w:proofErr w:type="spellEnd"/>
          </w:p>
        </w:tc>
        <w:tc>
          <w:tcPr>
            <w:tcW w:w="1276" w:type="dxa"/>
            <w:tcBorders>
              <w:top w:val="single" w:sz="8" w:space="0" w:color="auto"/>
              <w:left w:val="nil"/>
              <w:bottom w:val="single" w:sz="8" w:space="0" w:color="auto"/>
              <w:right w:val="single" w:sz="8" w:space="0" w:color="auto"/>
            </w:tcBorders>
            <w:hideMark/>
          </w:tcPr>
          <w:p w14:paraId="3BEDB280"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Megj.</w:t>
            </w:r>
          </w:p>
        </w:tc>
      </w:tr>
      <w:tr w:rsidR="006F39E6" w:rsidRPr="006F39E6" w14:paraId="1C0BDF8F"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102557B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w:t>
            </w:r>
          </w:p>
        </w:tc>
        <w:tc>
          <w:tcPr>
            <w:tcW w:w="1560" w:type="dxa"/>
            <w:tcBorders>
              <w:top w:val="nil"/>
              <w:left w:val="nil"/>
              <w:bottom w:val="single" w:sz="8" w:space="0" w:color="auto"/>
              <w:right w:val="single" w:sz="8" w:space="0" w:color="auto"/>
            </w:tcBorders>
            <w:hideMark/>
          </w:tcPr>
          <w:p w14:paraId="03A23CB5"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Rajz</w:t>
            </w:r>
          </w:p>
        </w:tc>
        <w:tc>
          <w:tcPr>
            <w:tcW w:w="709" w:type="dxa"/>
            <w:tcBorders>
              <w:top w:val="nil"/>
              <w:left w:val="nil"/>
              <w:bottom w:val="single" w:sz="8" w:space="0" w:color="auto"/>
              <w:right w:val="single" w:sz="8" w:space="0" w:color="auto"/>
            </w:tcBorders>
            <w:hideMark/>
          </w:tcPr>
          <w:p w14:paraId="01FF9498"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9</w:t>
            </w:r>
          </w:p>
        </w:tc>
        <w:tc>
          <w:tcPr>
            <w:tcW w:w="1134" w:type="dxa"/>
            <w:tcBorders>
              <w:top w:val="nil"/>
              <w:left w:val="nil"/>
              <w:bottom w:val="single" w:sz="8" w:space="0" w:color="auto"/>
              <w:right w:val="single" w:sz="8" w:space="0" w:color="auto"/>
            </w:tcBorders>
            <w:hideMark/>
          </w:tcPr>
          <w:p w14:paraId="44F43E78"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9. Ny</w:t>
            </w:r>
          </w:p>
        </w:tc>
        <w:tc>
          <w:tcPr>
            <w:tcW w:w="1702" w:type="dxa"/>
            <w:tcBorders>
              <w:top w:val="nil"/>
              <w:left w:val="nil"/>
              <w:bottom w:val="single" w:sz="8" w:space="0" w:color="auto"/>
              <w:right w:val="single" w:sz="8" w:space="0" w:color="auto"/>
            </w:tcBorders>
            <w:hideMark/>
          </w:tcPr>
          <w:p w14:paraId="690D64B9"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Gál Tamás</w:t>
            </w:r>
          </w:p>
        </w:tc>
        <w:tc>
          <w:tcPr>
            <w:tcW w:w="923" w:type="dxa"/>
            <w:tcBorders>
              <w:top w:val="nil"/>
              <w:left w:val="nil"/>
              <w:bottom w:val="single" w:sz="8" w:space="0" w:color="auto"/>
              <w:right w:val="single" w:sz="8" w:space="0" w:color="auto"/>
            </w:tcBorders>
            <w:hideMark/>
          </w:tcPr>
          <w:p w14:paraId="41DE09F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hétfő</w:t>
            </w:r>
          </w:p>
        </w:tc>
        <w:tc>
          <w:tcPr>
            <w:tcW w:w="764" w:type="dxa"/>
            <w:tcBorders>
              <w:top w:val="nil"/>
              <w:left w:val="nil"/>
              <w:bottom w:val="single" w:sz="8" w:space="0" w:color="auto"/>
              <w:right w:val="single" w:sz="8" w:space="0" w:color="auto"/>
            </w:tcBorders>
            <w:hideMark/>
          </w:tcPr>
          <w:p w14:paraId="7E310CC3"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7-8.</w:t>
            </w:r>
          </w:p>
        </w:tc>
        <w:tc>
          <w:tcPr>
            <w:tcW w:w="645" w:type="dxa"/>
            <w:tcBorders>
              <w:top w:val="nil"/>
              <w:left w:val="nil"/>
              <w:bottom w:val="single" w:sz="8" w:space="0" w:color="auto"/>
              <w:right w:val="single" w:sz="8" w:space="0" w:color="auto"/>
            </w:tcBorders>
            <w:hideMark/>
          </w:tcPr>
          <w:p w14:paraId="3AC39258"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2</w:t>
            </w:r>
          </w:p>
        </w:tc>
        <w:tc>
          <w:tcPr>
            <w:tcW w:w="708" w:type="dxa"/>
            <w:tcBorders>
              <w:top w:val="nil"/>
              <w:left w:val="nil"/>
              <w:bottom w:val="single" w:sz="8" w:space="0" w:color="auto"/>
              <w:right w:val="single" w:sz="8" w:space="0" w:color="auto"/>
            </w:tcBorders>
            <w:hideMark/>
          </w:tcPr>
          <w:p w14:paraId="7BD21D65"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32</w:t>
            </w:r>
          </w:p>
        </w:tc>
        <w:tc>
          <w:tcPr>
            <w:tcW w:w="1276" w:type="dxa"/>
            <w:tcBorders>
              <w:top w:val="nil"/>
              <w:left w:val="nil"/>
              <w:bottom w:val="single" w:sz="8" w:space="0" w:color="auto"/>
              <w:right w:val="single" w:sz="8" w:space="0" w:color="auto"/>
            </w:tcBorders>
            <w:hideMark/>
          </w:tcPr>
          <w:p w14:paraId="46BEAD51"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 alkotókör</w:t>
            </w:r>
          </w:p>
        </w:tc>
      </w:tr>
      <w:tr w:rsidR="006F39E6" w:rsidRPr="006F39E6" w14:paraId="75F6E287"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0E8C3058"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2.</w:t>
            </w:r>
          </w:p>
        </w:tc>
        <w:tc>
          <w:tcPr>
            <w:tcW w:w="1560" w:type="dxa"/>
            <w:tcBorders>
              <w:top w:val="nil"/>
              <w:left w:val="nil"/>
              <w:bottom w:val="single" w:sz="8" w:space="0" w:color="auto"/>
              <w:right w:val="single" w:sz="8" w:space="0" w:color="auto"/>
            </w:tcBorders>
            <w:hideMark/>
          </w:tcPr>
          <w:p w14:paraId="332746B5"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Kreatív</w:t>
            </w:r>
          </w:p>
        </w:tc>
        <w:tc>
          <w:tcPr>
            <w:tcW w:w="709" w:type="dxa"/>
            <w:tcBorders>
              <w:top w:val="nil"/>
              <w:left w:val="nil"/>
              <w:bottom w:val="single" w:sz="8" w:space="0" w:color="auto"/>
              <w:right w:val="single" w:sz="8" w:space="0" w:color="auto"/>
            </w:tcBorders>
            <w:hideMark/>
          </w:tcPr>
          <w:p w14:paraId="04D06413"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9</w:t>
            </w:r>
          </w:p>
        </w:tc>
        <w:tc>
          <w:tcPr>
            <w:tcW w:w="1134" w:type="dxa"/>
            <w:tcBorders>
              <w:top w:val="nil"/>
              <w:left w:val="nil"/>
              <w:bottom w:val="single" w:sz="8" w:space="0" w:color="auto"/>
              <w:right w:val="single" w:sz="8" w:space="0" w:color="auto"/>
            </w:tcBorders>
            <w:hideMark/>
          </w:tcPr>
          <w:p w14:paraId="499BE9F8"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9.Ny</w:t>
            </w:r>
          </w:p>
        </w:tc>
        <w:tc>
          <w:tcPr>
            <w:tcW w:w="1702" w:type="dxa"/>
            <w:tcBorders>
              <w:top w:val="nil"/>
              <w:left w:val="nil"/>
              <w:bottom w:val="single" w:sz="8" w:space="0" w:color="auto"/>
              <w:right w:val="single" w:sz="8" w:space="0" w:color="auto"/>
            </w:tcBorders>
            <w:hideMark/>
          </w:tcPr>
          <w:p w14:paraId="7D6BAA5A"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Zámbó </w:t>
            </w:r>
          </w:p>
          <w:p w14:paraId="2673480A"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Andrea</w:t>
            </w:r>
          </w:p>
        </w:tc>
        <w:tc>
          <w:tcPr>
            <w:tcW w:w="923" w:type="dxa"/>
            <w:tcBorders>
              <w:top w:val="nil"/>
              <w:left w:val="nil"/>
              <w:bottom w:val="single" w:sz="8" w:space="0" w:color="auto"/>
              <w:right w:val="single" w:sz="8" w:space="0" w:color="auto"/>
            </w:tcBorders>
            <w:hideMark/>
          </w:tcPr>
          <w:p w14:paraId="2F9F7F8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szerda</w:t>
            </w:r>
          </w:p>
        </w:tc>
        <w:tc>
          <w:tcPr>
            <w:tcW w:w="764" w:type="dxa"/>
            <w:tcBorders>
              <w:top w:val="nil"/>
              <w:left w:val="nil"/>
              <w:bottom w:val="single" w:sz="8" w:space="0" w:color="auto"/>
              <w:right w:val="single" w:sz="8" w:space="0" w:color="auto"/>
            </w:tcBorders>
            <w:hideMark/>
          </w:tcPr>
          <w:p w14:paraId="14EC13FF"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7-8.</w:t>
            </w:r>
          </w:p>
        </w:tc>
        <w:tc>
          <w:tcPr>
            <w:tcW w:w="645" w:type="dxa"/>
            <w:tcBorders>
              <w:top w:val="nil"/>
              <w:left w:val="nil"/>
              <w:bottom w:val="single" w:sz="8" w:space="0" w:color="auto"/>
              <w:right w:val="single" w:sz="8" w:space="0" w:color="auto"/>
            </w:tcBorders>
            <w:hideMark/>
          </w:tcPr>
          <w:p w14:paraId="3FC7C8B9"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2</w:t>
            </w:r>
          </w:p>
        </w:tc>
        <w:tc>
          <w:tcPr>
            <w:tcW w:w="708" w:type="dxa"/>
            <w:tcBorders>
              <w:top w:val="nil"/>
              <w:left w:val="nil"/>
              <w:bottom w:val="single" w:sz="8" w:space="0" w:color="auto"/>
              <w:right w:val="single" w:sz="8" w:space="0" w:color="auto"/>
            </w:tcBorders>
            <w:hideMark/>
          </w:tcPr>
          <w:p w14:paraId="6E6C25B0"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15</w:t>
            </w:r>
          </w:p>
        </w:tc>
        <w:tc>
          <w:tcPr>
            <w:tcW w:w="1276" w:type="dxa"/>
            <w:tcBorders>
              <w:top w:val="nil"/>
              <w:left w:val="nil"/>
              <w:bottom w:val="single" w:sz="8" w:space="0" w:color="auto"/>
              <w:right w:val="single" w:sz="8" w:space="0" w:color="auto"/>
            </w:tcBorders>
            <w:hideMark/>
          </w:tcPr>
          <w:p w14:paraId="45EED1E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 alkotókör</w:t>
            </w:r>
          </w:p>
        </w:tc>
      </w:tr>
      <w:tr w:rsidR="006F39E6" w:rsidRPr="006F39E6" w14:paraId="5BB5CF37"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1B5D58EB"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3.</w:t>
            </w:r>
          </w:p>
        </w:tc>
        <w:tc>
          <w:tcPr>
            <w:tcW w:w="1560" w:type="dxa"/>
            <w:tcBorders>
              <w:top w:val="nil"/>
              <w:left w:val="nil"/>
              <w:bottom w:val="single" w:sz="8" w:space="0" w:color="auto"/>
              <w:right w:val="single" w:sz="8" w:space="0" w:color="auto"/>
            </w:tcBorders>
            <w:hideMark/>
          </w:tcPr>
          <w:p w14:paraId="6728FD38"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Dráma</w:t>
            </w:r>
          </w:p>
        </w:tc>
        <w:tc>
          <w:tcPr>
            <w:tcW w:w="709" w:type="dxa"/>
            <w:tcBorders>
              <w:top w:val="nil"/>
              <w:left w:val="nil"/>
              <w:bottom w:val="single" w:sz="8" w:space="0" w:color="auto"/>
              <w:right w:val="single" w:sz="8" w:space="0" w:color="auto"/>
            </w:tcBorders>
            <w:hideMark/>
          </w:tcPr>
          <w:p w14:paraId="2A8742FC"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9</w:t>
            </w:r>
          </w:p>
        </w:tc>
        <w:tc>
          <w:tcPr>
            <w:tcW w:w="1134" w:type="dxa"/>
            <w:tcBorders>
              <w:top w:val="nil"/>
              <w:left w:val="nil"/>
              <w:bottom w:val="single" w:sz="8" w:space="0" w:color="auto"/>
              <w:right w:val="single" w:sz="8" w:space="0" w:color="auto"/>
            </w:tcBorders>
            <w:hideMark/>
          </w:tcPr>
          <w:p w14:paraId="222177C5"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9. Ny</w:t>
            </w:r>
          </w:p>
        </w:tc>
        <w:tc>
          <w:tcPr>
            <w:tcW w:w="1702" w:type="dxa"/>
            <w:tcBorders>
              <w:top w:val="nil"/>
              <w:left w:val="nil"/>
              <w:bottom w:val="single" w:sz="8" w:space="0" w:color="auto"/>
              <w:right w:val="single" w:sz="8" w:space="0" w:color="auto"/>
            </w:tcBorders>
            <w:hideMark/>
          </w:tcPr>
          <w:p w14:paraId="78FC793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Göncz Norbert</w:t>
            </w:r>
          </w:p>
        </w:tc>
        <w:tc>
          <w:tcPr>
            <w:tcW w:w="923" w:type="dxa"/>
            <w:tcBorders>
              <w:top w:val="nil"/>
              <w:left w:val="nil"/>
              <w:bottom w:val="single" w:sz="8" w:space="0" w:color="auto"/>
              <w:right w:val="single" w:sz="8" w:space="0" w:color="auto"/>
            </w:tcBorders>
            <w:hideMark/>
          </w:tcPr>
          <w:p w14:paraId="08C2F2C0"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hétfő</w:t>
            </w:r>
          </w:p>
        </w:tc>
        <w:tc>
          <w:tcPr>
            <w:tcW w:w="764" w:type="dxa"/>
            <w:tcBorders>
              <w:top w:val="nil"/>
              <w:left w:val="nil"/>
              <w:bottom w:val="single" w:sz="8" w:space="0" w:color="auto"/>
              <w:right w:val="single" w:sz="8" w:space="0" w:color="auto"/>
            </w:tcBorders>
            <w:hideMark/>
          </w:tcPr>
          <w:p w14:paraId="39E7530B"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7-8.</w:t>
            </w:r>
          </w:p>
        </w:tc>
        <w:tc>
          <w:tcPr>
            <w:tcW w:w="645" w:type="dxa"/>
            <w:tcBorders>
              <w:top w:val="nil"/>
              <w:left w:val="nil"/>
              <w:bottom w:val="single" w:sz="8" w:space="0" w:color="auto"/>
              <w:right w:val="single" w:sz="8" w:space="0" w:color="auto"/>
            </w:tcBorders>
            <w:hideMark/>
          </w:tcPr>
          <w:p w14:paraId="7A6995AC"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2</w:t>
            </w:r>
          </w:p>
        </w:tc>
        <w:tc>
          <w:tcPr>
            <w:tcW w:w="708" w:type="dxa"/>
            <w:tcBorders>
              <w:top w:val="nil"/>
              <w:left w:val="nil"/>
              <w:bottom w:val="single" w:sz="8" w:space="0" w:color="auto"/>
              <w:right w:val="single" w:sz="8" w:space="0" w:color="auto"/>
            </w:tcBorders>
            <w:hideMark/>
          </w:tcPr>
          <w:p w14:paraId="3F9FEF08"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31</w:t>
            </w:r>
          </w:p>
        </w:tc>
        <w:tc>
          <w:tcPr>
            <w:tcW w:w="1276" w:type="dxa"/>
            <w:tcBorders>
              <w:top w:val="nil"/>
              <w:left w:val="nil"/>
              <w:bottom w:val="single" w:sz="8" w:space="0" w:color="auto"/>
              <w:right w:val="single" w:sz="8" w:space="0" w:color="auto"/>
            </w:tcBorders>
            <w:hideMark/>
          </w:tcPr>
          <w:p w14:paraId="75A1D002"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 alkotókör</w:t>
            </w:r>
          </w:p>
        </w:tc>
      </w:tr>
      <w:tr w:rsidR="006F39E6" w:rsidRPr="006F39E6" w14:paraId="7173AAD6"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68DB5FCC"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4.</w:t>
            </w:r>
          </w:p>
        </w:tc>
        <w:tc>
          <w:tcPr>
            <w:tcW w:w="1560" w:type="dxa"/>
            <w:tcBorders>
              <w:top w:val="nil"/>
              <w:left w:val="nil"/>
              <w:bottom w:val="single" w:sz="8" w:space="0" w:color="auto"/>
              <w:right w:val="single" w:sz="8" w:space="0" w:color="auto"/>
            </w:tcBorders>
            <w:hideMark/>
          </w:tcPr>
          <w:p w14:paraId="42F707C0"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Informatika</w:t>
            </w:r>
          </w:p>
        </w:tc>
        <w:tc>
          <w:tcPr>
            <w:tcW w:w="709" w:type="dxa"/>
            <w:tcBorders>
              <w:top w:val="nil"/>
              <w:left w:val="nil"/>
              <w:bottom w:val="single" w:sz="8" w:space="0" w:color="auto"/>
              <w:right w:val="single" w:sz="8" w:space="0" w:color="auto"/>
            </w:tcBorders>
            <w:hideMark/>
          </w:tcPr>
          <w:p w14:paraId="19F12725"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10</w:t>
            </w:r>
          </w:p>
        </w:tc>
        <w:tc>
          <w:tcPr>
            <w:tcW w:w="1134" w:type="dxa"/>
            <w:tcBorders>
              <w:top w:val="nil"/>
              <w:left w:val="nil"/>
              <w:bottom w:val="single" w:sz="8" w:space="0" w:color="auto"/>
              <w:right w:val="single" w:sz="8" w:space="0" w:color="auto"/>
            </w:tcBorders>
            <w:hideMark/>
          </w:tcPr>
          <w:p w14:paraId="53777A7A"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11. A, B</w:t>
            </w:r>
          </w:p>
        </w:tc>
        <w:tc>
          <w:tcPr>
            <w:tcW w:w="1702" w:type="dxa"/>
            <w:tcBorders>
              <w:top w:val="nil"/>
              <w:left w:val="nil"/>
              <w:bottom w:val="single" w:sz="8" w:space="0" w:color="auto"/>
              <w:right w:val="single" w:sz="8" w:space="0" w:color="auto"/>
            </w:tcBorders>
            <w:hideMark/>
          </w:tcPr>
          <w:p w14:paraId="29A27177" w14:textId="77777777" w:rsidR="006F39E6" w:rsidRPr="006F39E6" w:rsidRDefault="006F39E6" w:rsidP="006F39E6">
            <w:pPr>
              <w:spacing w:after="0" w:line="240" w:lineRule="auto"/>
              <w:jc w:val="both"/>
              <w:rPr>
                <w:rFonts w:ascii="Times New Roman" w:hAnsi="Times New Roman" w:cs="Times New Roman"/>
                <w:sz w:val="24"/>
                <w:szCs w:val="24"/>
              </w:rPr>
            </w:pPr>
            <w:proofErr w:type="spellStart"/>
            <w:r w:rsidRPr="006F39E6">
              <w:rPr>
                <w:rFonts w:ascii="Times New Roman" w:hAnsi="Times New Roman" w:cs="Times New Roman"/>
                <w:sz w:val="24"/>
                <w:szCs w:val="24"/>
              </w:rPr>
              <w:t>Jancsekityné</w:t>
            </w:r>
            <w:proofErr w:type="spellEnd"/>
            <w:r w:rsidRPr="006F39E6">
              <w:rPr>
                <w:rFonts w:ascii="Times New Roman" w:hAnsi="Times New Roman" w:cs="Times New Roman"/>
                <w:sz w:val="24"/>
                <w:szCs w:val="24"/>
              </w:rPr>
              <w:t xml:space="preserve"> </w:t>
            </w:r>
            <w:proofErr w:type="spellStart"/>
            <w:r w:rsidRPr="006F39E6">
              <w:rPr>
                <w:rFonts w:ascii="Times New Roman" w:hAnsi="Times New Roman" w:cs="Times New Roman"/>
                <w:sz w:val="24"/>
                <w:szCs w:val="24"/>
              </w:rPr>
              <w:t>Iváncsics</w:t>
            </w:r>
            <w:proofErr w:type="spellEnd"/>
            <w:r w:rsidRPr="006F39E6">
              <w:rPr>
                <w:rFonts w:ascii="Times New Roman" w:hAnsi="Times New Roman" w:cs="Times New Roman"/>
                <w:sz w:val="24"/>
                <w:szCs w:val="24"/>
              </w:rPr>
              <w:t xml:space="preserve"> Márta</w:t>
            </w:r>
          </w:p>
        </w:tc>
        <w:tc>
          <w:tcPr>
            <w:tcW w:w="923" w:type="dxa"/>
            <w:tcBorders>
              <w:top w:val="nil"/>
              <w:left w:val="nil"/>
              <w:bottom w:val="single" w:sz="8" w:space="0" w:color="auto"/>
              <w:right w:val="single" w:sz="8" w:space="0" w:color="auto"/>
            </w:tcBorders>
            <w:hideMark/>
          </w:tcPr>
          <w:p w14:paraId="57E79F39"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hétfő</w:t>
            </w:r>
          </w:p>
        </w:tc>
        <w:tc>
          <w:tcPr>
            <w:tcW w:w="764" w:type="dxa"/>
            <w:tcBorders>
              <w:top w:val="nil"/>
              <w:left w:val="nil"/>
              <w:bottom w:val="single" w:sz="8" w:space="0" w:color="auto"/>
              <w:right w:val="single" w:sz="8" w:space="0" w:color="auto"/>
            </w:tcBorders>
            <w:hideMark/>
          </w:tcPr>
          <w:p w14:paraId="6BD42200"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8.</w:t>
            </w:r>
          </w:p>
        </w:tc>
        <w:tc>
          <w:tcPr>
            <w:tcW w:w="645" w:type="dxa"/>
            <w:tcBorders>
              <w:top w:val="nil"/>
              <w:left w:val="nil"/>
              <w:bottom w:val="single" w:sz="8" w:space="0" w:color="auto"/>
              <w:right w:val="single" w:sz="8" w:space="0" w:color="auto"/>
            </w:tcBorders>
            <w:hideMark/>
          </w:tcPr>
          <w:p w14:paraId="4429411A"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w:t>
            </w:r>
          </w:p>
        </w:tc>
        <w:tc>
          <w:tcPr>
            <w:tcW w:w="708" w:type="dxa"/>
            <w:tcBorders>
              <w:top w:val="nil"/>
              <w:left w:val="nil"/>
              <w:bottom w:val="single" w:sz="8" w:space="0" w:color="auto"/>
              <w:right w:val="single" w:sz="8" w:space="0" w:color="auto"/>
            </w:tcBorders>
            <w:hideMark/>
          </w:tcPr>
          <w:p w14:paraId="7DB359E2"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41</w:t>
            </w:r>
          </w:p>
        </w:tc>
        <w:tc>
          <w:tcPr>
            <w:tcW w:w="1276" w:type="dxa"/>
            <w:tcBorders>
              <w:top w:val="nil"/>
              <w:left w:val="nil"/>
              <w:bottom w:val="single" w:sz="8" w:space="0" w:color="auto"/>
              <w:right w:val="single" w:sz="8" w:space="0" w:color="auto"/>
            </w:tcBorders>
            <w:hideMark/>
          </w:tcPr>
          <w:p w14:paraId="648C325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érettségi felkészítő</w:t>
            </w:r>
          </w:p>
        </w:tc>
      </w:tr>
      <w:tr w:rsidR="006F39E6" w:rsidRPr="006F39E6" w14:paraId="5573187E"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7D6DCA4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5.</w:t>
            </w:r>
          </w:p>
        </w:tc>
        <w:tc>
          <w:tcPr>
            <w:tcW w:w="1560" w:type="dxa"/>
            <w:tcBorders>
              <w:top w:val="nil"/>
              <w:left w:val="nil"/>
              <w:bottom w:val="single" w:sz="8" w:space="0" w:color="auto"/>
              <w:right w:val="single" w:sz="8" w:space="0" w:color="auto"/>
            </w:tcBorders>
            <w:hideMark/>
          </w:tcPr>
          <w:p w14:paraId="77F5ED6A"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Fizika</w:t>
            </w:r>
          </w:p>
        </w:tc>
        <w:tc>
          <w:tcPr>
            <w:tcW w:w="709" w:type="dxa"/>
            <w:tcBorders>
              <w:top w:val="nil"/>
              <w:left w:val="nil"/>
              <w:bottom w:val="single" w:sz="8" w:space="0" w:color="auto"/>
              <w:right w:val="single" w:sz="8" w:space="0" w:color="auto"/>
            </w:tcBorders>
            <w:hideMark/>
          </w:tcPr>
          <w:p w14:paraId="30A203CE"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3</w:t>
            </w:r>
          </w:p>
        </w:tc>
        <w:tc>
          <w:tcPr>
            <w:tcW w:w="1134" w:type="dxa"/>
            <w:tcBorders>
              <w:top w:val="nil"/>
              <w:left w:val="nil"/>
              <w:bottom w:val="single" w:sz="8" w:space="0" w:color="auto"/>
              <w:right w:val="single" w:sz="8" w:space="0" w:color="auto"/>
            </w:tcBorders>
            <w:hideMark/>
          </w:tcPr>
          <w:p w14:paraId="5278B8E5"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12. évf.</w:t>
            </w:r>
          </w:p>
        </w:tc>
        <w:tc>
          <w:tcPr>
            <w:tcW w:w="1702" w:type="dxa"/>
            <w:tcBorders>
              <w:top w:val="nil"/>
              <w:left w:val="nil"/>
              <w:bottom w:val="single" w:sz="8" w:space="0" w:color="auto"/>
              <w:right w:val="single" w:sz="8" w:space="0" w:color="auto"/>
            </w:tcBorders>
            <w:hideMark/>
          </w:tcPr>
          <w:p w14:paraId="7C5A18D5" w14:textId="77777777" w:rsidR="006F39E6" w:rsidRPr="006F39E6" w:rsidRDefault="006F39E6" w:rsidP="006F39E6">
            <w:pPr>
              <w:spacing w:after="0" w:line="240" w:lineRule="auto"/>
              <w:jc w:val="both"/>
              <w:rPr>
                <w:rFonts w:ascii="Times New Roman" w:hAnsi="Times New Roman" w:cs="Times New Roman"/>
                <w:sz w:val="24"/>
                <w:szCs w:val="24"/>
              </w:rPr>
            </w:pPr>
            <w:proofErr w:type="spellStart"/>
            <w:r w:rsidRPr="006F39E6">
              <w:rPr>
                <w:rFonts w:ascii="Times New Roman" w:hAnsi="Times New Roman" w:cs="Times New Roman"/>
                <w:sz w:val="24"/>
                <w:szCs w:val="24"/>
              </w:rPr>
              <w:t>Fraller</w:t>
            </w:r>
            <w:proofErr w:type="spellEnd"/>
            <w:r w:rsidRPr="006F39E6">
              <w:rPr>
                <w:rFonts w:ascii="Times New Roman" w:hAnsi="Times New Roman" w:cs="Times New Roman"/>
                <w:sz w:val="24"/>
                <w:szCs w:val="24"/>
              </w:rPr>
              <w:t xml:space="preserve"> Csaba</w:t>
            </w:r>
          </w:p>
        </w:tc>
        <w:tc>
          <w:tcPr>
            <w:tcW w:w="923" w:type="dxa"/>
            <w:tcBorders>
              <w:top w:val="nil"/>
              <w:left w:val="nil"/>
              <w:bottom w:val="single" w:sz="8" w:space="0" w:color="auto"/>
              <w:right w:val="single" w:sz="8" w:space="0" w:color="auto"/>
            </w:tcBorders>
            <w:hideMark/>
          </w:tcPr>
          <w:p w14:paraId="277795F2"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csütörtök</w:t>
            </w:r>
          </w:p>
        </w:tc>
        <w:tc>
          <w:tcPr>
            <w:tcW w:w="764" w:type="dxa"/>
            <w:tcBorders>
              <w:top w:val="nil"/>
              <w:left w:val="nil"/>
              <w:bottom w:val="single" w:sz="8" w:space="0" w:color="auto"/>
              <w:right w:val="single" w:sz="8" w:space="0" w:color="auto"/>
            </w:tcBorders>
            <w:hideMark/>
          </w:tcPr>
          <w:p w14:paraId="31C0346A"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7-8.</w:t>
            </w:r>
          </w:p>
        </w:tc>
        <w:tc>
          <w:tcPr>
            <w:tcW w:w="645" w:type="dxa"/>
            <w:tcBorders>
              <w:top w:val="nil"/>
              <w:left w:val="nil"/>
              <w:bottom w:val="single" w:sz="8" w:space="0" w:color="auto"/>
              <w:right w:val="single" w:sz="8" w:space="0" w:color="auto"/>
            </w:tcBorders>
            <w:hideMark/>
          </w:tcPr>
          <w:p w14:paraId="35A795A2"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2</w:t>
            </w:r>
          </w:p>
        </w:tc>
        <w:tc>
          <w:tcPr>
            <w:tcW w:w="708" w:type="dxa"/>
            <w:tcBorders>
              <w:top w:val="nil"/>
              <w:left w:val="nil"/>
              <w:bottom w:val="single" w:sz="8" w:space="0" w:color="auto"/>
              <w:right w:val="single" w:sz="8" w:space="0" w:color="auto"/>
            </w:tcBorders>
            <w:hideMark/>
          </w:tcPr>
          <w:p w14:paraId="79243A7F"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18</w:t>
            </w:r>
          </w:p>
        </w:tc>
        <w:tc>
          <w:tcPr>
            <w:tcW w:w="1276" w:type="dxa"/>
            <w:tcBorders>
              <w:top w:val="nil"/>
              <w:left w:val="nil"/>
              <w:bottom w:val="single" w:sz="8" w:space="0" w:color="auto"/>
              <w:right w:val="single" w:sz="8" w:space="0" w:color="auto"/>
            </w:tcBorders>
            <w:hideMark/>
          </w:tcPr>
          <w:p w14:paraId="7DE50162"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mérés</w:t>
            </w:r>
          </w:p>
        </w:tc>
      </w:tr>
      <w:tr w:rsidR="006F39E6" w:rsidRPr="006F39E6" w14:paraId="6BB5FD9F"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3B7F7869"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6.</w:t>
            </w:r>
          </w:p>
        </w:tc>
        <w:tc>
          <w:tcPr>
            <w:tcW w:w="1560" w:type="dxa"/>
            <w:tcBorders>
              <w:top w:val="nil"/>
              <w:left w:val="nil"/>
              <w:bottom w:val="single" w:sz="8" w:space="0" w:color="auto"/>
              <w:right w:val="single" w:sz="8" w:space="0" w:color="auto"/>
            </w:tcBorders>
            <w:hideMark/>
          </w:tcPr>
          <w:p w14:paraId="243B176F"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Emelt felkészítő</w:t>
            </w:r>
          </w:p>
        </w:tc>
        <w:tc>
          <w:tcPr>
            <w:tcW w:w="709" w:type="dxa"/>
            <w:tcBorders>
              <w:top w:val="nil"/>
              <w:left w:val="nil"/>
              <w:bottom w:val="single" w:sz="8" w:space="0" w:color="auto"/>
              <w:right w:val="single" w:sz="8" w:space="0" w:color="auto"/>
            </w:tcBorders>
            <w:hideMark/>
          </w:tcPr>
          <w:p w14:paraId="09FEB52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3</w:t>
            </w:r>
          </w:p>
        </w:tc>
        <w:tc>
          <w:tcPr>
            <w:tcW w:w="1134" w:type="dxa"/>
            <w:tcBorders>
              <w:top w:val="nil"/>
              <w:left w:val="nil"/>
              <w:bottom w:val="single" w:sz="8" w:space="0" w:color="auto"/>
              <w:right w:val="single" w:sz="8" w:space="0" w:color="auto"/>
            </w:tcBorders>
            <w:hideMark/>
          </w:tcPr>
          <w:p w14:paraId="0B7832A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12. évf.</w:t>
            </w:r>
          </w:p>
        </w:tc>
        <w:tc>
          <w:tcPr>
            <w:tcW w:w="1702" w:type="dxa"/>
            <w:tcBorders>
              <w:top w:val="nil"/>
              <w:left w:val="nil"/>
              <w:bottom w:val="single" w:sz="8" w:space="0" w:color="auto"/>
              <w:right w:val="single" w:sz="8" w:space="0" w:color="auto"/>
            </w:tcBorders>
            <w:hideMark/>
          </w:tcPr>
          <w:p w14:paraId="1D3BB47E" w14:textId="77777777" w:rsidR="006F39E6" w:rsidRPr="006F39E6" w:rsidRDefault="006F39E6" w:rsidP="006F39E6">
            <w:pPr>
              <w:spacing w:after="0" w:line="240" w:lineRule="auto"/>
              <w:jc w:val="both"/>
              <w:rPr>
                <w:rFonts w:ascii="Times New Roman" w:hAnsi="Times New Roman" w:cs="Times New Roman"/>
                <w:sz w:val="24"/>
                <w:szCs w:val="24"/>
              </w:rPr>
            </w:pPr>
            <w:proofErr w:type="spellStart"/>
            <w:r w:rsidRPr="006F39E6">
              <w:rPr>
                <w:rFonts w:ascii="Times New Roman" w:hAnsi="Times New Roman" w:cs="Times New Roman"/>
                <w:sz w:val="24"/>
                <w:szCs w:val="24"/>
              </w:rPr>
              <w:t>Fraller</w:t>
            </w:r>
            <w:proofErr w:type="spellEnd"/>
            <w:r w:rsidRPr="006F39E6">
              <w:rPr>
                <w:rFonts w:ascii="Times New Roman" w:hAnsi="Times New Roman" w:cs="Times New Roman"/>
                <w:sz w:val="24"/>
                <w:szCs w:val="24"/>
              </w:rPr>
              <w:t xml:space="preserve"> Csaba</w:t>
            </w:r>
          </w:p>
        </w:tc>
        <w:tc>
          <w:tcPr>
            <w:tcW w:w="923" w:type="dxa"/>
            <w:tcBorders>
              <w:top w:val="nil"/>
              <w:left w:val="nil"/>
              <w:bottom w:val="single" w:sz="8" w:space="0" w:color="auto"/>
              <w:right w:val="single" w:sz="8" w:space="0" w:color="auto"/>
            </w:tcBorders>
            <w:hideMark/>
          </w:tcPr>
          <w:p w14:paraId="1688035E"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csütörtök</w:t>
            </w:r>
          </w:p>
        </w:tc>
        <w:tc>
          <w:tcPr>
            <w:tcW w:w="764" w:type="dxa"/>
            <w:tcBorders>
              <w:top w:val="nil"/>
              <w:left w:val="nil"/>
              <w:bottom w:val="single" w:sz="8" w:space="0" w:color="auto"/>
              <w:right w:val="single" w:sz="8" w:space="0" w:color="auto"/>
            </w:tcBorders>
            <w:hideMark/>
          </w:tcPr>
          <w:p w14:paraId="7AF5EC7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w:t>
            </w:r>
          </w:p>
        </w:tc>
        <w:tc>
          <w:tcPr>
            <w:tcW w:w="645" w:type="dxa"/>
            <w:tcBorders>
              <w:top w:val="nil"/>
              <w:left w:val="nil"/>
              <w:bottom w:val="single" w:sz="8" w:space="0" w:color="auto"/>
              <w:right w:val="single" w:sz="8" w:space="0" w:color="auto"/>
            </w:tcBorders>
            <w:hideMark/>
          </w:tcPr>
          <w:p w14:paraId="477D575D"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w:t>
            </w:r>
          </w:p>
        </w:tc>
        <w:tc>
          <w:tcPr>
            <w:tcW w:w="708" w:type="dxa"/>
            <w:tcBorders>
              <w:top w:val="nil"/>
              <w:left w:val="nil"/>
              <w:bottom w:val="single" w:sz="8" w:space="0" w:color="auto"/>
              <w:right w:val="single" w:sz="8" w:space="0" w:color="auto"/>
            </w:tcBorders>
            <w:hideMark/>
          </w:tcPr>
          <w:p w14:paraId="2E8D653A"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18</w:t>
            </w:r>
          </w:p>
        </w:tc>
        <w:tc>
          <w:tcPr>
            <w:tcW w:w="1276" w:type="dxa"/>
            <w:tcBorders>
              <w:top w:val="nil"/>
              <w:left w:val="nil"/>
              <w:bottom w:val="single" w:sz="8" w:space="0" w:color="auto"/>
              <w:right w:val="single" w:sz="8" w:space="0" w:color="auto"/>
            </w:tcBorders>
            <w:hideMark/>
          </w:tcPr>
          <w:p w14:paraId="01711EC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szakkör</w:t>
            </w:r>
          </w:p>
        </w:tc>
      </w:tr>
      <w:tr w:rsidR="006F39E6" w:rsidRPr="006F39E6" w14:paraId="614CB08A"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3FCFB459"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7.</w:t>
            </w:r>
          </w:p>
        </w:tc>
        <w:tc>
          <w:tcPr>
            <w:tcW w:w="1560" w:type="dxa"/>
            <w:tcBorders>
              <w:top w:val="nil"/>
              <w:left w:val="nil"/>
              <w:bottom w:val="single" w:sz="8" w:space="0" w:color="auto"/>
              <w:right w:val="single" w:sz="8" w:space="0" w:color="auto"/>
            </w:tcBorders>
            <w:hideMark/>
          </w:tcPr>
          <w:p w14:paraId="1E469BD1"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Filmklub</w:t>
            </w:r>
          </w:p>
        </w:tc>
        <w:tc>
          <w:tcPr>
            <w:tcW w:w="709" w:type="dxa"/>
            <w:tcBorders>
              <w:top w:val="nil"/>
              <w:left w:val="nil"/>
              <w:bottom w:val="single" w:sz="8" w:space="0" w:color="auto"/>
              <w:right w:val="single" w:sz="8" w:space="0" w:color="auto"/>
            </w:tcBorders>
            <w:hideMark/>
          </w:tcPr>
          <w:p w14:paraId="15D46078"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12</w:t>
            </w:r>
          </w:p>
        </w:tc>
        <w:tc>
          <w:tcPr>
            <w:tcW w:w="1134" w:type="dxa"/>
            <w:tcBorders>
              <w:top w:val="nil"/>
              <w:left w:val="nil"/>
              <w:bottom w:val="single" w:sz="8" w:space="0" w:color="auto"/>
              <w:right w:val="single" w:sz="8" w:space="0" w:color="auto"/>
            </w:tcBorders>
            <w:hideMark/>
          </w:tcPr>
          <w:p w14:paraId="0F85904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10-12. </w:t>
            </w:r>
            <w:proofErr w:type="spellStart"/>
            <w:r w:rsidRPr="006F39E6">
              <w:rPr>
                <w:rFonts w:ascii="Times New Roman" w:hAnsi="Times New Roman" w:cs="Times New Roman"/>
                <w:sz w:val="24"/>
                <w:szCs w:val="24"/>
              </w:rPr>
              <w:t>évf</w:t>
            </w:r>
            <w:proofErr w:type="spellEnd"/>
          </w:p>
        </w:tc>
        <w:tc>
          <w:tcPr>
            <w:tcW w:w="1702" w:type="dxa"/>
            <w:tcBorders>
              <w:top w:val="nil"/>
              <w:left w:val="nil"/>
              <w:bottom w:val="single" w:sz="8" w:space="0" w:color="auto"/>
              <w:right w:val="single" w:sz="8" w:space="0" w:color="auto"/>
            </w:tcBorders>
            <w:hideMark/>
          </w:tcPr>
          <w:p w14:paraId="11FC7525"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Gál Tamás</w:t>
            </w:r>
          </w:p>
        </w:tc>
        <w:tc>
          <w:tcPr>
            <w:tcW w:w="923" w:type="dxa"/>
            <w:tcBorders>
              <w:top w:val="nil"/>
              <w:left w:val="nil"/>
              <w:bottom w:val="single" w:sz="8" w:space="0" w:color="auto"/>
              <w:right w:val="single" w:sz="8" w:space="0" w:color="auto"/>
            </w:tcBorders>
            <w:hideMark/>
          </w:tcPr>
          <w:p w14:paraId="1D26CA42"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péntek</w:t>
            </w:r>
          </w:p>
        </w:tc>
        <w:tc>
          <w:tcPr>
            <w:tcW w:w="764" w:type="dxa"/>
            <w:tcBorders>
              <w:top w:val="nil"/>
              <w:left w:val="nil"/>
              <w:bottom w:val="single" w:sz="8" w:space="0" w:color="auto"/>
              <w:right w:val="single" w:sz="8" w:space="0" w:color="auto"/>
            </w:tcBorders>
            <w:hideMark/>
          </w:tcPr>
          <w:p w14:paraId="742A1A31"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7-8.</w:t>
            </w:r>
          </w:p>
        </w:tc>
        <w:tc>
          <w:tcPr>
            <w:tcW w:w="645" w:type="dxa"/>
            <w:tcBorders>
              <w:top w:val="nil"/>
              <w:left w:val="nil"/>
              <w:bottom w:val="single" w:sz="8" w:space="0" w:color="auto"/>
              <w:right w:val="single" w:sz="8" w:space="0" w:color="auto"/>
            </w:tcBorders>
            <w:hideMark/>
          </w:tcPr>
          <w:p w14:paraId="0E3BD04D"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2</w:t>
            </w:r>
          </w:p>
        </w:tc>
        <w:tc>
          <w:tcPr>
            <w:tcW w:w="708" w:type="dxa"/>
            <w:tcBorders>
              <w:top w:val="nil"/>
              <w:left w:val="nil"/>
              <w:bottom w:val="single" w:sz="8" w:space="0" w:color="auto"/>
              <w:right w:val="single" w:sz="8" w:space="0" w:color="auto"/>
            </w:tcBorders>
            <w:hideMark/>
          </w:tcPr>
          <w:p w14:paraId="27B2CF40"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32</w:t>
            </w:r>
          </w:p>
        </w:tc>
        <w:tc>
          <w:tcPr>
            <w:tcW w:w="1276" w:type="dxa"/>
            <w:tcBorders>
              <w:top w:val="nil"/>
              <w:left w:val="nil"/>
              <w:bottom w:val="single" w:sz="8" w:space="0" w:color="auto"/>
              <w:right w:val="single" w:sz="8" w:space="0" w:color="auto"/>
            </w:tcBorders>
            <w:hideMark/>
          </w:tcPr>
          <w:p w14:paraId="11C58359"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mozgókép</w:t>
            </w:r>
          </w:p>
        </w:tc>
      </w:tr>
      <w:tr w:rsidR="006F39E6" w:rsidRPr="006F39E6" w14:paraId="73C08A43"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561D9BB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8.</w:t>
            </w:r>
          </w:p>
        </w:tc>
        <w:tc>
          <w:tcPr>
            <w:tcW w:w="1560" w:type="dxa"/>
            <w:tcBorders>
              <w:top w:val="nil"/>
              <w:left w:val="nil"/>
              <w:bottom w:val="single" w:sz="8" w:space="0" w:color="auto"/>
              <w:right w:val="single" w:sz="8" w:space="0" w:color="auto"/>
            </w:tcBorders>
            <w:hideMark/>
          </w:tcPr>
          <w:p w14:paraId="48EB7F71"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Kémia</w:t>
            </w:r>
          </w:p>
        </w:tc>
        <w:tc>
          <w:tcPr>
            <w:tcW w:w="709" w:type="dxa"/>
            <w:tcBorders>
              <w:top w:val="nil"/>
              <w:left w:val="nil"/>
              <w:bottom w:val="single" w:sz="8" w:space="0" w:color="auto"/>
              <w:right w:val="single" w:sz="8" w:space="0" w:color="auto"/>
            </w:tcBorders>
            <w:hideMark/>
          </w:tcPr>
          <w:p w14:paraId="0D84E23A"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5</w:t>
            </w:r>
          </w:p>
        </w:tc>
        <w:tc>
          <w:tcPr>
            <w:tcW w:w="1134" w:type="dxa"/>
            <w:tcBorders>
              <w:top w:val="nil"/>
              <w:left w:val="nil"/>
              <w:bottom w:val="single" w:sz="8" w:space="0" w:color="auto"/>
              <w:right w:val="single" w:sz="8" w:space="0" w:color="auto"/>
            </w:tcBorders>
            <w:hideMark/>
          </w:tcPr>
          <w:p w14:paraId="3DE78C2F"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11. évf.</w:t>
            </w:r>
          </w:p>
        </w:tc>
        <w:tc>
          <w:tcPr>
            <w:tcW w:w="1702" w:type="dxa"/>
            <w:tcBorders>
              <w:top w:val="nil"/>
              <w:left w:val="nil"/>
              <w:bottom w:val="single" w:sz="8" w:space="0" w:color="auto"/>
              <w:right w:val="single" w:sz="8" w:space="0" w:color="auto"/>
            </w:tcBorders>
            <w:hideMark/>
          </w:tcPr>
          <w:p w14:paraId="76F9BAFE" w14:textId="77777777" w:rsidR="006F39E6" w:rsidRPr="006F39E6" w:rsidRDefault="006F39E6" w:rsidP="006F39E6">
            <w:pPr>
              <w:spacing w:after="0" w:line="240" w:lineRule="auto"/>
              <w:jc w:val="both"/>
              <w:rPr>
                <w:rFonts w:ascii="Times New Roman" w:hAnsi="Times New Roman" w:cs="Times New Roman"/>
                <w:sz w:val="24"/>
                <w:szCs w:val="24"/>
              </w:rPr>
            </w:pPr>
            <w:proofErr w:type="spellStart"/>
            <w:r w:rsidRPr="006F39E6">
              <w:rPr>
                <w:rFonts w:ascii="Times New Roman" w:hAnsi="Times New Roman" w:cs="Times New Roman"/>
                <w:sz w:val="24"/>
                <w:szCs w:val="24"/>
              </w:rPr>
              <w:t>Galuskáné</w:t>
            </w:r>
            <w:proofErr w:type="spellEnd"/>
            <w:r w:rsidRPr="006F39E6">
              <w:rPr>
                <w:rFonts w:ascii="Times New Roman" w:hAnsi="Times New Roman" w:cs="Times New Roman"/>
                <w:sz w:val="24"/>
                <w:szCs w:val="24"/>
              </w:rPr>
              <w:t xml:space="preserve"> Csöndes Eszter</w:t>
            </w:r>
          </w:p>
        </w:tc>
        <w:tc>
          <w:tcPr>
            <w:tcW w:w="923" w:type="dxa"/>
            <w:tcBorders>
              <w:top w:val="nil"/>
              <w:left w:val="nil"/>
              <w:bottom w:val="single" w:sz="8" w:space="0" w:color="auto"/>
              <w:right w:val="single" w:sz="8" w:space="0" w:color="auto"/>
            </w:tcBorders>
            <w:hideMark/>
          </w:tcPr>
          <w:p w14:paraId="65878CE5"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csütörtök</w:t>
            </w:r>
          </w:p>
        </w:tc>
        <w:tc>
          <w:tcPr>
            <w:tcW w:w="764" w:type="dxa"/>
            <w:tcBorders>
              <w:top w:val="nil"/>
              <w:left w:val="nil"/>
              <w:bottom w:val="single" w:sz="8" w:space="0" w:color="auto"/>
              <w:right w:val="single" w:sz="8" w:space="0" w:color="auto"/>
            </w:tcBorders>
            <w:hideMark/>
          </w:tcPr>
          <w:p w14:paraId="1C351951"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8.</w:t>
            </w:r>
          </w:p>
        </w:tc>
        <w:tc>
          <w:tcPr>
            <w:tcW w:w="645" w:type="dxa"/>
            <w:tcBorders>
              <w:top w:val="nil"/>
              <w:left w:val="nil"/>
              <w:bottom w:val="single" w:sz="8" w:space="0" w:color="auto"/>
              <w:right w:val="single" w:sz="8" w:space="0" w:color="auto"/>
            </w:tcBorders>
            <w:hideMark/>
          </w:tcPr>
          <w:p w14:paraId="3C18F00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w:t>
            </w:r>
          </w:p>
        </w:tc>
        <w:tc>
          <w:tcPr>
            <w:tcW w:w="708" w:type="dxa"/>
            <w:tcBorders>
              <w:top w:val="nil"/>
              <w:left w:val="nil"/>
              <w:bottom w:val="single" w:sz="8" w:space="0" w:color="auto"/>
              <w:right w:val="single" w:sz="8" w:space="0" w:color="auto"/>
            </w:tcBorders>
            <w:hideMark/>
          </w:tcPr>
          <w:p w14:paraId="23BCE77B"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ab/>
              <w:t>12</w:t>
            </w:r>
          </w:p>
        </w:tc>
        <w:tc>
          <w:tcPr>
            <w:tcW w:w="1276" w:type="dxa"/>
            <w:tcBorders>
              <w:top w:val="nil"/>
              <w:left w:val="nil"/>
              <w:bottom w:val="single" w:sz="8" w:space="0" w:color="auto"/>
              <w:right w:val="single" w:sz="8" w:space="0" w:color="auto"/>
            </w:tcBorders>
            <w:vAlign w:val="bottom"/>
            <w:hideMark/>
          </w:tcPr>
          <w:p w14:paraId="2109103C"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érettségi felkészítő </w:t>
            </w:r>
          </w:p>
        </w:tc>
      </w:tr>
      <w:tr w:rsidR="006F39E6" w:rsidRPr="006F39E6" w14:paraId="69A23A9D"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3C851C95"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9.</w:t>
            </w:r>
          </w:p>
        </w:tc>
        <w:tc>
          <w:tcPr>
            <w:tcW w:w="1560" w:type="dxa"/>
            <w:tcBorders>
              <w:top w:val="nil"/>
              <w:left w:val="nil"/>
              <w:bottom w:val="single" w:sz="8" w:space="0" w:color="auto"/>
              <w:right w:val="single" w:sz="8" w:space="0" w:color="auto"/>
            </w:tcBorders>
            <w:hideMark/>
          </w:tcPr>
          <w:p w14:paraId="59A65DDD"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Biológia</w:t>
            </w:r>
          </w:p>
        </w:tc>
        <w:tc>
          <w:tcPr>
            <w:tcW w:w="709" w:type="dxa"/>
            <w:tcBorders>
              <w:top w:val="nil"/>
              <w:left w:val="nil"/>
              <w:bottom w:val="single" w:sz="8" w:space="0" w:color="auto"/>
              <w:right w:val="single" w:sz="8" w:space="0" w:color="auto"/>
            </w:tcBorders>
            <w:hideMark/>
          </w:tcPr>
          <w:p w14:paraId="5E6BCA0A"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11</w:t>
            </w:r>
          </w:p>
        </w:tc>
        <w:tc>
          <w:tcPr>
            <w:tcW w:w="1134" w:type="dxa"/>
            <w:tcBorders>
              <w:top w:val="nil"/>
              <w:left w:val="nil"/>
              <w:bottom w:val="single" w:sz="8" w:space="0" w:color="auto"/>
              <w:right w:val="single" w:sz="8" w:space="0" w:color="auto"/>
            </w:tcBorders>
            <w:hideMark/>
          </w:tcPr>
          <w:p w14:paraId="6832CAE8"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11. évf.</w:t>
            </w:r>
          </w:p>
        </w:tc>
        <w:tc>
          <w:tcPr>
            <w:tcW w:w="1702" w:type="dxa"/>
            <w:tcBorders>
              <w:top w:val="nil"/>
              <w:left w:val="nil"/>
              <w:bottom w:val="single" w:sz="8" w:space="0" w:color="auto"/>
              <w:right w:val="single" w:sz="8" w:space="0" w:color="auto"/>
            </w:tcBorders>
            <w:hideMark/>
          </w:tcPr>
          <w:p w14:paraId="7F9F07FC"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Horváth </w:t>
            </w:r>
          </w:p>
          <w:p w14:paraId="1302495B"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Károlyné</w:t>
            </w:r>
          </w:p>
        </w:tc>
        <w:tc>
          <w:tcPr>
            <w:tcW w:w="923" w:type="dxa"/>
            <w:tcBorders>
              <w:top w:val="nil"/>
              <w:left w:val="nil"/>
              <w:bottom w:val="single" w:sz="8" w:space="0" w:color="auto"/>
              <w:right w:val="single" w:sz="8" w:space="0" w:color="auto"/>
            </w:tcBorders>
            <w:hideMark/>
          </w:tcPr>
          <w:p w14:paraId="59C4F6CF"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szerda</w:t>
            </w:r>
          </w:p>
        </w:tc>
        <w:tc>
          <w:tcPr>
            <w:tcW w:w="764" w:type="dxa"/>
            <w:tcBorders>
              <w:top w:val="nil"/>
              <w:left w:val="nil"/>
              <w:bottom w:val="single" w:sz="8" w:space="0" w:color="auto"/>
              <w:right w:val="single" w:sz="8" w:space="0" w:color="auto"/>
            </w:tcBorders>
            <w:hideMark/>
          </w:tcPr>
          <w:p w14:paraId="743D395D"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8.</w:t>
            </w:r>
          </w:p>
        </w:tc>
        <w:tc>
          <w:tcPr>
            <w:tcW w:w="645" w:type="dxa"/>
            <w:tcBorders>
              <w:top w:val="nil"/>
              <w:left w:val="nil"/>
              <w:bottom w:val="single" w:sz="8" w:space="0" w:color="auto"/>
              <w:right w:val="single" w:sz="8" w:space="0" w:color="auto"/>
            </w:tcBorders>
            <w:hideMark/>
          </w:tcPr>
          <w:p w14:paraId="6BCEA0A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w:t>
            </w:r>
          </w:p>
        </w:tc>
        <w:tc>
          <w:tcPr>
            <w:tcW w:w="708" w:type="dxa"/>
            <w:tcBorders>
              <w:top w:val="nil"/>
              <w:left w:val="nil"/>
              <w:bottom w:val="single" w:sz="8" w:space="0" w:color="auto"/>
              <w:right w:val="single" w:sz="8" w:space="0" w:color="auto"/>
            </w:tcBorders>
            <w:hideMark/>
          </w:tcPr>
          <w:p w14:paraId="70F59728"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4</w:t>
            </w:r>
          </w:p>
        </w:tc>
        <w:tc>
          <w:tcPr>
            <w:tcW w:w="1276" w:type="dxa"/>
            <w:tcBorders>
              <w:top w:val="nil"/>
              <w:left w:val="nil"/>
              <w:bottom w:val="single" w:sz="8" w:space="0" w:color="auto"/>
              <w:right w:val="single" w:sz="8" w:space="0" w:color="auto"/>
            </w:tcBorders>
            <w:hideMark/>
          </w:tcPr>
          <w:p w14:paraId="18B4C2CF"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ér. </w:t>
            </w:r>
            <w:proofErr w:type="spellStart"/>
            <w:r w:rsidRPr="006F39E6">
              <w:rPr>
                <w:rFonts w:ascii="Times New Roman" w:hAnsi="Times New Roman" w:cs="Times New Roman"/>
                <w:sz w:val="24"/>
                <w:szCs w:val="24"/>
              </w:rPr>
              <w:t>felk</w:t>
            </w:r>
            <w:proofErr w:type="spellEnd"/>
            <w:r w:rsidRPr="006F39E6">
              <w:rPr>
                <w:rFonts w:ascii="Times New Roman" w:hAnsi="Times New Roman" w:cs="Times New Roman"/>
                <w:sz w:val="24"/>
                <w:szCs w:val="24"/>
              </w:rPr>
              <w:t>.</w:t>
            </w:r>
          </w:p>
        </w:tc>
      </w:tr>
      <w:tr w:rsidR="006F39E6" w:rsidRPr="006F39E6" w14:paraId="58804A91"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0FAF9AD0"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 10.</w:t>
            </w:r>
          </w:p>
        </w:tc>
        <w:tc>
          <w:tcPr>
            <w:tcW w:w="1560" w:type="dxa"/>
            <w:tcBorders>
              <w:top w:val="nil"/>
              <w:left w:val="nil"/>
              <w:bottom w:val="single" w:sz="8" w:space="0" w:color="auto"/>
              <w:right w:val="single" w:sz="8" w:space="0" w:color="auto"/>
            </w:tcBorders>
            <w:hideMark/>
          </w:tcPr>
          <w:p w14:paraId="5ED2E81D"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Biológia</w:t>
            </w:r>
          </w:p>
        </w:tc>
        <w:tc>
          <w:tcPr>
            <w:tcW w:w="709" w:type="dxa"/>
            <w:tcBorders>
              <w:top w:val="nil"/>
              <w:left w:val="nil"/>
              <w:bottom w:val="single" w:sz="8" w:space="0" w:color="auto"/>
              <w:right w:val="single" w:sz="8" w:space="0" w:color="auto"/>
            </w:tcBorders>
            <w:hideMark/>
          </w:tcPr>
          <w:p w14:paraId="5C1F9679"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11</w:t>
            </w:r>
          </w:p>
        </w:tc>
        <w:tc>
          <w:tcPr>
            <w:tcW w:w="1134" w:type="dxa"/>
            <w:tcBorders>
              <w:top w:val="nil"/>
              <w:left w:val="nil"/>
              <w:bottom w:val="single" w:sz="8" w:space="0" w:color="auto"/>
              <w:right w:val="single" w:sz="8" w:space="0" w:color="auto"/>
            </w:tcBorders>
            <w:hideMark/>
          </w:tcPr>
          <w:p w14:paraId="42DC760D"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12. évf.</w:t>
            </w:r>
          </w:p>
        </w:tc>
        <w:tc>
          <w:tcPr>
            <w:tcW w:w="1702" w:type="dxa"/>
            <w:tcBorders>
              <w:top w:val="nil"/>
              <w:left w:val="nil"/>
              <w:bottom w:val="single" w:sz="8" w:space="0" w:color="auto"/>
              <w:right w:val="single" w:sz="8" w:space="0" w:color="auto"/>
            </w:tcBorders>
            <w:hideMark/>
          </w:tcPr>
          <w:p w14:paraId="1EA99F40"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Horváth </w:t>
            </w:r>
          </w:p>
          <w:p w14:paraId="6C4F1B83"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Károlyné</w:t>
            </w:r>
          </w:p>
        </w:tc>
        <w:tc>
          <w:tcPr>
            <w:tcW w:w="923" w:type="dxa"/>
            <w:tcBorders>
              <w:top w:val="nil"/>
              <w:left w:val="nil"/>
              <w:bottom w:val="single" w:sz="8" w:space="0" w:color="auto"/>
              <w:right w:val="single" w:sz="8" w:space="0" w:color="auto"/>
            </w:tcBorders>
            <w:hideMark/>
          </w:tcPr>
          <w:p w14:paraId="31DF5273"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csütörtök</w:t>
            </w:r>
          </w:p>
        </w:tc>
        <w:tc>
          <w:tcPr>
            <w:tcW w:w="764" w:type="dxa"/>
            <w:tcBorders>
              <w:top w:val="nil"/>
              <w:left w:val="nil"/>
              <w:bottom w:val="single" w:sz="8" w:space="0" w:color="auto"/>
              <w:right w:val="single" w:sz="8" w:space="0" w:color="auto"/>
            </w:tcBorders>
            <w:hideMark/>
          </w:tcPr>
          <w:p w14:paraId="5F6AC1F1"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9.</w:t>
            </w:r>
          </w:p>
        </w:tc>
        <w:tc>
          <w:tcPr>
            <w:tcW w:w="645" w:type="dxa"/>
            <w:tcBorders>
              <w:top w:val="nil"/>
              <w:left w:val="nil"/>
              <w:bottom w:val="single" w:sz="8" w:space="0" w:color="auto"/>
              <w:right w:val="single" w:sz="8" w:space="0" w:color="auto"/>
            </w:tcBorders>
            <w:hideMark/>
          </w:tcPr>
          <w:p w14:paraId="1D9F3549"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w:t>
            </w:r>
          </w:p>
        </w:tc>
        <w:tc>
          <w:tcPr>
            <w:tcW w:w="708" w:type="dxa"/>
            <w:tcBorders>
              <w:top w:val="nil"/>
              <w:left w:val="nil"/>
              <w:bottom w:val="single" w:sz="8" w:space="0" w:color="auto"/>
              <w:right w:val="single" w:sz="8" w:space="0" w:color="auto"/>
            </w:tcBorders>
            <w:hideMark/>
          </w:tcPr>
          <w:p w14:paraId="7FCBF939"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4</w:t>
            </w:r>
          </w:p>
        </w:tc>
        <w:tc>
          <w:tcPr>
            <w:tcW w:w="1276" w:type="dxa"/>
            <w:tcBorders>
              <w:top w:val="nil"/>
              <w:left w:val="nil"/>
              <w:bottom w:val="single" w:sz="8" w:space="0" w:color="auto"/>
              <w:right w:val="single" w:sz="8" w:space="0" w:color="auto"/>
            </w:tcBorders>
            <w:hideMark/>
          </w:tcPr>
          <w:p w14:paraId="4F24F96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ér. </w:t>
            </w:r>
            <w:proofErr w:type="spellStart"/>
            <w:r w:rsidRPr="006F39E6">
              <w:rPr>
                <w:rFonts w:ascii="Times New Roman" w:hAnsi="Times New Roman" w:cs="Times New Roman"/>
                <w:sz w:val="24"/>
                <w:szCs w:val="24"/>
              </w:rPr>
              <w:t>felk</w:t>
            </w:r>
            <w:proofErr w:type="spellEnd"/>
            <w:r w:rsidRPr="006F39E6">
              <w:rPr>
                <w:rFonts w:ascii="Times New Roman" w:hAnsi="Times New Roman" w:cs="Times New Roman"/>
                <w:sz w:val="24"/>
                <w:szCs w:val="24"/>
              </w:rPr>
              <w:t>.</w:t>
            </w:r>
          </w:p>
        </w:tc>
      </w:tr>
      <w:tr w:rsidR="006F39E6" w:rsidRPr="006F39E6" w14:paraId="49E0A707"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4CB9835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 11.</w:t>
            </w:r>
          </w:p>
        </w:tc>
        <w:tc>
          <w:tcPr>
            <w:tcW w:w="1560" w:type="dxa"/>
            <w:tcBorders>
              <w:top w:val="nil"/>
              <w:left w:val="nil"/>
              <w:bottom w:val="single" w:sz="8" w:space="0" w:color="auto"/>
              <w:right w:val="single" w:sz="8" w:space="0" w:color="auto"/>
            </w:tcBorders>
            <w:hideMark/>
          </w:tcPr>
          <w:p w14:paraId="03F0018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Történelem</w:t>
            </w:r>
          </w:p>
        </w:tc>
        <w:tc>
          <w:tcPr>
            <w:tcW w:w="709" w:type="dxa"/>
            <w:tcBorders>
              <w:top w:val="nil"/>
              <w:left w:val="nil"/>
              <w:bottom w:val="single" w:sz="8" w:space="0" w:color="auto"/>
              <w:right w:val="single" w:sz="8" w:space="0" w:color="auto"/>
            </w:tcBorders>
            <w:hideMark/>
          </w:tcPr>
          <w:p w14:paraId="2976C9D2"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20</w:t>
            </w:r>
          </w:p>
        </w:tc>
        <w:tc>
          <w:tcPr>
            <w:tcW w:w="1134" w:type="dxa"/>
            <w:tcBorders>
              <w:top w:val="nil"/>
              <w:left w:val="nil"/>
              <w:bottom w:val="single" w:sz="8" w:space="0" w:color="auto"/>
              <w:right w:val="single" w:sz="8" w:space="0" w:color="auto"/>
            </w:tcBorders>
            <w:hideMark/>
          </w:tcPr>
          <w:p w14:paraId="4D293EDA"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12.A</w:t>
            </w:r>
          </w:p>
        </w:tc>
        <w:tc>
          <w:tcPr>
            <w:tcW w:w="1702" w:type="dxa"/>
            <w:tcBorders>
              <w:top w:val="nil"/>
              <w:left w:val="nil"/>
              <w:bottom w:val="single" w:sz="8" w:space="0" w:color="auto"/>
              <w:right w:val="single" w:sz="8" w:space="0" w:color="auto"/>
            </w:tcBorders>
            <w:hideMark/>
          </w:tcPr>
          <w:p w14:paraId="425D0890" w14:textId="77777777" w:rsidR="006F39E6" w:rsidRPr="006F39E6" w:rsidRDefault="006F39E6" w:rsidP="006F39E6">
            <w:pPr>
              <w:spacing w:after="0" w:line="240" w:lineRule="auto"/>
              <w:jc w:val="both"/>
              <w:rPr>
                <w:rFonts w:ascii="Times New Roman" w:hAnsi="Times New Roman" w:cs="Times New Roman"/>
                <w:sz w:val="24"/>
                <w:szCs w:val="24"/>
              </w:rPr>
            </w:pPr>
            <w:proofErr w:type="spellStart"/>
            <w:r w:rsidRPr="006F39E6">
              <w:rPr>
                <w:rFonts w:ascii="Times New Roman" w:hAnsi="Times New Roman" w:cs="Times New Roman"/>
                <w:sz w:val="24"/>
                <w:szCs w:val="24"/>
              </w:rPr>
              <w:t>Cséby</w:t>
            </w:r>
            <w:proofErr w:type="spellEnd"/>
            <w:r w:rsidRPr="006F39E6">
              <w:rPr>
                <w:rFonts w:ascii="Times New Roman" w:hAnsi="Times New Roman" w:cs="Times New Roman"/>
                <w:sz w:val="24"/>
                <w:szCs w:val="24"/>
              </w:rPr>
              <w:t xml:space="preserve"> Zoltánné Ács Erika</w:t>
            </w:r>
          </w:p>
        </w:tc>
        <w:tc>
          <w:tcPr>
            <w:tcW w:w="923" w:type="dxa"/>
            <w:tcBorders>
              <w:top w:val="nil"/>
              <w:left w:val="nil"/>
              <w:bottom w:val="single" w:sz="8" w:space="0" w:color="auto"/>
              <w:right w:val="single" w:sz="8" w:space="0" w:color="auto"/>
            </w:tcBorders>
            <w:hideMark/>
          </w:tcPr>
          <w:p w14:paraId="061E4E37"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szerda</w:t>
            </w:r>
          </w:p>
        </w:tc>
        <w:tc>
          <w:tcPr>
            <w:tcW w:w="764" w:type="dxa"/>
            <w:tcBorders>
              <w:top w:val="nil"/>
              <w:left w:val="nil"/>
              <w:bottom w:val="single" w:sz="8" w:space="0" w:color="auto"/>
              <w:right w:val="single" w:sz="8" w:space="0" w:color="auto"/>
            </w:tcBorders>
            <w:hideMark/>
          </w:tcPr>
          <w:p w14:paraId="53AB358C"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8.</w:t>
            </w:r>
          </w:p>
        </w:tc>
        <w:tc>
          <w:tcPr>
            <w:tcW w:w="645" w:type="dxa"/>
            <w:tcBorders>
              <w:top w:val="nil"/>
              <w:left w:val="nil"/>
              <w:bottom w:val="single" w:sz="8" w:space="0" w:color="auto"/>
              <w:right w:val="single" w:sz="8" w:space="0" w:color="auto"/>
            </w:tcBorders>
            <w:hideMark/>
          </w:tcPr>
          <w:p w14:paraId="6A322415"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w:t>
            </w:r>
          </w:p>
        </w:tc>
        <w:tc>
          <w:tcPr>
            <w:tcW w:w="708" w:type="dxa"/>
            <w:tcBorders>
              <w:top w:val="nil"/>
              <w:left w:val="nil"/>
              <w:bottom w:val="single" w:sz="8" w:space="0" w:color="auto"/>
              <w:right w:val="single" w:sz="8" w:space="0" w:color="auto"/>
            </w:tcBorders>
            <w:hideMark/>
          </w:tcPr>
          <w:p w14:paraId="209F2CDF"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32</w:t>
            </w:r>
          </w:p>
        </w:tc>
        <w:tc>
          <w:tcPr>
            <w:tcW w:w="1276" w:type="dxa"/>
            <w:tcBorders>
              <w:top w:val="nil"/>
              <w:left w:val="nil"/>
              <w:bottom w:val="single" w:sz="8" w:space="0" w:color="auto"/>
              <w:right w:val="single" w:sz="8" w:space="0" w:color="auto"/>
            </w:tcBorders>
            <w:hideMark/>
          </w:tcPr>
          <w:p w14:paraId="1589286D"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érettségi </w:t>
            </w:r>
            <w:proofErr w:type="spellStart"/>
            <w:r w:rsidRPr="006F39E6">
              <w:rPr>
                <w:rFonts w:ascii="Times New Roman" w:hAnsi="Times New Roman" w:cs="Times New Roman"/>
                <w:sz w:val="24"/>
                <w:szCs w:val="24"/>
              </w:rPr>
              <w:t>felk</w:t>
            </w:r>
            <w:proofErr w:type="spellEnd"/>
            <w:r w:rsidRPr="006F39E6">
              <w:rPr>
                <w:rFonts w:ascii="Times New Roman" w:hAnsi="Times New Roman" w:cs="Times New Roman"/>
                <w:sz w:val="24"/>
                <w:szCs w:val="24"/>
              </w:rPr>
              <w:t>.</w:t>
            </w:r>
          </w:p>
        </w:tc>
      </w:tr>
      <w:tr w:rsidR="006F39E6" w:rsidRPr="006F39E6" w14:paraId="4F94C322"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4A7491AE"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 12.</w:t>
            </w:r>
          </w:p>
        </w:tc>
        <w:tc>
          <w:tcPr>
            <w:tcW w:w="1560" w:type="dxa"/>
            <w:tcBorders>
              <w:top w:val="nil"/>
              <w:left w:val="nil"/>
              <w:bottom w:val="single" w:sz="8" w:space="0" w:color="auto"/>
              <w:right w:val="single" w:sz="8" w:space="0" w:color="auto"/>
            </w:tcBorders>
            <w:hideMark/>
          </w:tcPr>
          <w:p w14:paraId="7505ADC1"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Szövegértés- szövegalkotás</w:t>
            </w:r>
          </w:p>
        </w:tc>
        <w:tc>
          <w:tcPr>
            <w:tcW w:w="709" w:type="dxa"/>
            <w:tcBorders>
              <w:top w:val="nil"/>
              <w:left w:val="nil"/>
              <w:bottom w:val="single" w:sz="8" w:space="0" w:color="auto"/>
              <w:right w:val="single" w:sz="8" w:space="0" w:color="auto"/>
            </w:tcBorders>
            <w:hideMark/>
          </w:tcPr>
          <w:p w14:paraId="75E7B461"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27</w:t>
            </w:r>
          </w:p>
        </w:tc>
        <w:tc>
          <w:tcPr>
            <w:tcW w:w="1134" w:type="dxa"/>
            <w:tcBorders>
              <w:top w:val="nil"/>
              <w:left w:val="nil"/>
              <w:bottom w:val="single" w:sz="8" w:space="0" w:color="auto"/>
              <w:right w:val="single" w:sz="8" w:space="0" w:color="auto"/>
            </w:tcBorders>
            <w:hideMark/>
          </w:tcPr>
          <w:p w14:paraId="54FFE36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11. évf.</w:t>
            </w:r>
          </w:p>
        </w:tc>
        <w:tc>
          <w:tcPr>
            <w:tcW w:w="1702" w:type="dxa"/>
            <w:tcBorders>
              <w:top w:val="nil"/>
              <w:left w:val="nil"/>
              <w:bottom w:val="single" w:sz="8" w:space="0" w:color="auto"/>
              <w:right w:val="single" w:sz="8" w:space="0" w:color="auto"/>
            </w:tcBorders>
            <w:hideMark/>
          </w:tcPr>
          <w:p w14:paraId="77C3AB20" w14:textId="77777777" w:rsidR="006F39E6" w:rsidRPr="006F39E6" w:rsidRDefault="006F39E6" w:rsidP="006F39E6">
            <w:pPr>
              <w:spacing w:after="0" w:line="240" w:lineRule="auto"/>
              <w:jc w:val="both"/>
              <w:rPr>
                <w:rFonts w:ascii="Times New Roman" w:hAnsi="Times New Roman" w:cs="Times New Roman"/>
                <w:sz w:val="24"/>
                <w:szCs w:val="24"/>
              </w:rPr>
            </w:pPr>
            <w:proofErr w:type="spellStart"/>
            <w:r w:rsidRPr="006F39E6">
              <w:rPr>
                <w:rFonts w:ascii="Times New Roman" w:hAnsi="Times New Roman" w:cs="Times New Roman"/>
                <w:sz w:val="24"/>
                <w:szCs w:val="24"/>
              </w:rPr>
              <w:t>Krizbai</w:t>
            </w:r>
            <w:proofErr w:type="spellEnd"/>
            <w:r w:rsidRPr="006F39E6">
              <w:rPr>
                <w:rFonts w:ascii="Times New Roman" w:hAnsi="Times New Roman" w:cs="Times New Roman"/>
                <w:sz w:val="24"/>
                <w:szCs w:val="24"/>
              </w:rPr>
              <w:t xml:space="preserve"> Csilla</w:t>
            </w:r>
          </w:p>
        </w:tc>
        <w:tc>
          <w:tcPr>
            <w:tcW w:w="923" w:type="dxa"/>
            <w:tcBorders>
              <w:top w:val="nil"/>
              <w:left w:val="nil"/>
              <w:bottom w:val="single" w:sz="8" w:space="0" w:color="auto"/>
              <w:right w:val="single" w:sz="8" w:space="0" w:color="auto"/>
            </w:tcBorders>
            <w:hideMark/>
          </w:tcPr>
          <w:p w14:paraId="2888DA1F"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péntek</w:t>
            </w:r>
          </w:p>
        </w:tc>
        <w:tc>
          <w:tcPr>
            <w:tcW w:w="764" w:type="dxa"/>
            <w:tcBorders>
              <w:top w:val="nil"/>
              <w:left w:val="nil"/>
              <w:bottom w:val="single" w:sz="8" w:space="0" w:color="auto"/>
              <w:right w:val="single" w:sz="8" w:space="0" w:color="auto"/>
            </w:tcBorders>
            <w:hideMark/>
          </w:tcPr>
          <w:p w14:paraId="25249587"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7.</w:t>
            </w:r>
          </w:p>
        </w:tc>
        <w:tc>
          <w:tcPr>
            <w:tcW w:w="645" w:type="dxa"/>
            <w:tcBorders>
              <w:top w:val="nil"/>
              <w:left w:val="nil"/>
              <w:bottom w:val="single" w:sz="8" w:space="0" w:color="auto"/>
              <w:right w:val="single" w:sz="8" w:space="0" w:color="auto"/>
            </w:tcBorders>
            <w:hideMark/>
          </w:tcPr>
          <w:p w14:paraId="078933B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w:t>
            </w:r>
          </w:p>
        </w:tc>
        <w:tc>
          <w:tcPr>
            <w:tcW w:w="708" w:type="dxa"/>
            <w:tcBorders>
              <w:top w:val="nil"/>
              <w:left w:val="nil"/>
              <w:bottom w:val="single" w:sz="8" w:space="0" w:color="auto"/>
              <w:right w:val="single" w:sz="8" w:space="0" w:color="auto"/>
            </w:tcBorders>
            <w:hideMark/>
          </w:tcPr>
          <w:p w14:paraId="3591948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A</w:t>
            </w:r>
          </w:p>
        </w:tc>
        <w:tc>
          <w:tcPr>
            <w:tcW w:w="1276" w:type="dxa"/>
            <w:tcBorders>
              <w:top w:val="nil"/>
              <w:left w:val="nil"/>
              <w:bottom w:val="single" w:sz="8" w:space="0" w:color="auto"/>
              <w:right w:val="single" w:sz="8" w:space="0" w:color="auto"/>
            </w:tcBorders>
            <w:hideMark/>
          </w:tcPr>
          <w:p w14:paraId="2CFBB67E"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érettségi felkészítő</w:t>
            </w:r>
          </w:p>
        </w:tc>
      </w:tr>
      <w:tr w:rsidR="006F39E6" w:rsidRPr="006F39E6" w14:paraId="58DB58C0"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190ED482"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 13.</w:t>
            </w:r>
          </w:p>
        </w:tc>
        <w:tc>
          <w:tcPr>
            <w:tcW w:w="1560" w:type="dxa"/>
            <w:tcBorders>
              <w:top w:val="nil"/>
              <w:left w:val="nil"/>
              <w:bottom w:val="single" w:sz="8" w:space="0" w:color="auto"/>
              <w:right w:val="single" w:sz="8" w:space="0" w:color="auto"/>
            </w:tcBorders>
            <w:hideMark/>
          </w:tcPr>
          <w:p w14:paraId="68FB3AF1"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Magyar nyelv és irodalom</w:t>
            </w:r>
          </w:p>
        </w:tc>
        <w:tc>
          <w:tcPr>
            <w:tcW w:w="709" w:type="dxa"/>
            <w:tcBorders>
              <w:top w:val="nil"/>
              <w:left w:val="nil"/>
              <w:bottom w:val="single" w:sz="8" w:space="0" w:color="auto"/>
              <w:right w:val="single" w:sz="8" w:space="0" w:color="auto"/>
            </w:tcBorders>
            <w:hideMark/>
          </w:tcPr>
          <w:p w14:paraId="091126D7"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10</w:t>
            </w:r>
          </w:p>
        </w:tc>
        <w:tc>
          <w:tcPr>
            <w:tcW w:w="1134" w:type="dxa"/>
            <w:tcBorders>
              <w:top w:val="nil"/>
              <w:left w:val="nil"/>
              <w:bottom w:val="single" w:sz="8" w:space="0" w:color="auto"/>
              <w:right w:val="single" w:sz="8" w:space="0" w:color="auto"/>
            </w:tcBorders>
            <w:hideMark/>
          </w:tcPr>
          <w:p w14:paraId="720BC02C"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11. évf.</w:t>
            </w:r>
          </w:p>
        </w:tc>
        <w:tc>
          <w:tcPr>
            <w:tcW w:w="1702" w:type="dxa"/>
            <w:tcBorders>
              <w:top w:val="nil"/>
              <w:left w:val="nil"/>
              <w:bottom w:val="single" w:sz="8" w:space="0" w:color="auto"/>
              <w:right w:val="single" w:sz="8" w:space="0" w:color="auto"/>
            </w:tcBorders>
            <w:hideMark/>
          </w:tcPr>
          <w:p w14:paraId="47D84F6C" w14:textId="77777777" w:rsidR="006F39E6" w:rsidRPr="006F39E6" w:rsidRDefault="006F39E6" w:rsidP="006F39E6">
            <w:pPr>
              <w:spacing w:after="0" w:line="240" w:lineRule="auto"/>
              <w:jc w:val="both"/>
              <w:rPr>
                <w:rFonts w:ascii="Times New Roman" w:hAnsi="Times New Roman" w:cs="Times New Roman"/>
                <w:sz w:val="24"/>
                <w:szCs w:val="24"/>
              </w:rPr>
            </w:pPr>
            <w:proofErr w:type="spellStart"/>
            <w:r w:rsidRPr="006F39E6">
              <w:rPr>
                <w:rFonts w:ascii="Times New Roman" w:hAnsi="Times New Roman" w:cs="Times New Roman"/>
                <w:sz w:val="24"/>
                <w:szCs w:val="24"/>
              </w:rPr>
              <w:t>Podhradszkyné</w:t>
            </w:r>
            <w:proofErr w:type="spellEnd"/>
            <w:r w:rsidRPr="006F39E6">
              <w:rPr>
                <w:rFonts w:ascii="Times New Roman" w:hAnsi="Times New Roman" w:cs="Times New Roman"/>
                <w:sz w:val="24"/>
                <w:szCs w:val="24"/>
              </w:rPr>
              <w:t xml:space="preserve"> Keserű Tímea</w:t>
            </w:r>
          </w:p>
        </w:tc>
        <w:tc>
          <w:tcPr>
            <w:tcW w:w="923" w:type="dxa"/>
            <w:tcBorders>
              <w:top w:val="nil"/>
              <w:left w:val="nil"/>
              <w:bottom w:val="single" w:sz="8" w:space="0" w:color="auto"/>
              <w:right w:val="single" w:sz="8" w:space="0" w:color="auto"/>
            </w:tcBorders>
            <w:hideMark/>
          </w:tcPr>
          <w:p w14:paraId="506BAA6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szerda</w:t>
            </w:r>
          </w:p>
        </w:tc>
        <w:tc>
          <w:tcPr>
            <w:tcW w:w="764" w:type="dxa"/>
            <w:tcBorders>
              <w:top w:val="nil"/>
              <w:left w:val="nil"/>
              <w:bottom w:val="single" w:sz="8" w:space="0" w:color="auto"/>
              <w:right w:val="single" w:sz="8" w:space="0" w:color="auto"/>
            </w:tcBorders>
            <w:hideMark/>
          </w:tcPr>
          <w:p w14:paraId="4D749518"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7.</w:t>
            </w:r>
          </w:p>
        </w:tc>
        <w:tc>
          <w:tcPr>
            <w:tcW w:w="645" w:type="dxa"/>
            <w:tcBorders>
              <w:top w:val="nil"/>
              <w:left w:val="nil"/>
              <w:bottom w:val="single" w:sz="8" w:space="0" w:color="auto"/>
              <w:right w:val="single" w:sz="8" w:space="0" w:color="auto"/>
            </w:tcBorders>
            <w:hideMark/>
          </w:tcPr>
          <w:p w14:paraId="0C88A099"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w:t>
            </w:r>
          </w:p>
        </w:tc>
        <w:tc>
          <w:tcPr>
            <w:tcW w:w="708" w:type="dxa"/>
            <w:tcBorders>
              <w:top w:val="nil"/>
              <w:left w:val="nil"/>
              <w:bottom w:val="single" w:sz="8" w:space="0" w:color="auto"/>
              <w:right w:val="single" w:sz="8" w:space="0" w:color="auto"/>
            </w:tcBorders>
            <w:hideMark/>
          </w:tcPr>
          <w:p w14:paraId="7085D01E"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12</w:t>
            </w:r>
          </w:p>
        </w:tc>
        <w:tc>
          <w:tcPr>
            <w:tcW w:w="1276" w:type="dxa"/>
            <w:tcBorders>
              <w:top w:val="nil"/>
              <w:left w:val="nil"/>
              <w:bottom w:val="single" w:sz="8" w:space="0" w:color="auto"/>
              <w:right w:val="single" w:sz="8" w:space="0" w:color="auto"/>
            </w:tcBorders>
            <w:hideMark/>
          </w:tcPr>
          <w:p w14:paraId="588DF420"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felzárkóztató</w:t>
            </w:r>
          </w:p>
        </w:tc>
      </w:tr>
      <w:tr w:rsidR="006F39E6" w:rsidRPr="006F39E6" w14:paraId="2139AFCE"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71E8918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 14.</w:t>
            </w:r>
          </w:p>
        </w:tc>
        <w:tc>
          <w:tcPr>
            <w:tcW w:w="1560" w:type="dxa"/>
            <w:tcBorders>
              <w:top w:val="nil"/>
              <w:left w:val="nil"/>
              <w:bottom w:val="single" w:sz="8" w:space="0" w:color="auto"/>
              <w:right w:val="single" w:sz="8" w:space="0" w:color="auto"/>
            </w:tcBorders>
            <w:hideMark/>
          </w:tcPr>
          <w:p w14:paraId="02237802"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Magyar nyelv és irodalom</w:t>
            </w:r>
          </w:p>
        </w:tc>
        <w:tc>
          <w:tcPr>
            <w:tcW w:w="709" w:type="dxa"/>
            <w:tcBorders>
              <w:top w:val="nil"/>
              <w:left w:val="nil"/>
              <w:bottom w:val="single" w:sz="8" w:space="0" w:color="auto"/>
              <w:right w:val="single" w:sz="8" w:space="0" w:color="auto"/>
            </w:tcBorders>
            <w:hideMark/>
          </w:tcPr>
          <w:p w14:paraId="25BF8C5E"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12</w:t>
            </w:r>
          </w:p>
        </w:tc>
        <w:tc>
          <w:tcPr>
            <w:tcW w:w="1134" w:type="dxa"/>
            <w:tcBorders>
              <w:top w:val="nil"/>
              <w:left w:val="nil"/>
              <w:bottom w:val="single" w:sz="8" w:space="0" w:color="auto"/>
              <w:right w:val="single" w:sz="8" w:space="0" w:color="auto"/>
            </w:tcBorders>
            <w:hideMark/>
          </w:tcPr>
          <w:p w14:paraId="4078A900"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11. évf.</w:t>
            </w:r>
          </w:p>
        </w:tc>
        <w:tc>
          <w:tcPr>
            <w:tcW w:w="1702" w:type="dxa"/>
            <w:tcBorders>
              <w:top w:val="nil"/>
              <w:left w:val="nil"/>
              <w:bottom w:val="single" w:sz="8" w:space="0" w:color="auto"/>
              <w:right w:val="single" w:sz="8" w:space="0" w:color="auto"/>
            </w:tcBorders>
            <w:hideMark/>
          </w:tcPr>
          <w:p w14:paraId="6FF82DFA" w14:textId="77777777" w:rsidR="006F39E6" w:rsidRPr="006F39E6" w:rsidRDefault="006F39E6" w:rsidP="006F39E6">
            <w:pPr>
              <w:spacing w:after="0" w:line="240" w:lineRule="auto"/>
              <w:jc w:val="both"/>
              <w:rPr>
                <w:rFonts w:ascii="Times New Roman" w:hAnsi="Times New Roman" w:cs="Times New Roman"/>
                <w:sz w:val="24"/>
                <w:szCs w:val="24"/>
              </w:rPr>
            </w:pPr>
            <w:proofErr w:type="spellStart"/>
            <w:r w:rsidRPr="006F39E6">
              <w:rPr>
                <w:rFonts w:ascii="Times New Roman" w:hAnsi="Times New Roman" w:cs="Times New Roman"/>
                <w:sz w:val="24"/>
                <w:szCs w:val="24"/>
              </w:rPr>
              <w:t>Podhradszkyné</w:t>
            </w:r>
            <w:proofErr w:type="spellEnd"/>
            <w:r w:rsidRPr="006F39E6">
              <w:rPr>
                <w:rFonts w:ascii="Times New Roman" w:hAnsi="Times New Roman" w:cs="Times New Roman"/>
                <w:sz w:val="24"/>
                <w:szCs w:val="24"/>
              </w:rPr>
              <w:t xml:space="preserve"> Keserű Tímea</w:t>
            </w:r>
          </w:p>
        </w:tc>
        <w:tc>
          <w:tcPr>
            <w:tcW w:w="923" w:type="dxa"/>
            <w:tcBorders>
              <w:top w:val="nil"/>
              <w:left w:val="nil"/>
              <w:bottom w:val="single" w:sz="8" w:space="0" w:color="auto"/>
              <w:right w:val="single" w:sz="8" w:space="0" w:color="auto"/>
            </w:tcBorders>
            <w:hideMark/>
          </w:tcPr>
          <w:p w14:paraId="1F08CCE1"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kedd</w:t>
            </w:r>
          </w:p>
        </w:tc>
        <w:tc>
          <w:tcPr>
            <w:tcW w:w="764" w:type="dxa"/>
            <w:tcBorders>
              <w:top w:val="nil"/>
              <w:left w:val="nil"/>
              <w:bottom w:val="single" w:sz="8" w:space="0" w:color="auto"/>
              <w:right w:val="single" w:sz="8" w:space="0" w:color="auto"/>
            </w:tcBorders>
            <w:hideMark/>
          </w:tcPr>
          <w:p w14:paraId="2FA88D5C"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8.</w:t>
            </w:r>
          </w:p>
        </w:tc>
        <w:tc>
          <w:tcPr>
            <w:tcW w:w="645" w:type="dxa"/>
            <w:tcBorders>
              <w:top w:val="nil"/>
              <w:left w:val="nil"/>
              <w:bottom w:val="single" w:sz="8" w:space="0" w:color="auto"/>
              <w:right w:val="single" w:sz="8" w:space="0" w:color="auto"/>
            </w:tcBorders>
            <w:hideMark/>
          </w:tcPr>
          <w:p w14:paraId="7043D00C"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w:t>
            </w:r>
          </w:p>
        </w:tc>
        <w:tc>
          <w:tcPr>
            <w:tcW w:w="708" w:type="dxa"/>
            <w:tcBorders>
              <w:top w:val="nil"/>
              <w:left w:val="nil"/>
              <w:bottom w:val="single" w:sz="8" w:space="0" w:color="auto"/>
              <w:right w:val="single" w:sz="8" w:space="0" w:color="auto"/>
            </w:tcBorders>
            <w:hideMark/>
          </w:tcPr>
          <w:p w14:paraId="74913D17"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12</w:t>
            </w:r>
          </w:p>
        </w:tc>
        <w:tc>
          <w:tcPr>
            <w:tcW w:w="1276" w:type="dxa"/>
            <w:tcBorders>
              <w:top w:val="nil"/>
              <w:left w:val="nil"/>
              <w:bottom w:val="single" w:sz="8" w:space="0" w:color="auto"/>
              <w:right w:val="single" w:sz="8" w:space="0" w:color="auto"/>
            </w:tcBorders>
            <w:hideMark/>
          </w:tcPr>
          <w:p w14:paraId="02E18861"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érettségi felkészítő</w:t>
            </w:r>
          </w:p>
        </w:tc>
      </w:tr>
      <w:tr w:rsidR="006F39E6" w:rsidRPr="006F39E6" w14:paraId="1BA9FFB6"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3D1A3F0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lastRenderedPageBreak/>
              <w:t xml:space="preserve"> 15.</w:t>
            </w:r>
          </w:p>
        </w:tc>
        <w:tc>
          <w:tcPr>
            <w:tcW w:w="1560" w:type="dxa"/>
            <w:tcBorders>
              <w:top w:val="nil"/>
              <w:left w:val="nil"/>
              <w:bottom w:val="single" w:sz="8" w:space="0" w:color="auto"/>
              <w:right w:val="single" w:sz="8" w:space="0" w:color="auto"/>
            </w:tcBorders>
            <w:hideMark/>
          </w:tcPr>
          <w:p w14:paraId="32F04A61"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Matematika</w:t>
            </w:r>
          </w:p>
        </w:tc>
        <w:tc>
          <w:tcPr>
            <w:tcW w:w="709" w:type="dxa"/>
            <w:tcBorders>
              <w:top w:val="nil"/>
              <w:left w:val="nil"/>
              <w:bottom w:val="single" w:sz="8" w:space="0" w:color="auto"/>
              <w:right w:val="single" w:sz="8" w:space="0" w:color="auto"/>
            </w:tcBorders>
            <w:hideMark/>
          </w:tcPr>
          <w:p w14:paraId="4762417B"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8</w:t>
            </w:r>
          </w:p>
        </w:tc>
        <w:tc>
          <w:tcPr>
            <w:tcW w:w="1134" w:type="dxa"/>
            <w:tcBorders>
              <w:top w:val="nil"/>
              <w:left w:val="nil"/>
              <w:bottom w:val="single" w:sz="8" w:space="0" w:color="auto"/>
              <w:right w:val="single" w:sz="8" w:space="0" w:color="auto"/>
            </w:tcBorders>
            <w:hideMark/>
          </w:tcPr>
          <w:p w14:paraId="1F76E82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9-10. évf.</w:t>
            </w:r>
          </w:p>
        </w:tc>
        <w:tc>
          <w:tcPr>
            <w:tcW w:w="1702" w:type="dxa"/>
            <w:tcBorders>
              <w:top w:val="nil"/>
              <w:left w:val="nil"/>
              <w:bottom w:val="single" w:sz="8" w:space="0" w:color="auto"/>
              <w:right w:val="single" w:sz="8" w:space="0" w:color="auto"/>
            </w:tcBorders>
            <w:hideMark/>
          </w:tcPr>
          <w:p w14:paraId="2FB4B2D4" w14:textId="77777777" w:rsidR="006F39E6" w:rsidRPr="006F39E6" w:rsidRDefault="006F39E6" w:rsidP="006F39E6">
            <w:pPr>
              <w:spacing w:after="0" w:line="240" w:lineRule="auto"/>
              <w:jc w:val="both"/>
              <w:rPr>
                <w:rFonts w:ascii="Times New Roman" w:hAnsi="Times New Roman" w:cs="Times New Roman"/>
                <w:sz w:val="24"/>
                <w:szCs w:val="24"/>
              </w:rPr>
            </w:pPr>
            <w:proofErr w:type="spellStart"/>
            <w:r w:rsidRPr="006F39E6">
              <w:rPr>
                <w:rFonts w:ascii="Times New Roman" w:hAnsi="Times New Roman" w:cs="Times New Roman"/>
                <w:sz w:val="24"/>
                <w:szCs w:val="24"/>
              </w:rPr>
              <w:t>Szivósné</w:t>
            </w:r>
            <w:proofErr w:type="spellEnd"/>
            <w:r w:rsidRPr="006F39E6">
              <w:rPr>
                <w:rFonts w:ascii="Times New Roman" w:hAnsi="Times New Roman" w:cs="Times New Roman"/>
                <w:sz w:val="24"/>
                <w:szCs w:val="24"/>
              </w:rPr>
              <w:t xml:space="preserve"> </w:t>
            </w:r>
            <w:proofErr w:type="spellStart"/>
            <w:r w:rsidRPr="006F39E6">
              <w:rPr>
                <w:rFonts w:ascii="Times New Roman" w:hAnsi="Times New Roman" w:cs="Times New Roman"/>
                <w:sz w:val="24"/>
                <w:szCs w:val="24"/>
              </w:rPr>
              <w:t>Terbe</w:t>
            </w:r>
            <w:proofErr w:type="spellEnd"/>
            <w:r w:rsidRPr="006F39E6">
              <w:rPr>
                <w:rFonts w:ascii="Times New Roman" w:hAnsi="Times New Roman" w:cs="Times New Roman"/>
                <w:sz w:val="24"/>
                <w:szCs w:val="24"/>
              </w:rPr>
              <w:t xml:space="preserve"> Márta</w:t>
            </w:r>
          </w:p>
        </w:tc>
        <w:tc>
          <w:tcPr>
            <w:tcW w:w="923" w:type="dxa"/>
            <w:tcBorders>
              <w:top w:val="nil"/>
              <w:left w:val="nil"/>
              <w:bottom w:val="single" w:sz="8" w:space="0" w:color="auto"/>
              <w:right w:val="single" w:sz="8" w:space="0" w:color="auto"/>
            </w:tcBorders>
            <w:hideMark/>
          </w:tcPr>
          <w:p w14:paraId="423D2B42"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kedd</w:t>
            </w:r>
          </w:p>
        </w:tc>
        <w:tc>
          <w:tcPr>
            <w:tcW w:w="764" w:type="dxa"/>
            <w:tcBorders>
              <w:top w:val="nil"/>
              <w:left w:val="nil"/>
              <w:bottom w:val="single" w:sz="8" w:space="0" w:color="auto"/>
              <w:right w:val="single" w:sz="8" w:space="0" w:color="auto"/>
            </w:tcBorders>
            <w:hideMark/>
          </w:tcPr>
          <w:p w14:paraId="3FB15E51"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8.</w:t>
            </w:r>
          </w:p>
        </w:tc>
        <w:tc>
          <w:tcPr>
            <w:tcW w:w="645" w:type="dxa"/>
            <w:tcBorders>
              <w:top w:val="nil"/>
              <w:left w:val="nil"/>
              <w:bottom w:val="single" w:sz="8" w:space="0" w:color="auto"/>
              <w:right w:val="single" w:sz="8" w:space="0" w:color="auto"/>
            </w:tcBorders>
            <w:hideMark/>
          </w:tcPr>
          <w:p w14:paraId="127C0D0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1 </w:t>
            </w:r>
          </w:p>
        </w:tc>
        <w:tc>
          <w:tcPr>
            <w:tcW w:w="708" w:type="dxa"/>
            <w:tcBorders>
              <w:top w:val="nil"/>
              <w:left w:val="nil"/>
              <w:bottom w:val="single" w:sz="8" w:space="0" w:color="auto"/>
              <w:right w:val="single" w:sz="8" w:space="0" w:color="auto"/>
            </w:tcBorders>
            <w:hideMark/>
          </w:tcPr>
          <w:p w14:paraId="3C0BFFC9"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31</w:t>
            </w:r>
          </w:p>
        </w:tc>
        <w:tc>
          <w:tcPr>
            <w:tcW w:w="1276" w:type="dxa"/>
            <w:tcBorders>
              <w:top w:val="nil"/>
              <w:left w:val="nil"/>
              <w:bottom w:val="single" w:sz="8" w:space="0" w:color="auto"/>
              <w:right w:val="single" w:sz="8" w:space="0" w:color="auto"/>
            </w:tcBorders>
            <w:hideMark/>
          </w:tcPr>
          <w:p w14:paraId="336097BD"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szakkör</w:t>
            </w:r>
          </w:p>
        </w:tc>
      </w:tr>
      <w:tr w:rsidR="006F39E6" w:rsidRPr="006F39E6" w14:paraId="7A216D82"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63C3989F"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 16.</w:t>
            </w:r>
          </w:p>
        </w:tc>
        <w:tc>
          <w:tcPr>
            <w:tcW w:w="1560" w:type="dxa"/>
            <w:tcBorders>
              <w:top w:val="nil"/>
              <w:left w:val="nil"/>
              <w:bottom w:val="single" w:sz="8" w:space="0" w:color="auto"/>
              <w:right w:val="single" w:sz="8" w:space="0" w:color="auto"/>
            </w:tcBorders>
            <w:hideMark/>
          </w:tcPr>
          <w:p w14:paraId="61C2EBBE"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Művészettörténet </w:t>
            </w:r>
          </w:p>
        </w:tc>
        <w:tc>
          <w:tcPr>
            <w:tcW w:w="709" w:type="dxa"/>
            <w:tcBorders>
              <w:top w:val="nil"/>
              <w:left w:val="nil"/>
              <w:bottom w:val="single" w:sz="8" w:space="0" w:color="auto"/>
              <w:right w:val="single" w:sz="8" w:space="0" w:color="auto"/>
            </w:tcBorders>
            <w:hideMark/>
          </w:tcPr>
          <w:p w14:paraId="0DDACC0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3</w:t>
            </w:r>
          </w:p>
        </w:tc>
        <w:tc>
          <w:tcPr>
            <w:tcW w:w="1134" w:type="dxa"/>
            <w:tcBorders>
              <w:top w:val="nil"/>
              <w:left w:val="nil"/>
              <w:bottom w:val="single" w:sz="8" w:space="0" w:color="auto"/>
              <w:right w:val="single" w:sz="8" w:space="0" w:color="auto"/>
            </w:tcBorders>
            <w:hideMark/>
          </w:tcPr>
          <w:p w14:paraId="1DD16FD3"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12. évf.</w:t>
            </w:r>
          </w:p>
        </w:tc>
        <w:tc>
          <w:tcPr>
            <w:tcW w:w="1702" w:type="dxa"/>
            <w:tcBorders>
              <w:top w:val="nil"/>
              <w:left w:val="nil"/>
              <w:bottom w:val="single" w:sz="8" w:space="0" w:color="auto"/>
              <w:right w:val="single" w:sz="8" w:space="0" w:color="auto"/>
            </w:tcBorders>
            <w:hideMark/>
          </w:tcPr>
          <w:p w14:paraId="06BBB83D"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Gál Tamás</w:t>
            </w:r>
          </w:p>
        </w:tc>
        <w:tc>
          <w:tcPr>
            <w:tcW w:w="923" w:type="dxa"/>
            <w:tcBorders>
              <w:top w:val="nil"/>
              <w:left w:val="nil"/>
              <w:bottom w:val="single" w:sz="8" w:space="0" w:color="auto"/>
              <w:right w:val="single" w:sz="8" w:space="0" w:color="auto"/>
            </w:tcBorders>
            <w:hideMark/>
          </w:tcPr>
          <w:p w14:paraId="6A97B3AE"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hétfő</w:t>
            </w:r>
          </w:p>
        </w:tc>
        <w:tc>
          <w:tcPr>
            <w:tcW w:w="764" w:type="dxa"/>
            <w:tcBorders>
              <w:top w:val="nil"/>
              <w:left w:val="nil"/>
              <w:bottom w:val="single" w:sz="8" w:space="0" w:color="auto"/>
              <w:right w:val="single" w:sz="8" w:space="0" w:color="auto"/>
            </w:tcBorders>
            <w:hideMark/>
          </w:tcPr>
          <w:p w14:paraId="58D50AE7"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9.</w:t>
            </w:r>
          </w:p>
        </w:tc>
        <w:tc>
          <w:tcPr>
            <w:tcW w:w="645" w:type="dxa"/>
            <w:tcBorders>
              <w:top w:val="nil"/>
              <w:left w:val="nil"/>
              <w:bottom w:val="single" w:sz="8" w:space="0" w:color="auto"/>
              <w:right w:val="single" w:sz="8" w:space="0" w:color="auto"/>
            </w:tcBorders>
            <w:hideMark/>
          </w:tcPr>
          <w:p w14:paraId="001020F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w:t>
            </w:r>
          </w:p>
        </w:tc>
        <w:tc>
          <w:tcPr>
            <w:tcW w:w="708" w:type="dxa"/>
            <w:tcBorders>
              <w:top w:val="nil"/>
              <w:left w:val="nil"/>
              <w:bottom w:val="single" w:sz="8" w:space="0" w:color="auto"/>
              <w:right w:val="single" w:sz="8" w:space="0" w:color="auto"/>
            </w:tcBorders>
            <w:hideMark/>
          </w:tcPr>
          <w:p w14:paraId="05CCECBD"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32</w:t>
            </w:r>
          </w:p>
        </w:tc>
        <w:tc>
          <w:tcPr>
            <w:tcW w:w="1276" w:type="dxa"/>
            <w:tcBorders>
              <w:top w:val="nil"/>
              <w:left w:val="nil"/>
              <w:bottom w:val="single" w:sz="8" w:space="0" w:color="auto"/>
              <w:right w:val="single" w:sz="8" w:space="0" w:color="auto"/>
            </w:tcBorders>
            <w:hideMark/>
          </w:tcPr>
          <w:p w14:paraId="21A2B5B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tehetség-gondozó</w:t>
            </w:r>
          </w:p>
        </w:tc>
      </w:tr>
      <w:tr w:rsidR="006F39E6" w:rsidRPr="006F39E6" w14:paraId="0C2811BF"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6F7307EA"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 17.</w:t>
            </w:r>
          </w:p>
        </w:tc>
        <w:tc>
          <w:tcPr>
            <w:tcW w:w="1560" w:type="dxa"/>
            <w:tcBorders>
              <w:top w:val="nil"/>
              <w:left w:val="nil"/>
              <w:bottom w:val="single" w:sz="8" w:space="0" w:color="auto"/>
              <w:right w:val="single" w:sz="8" w:space="0" w:color="auto"/>
            </w:tcBorders>
            <w:hideMark/>
          </w:tcPr>
          <w:p w14:paraId="2B03873B"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Testnevelés</w:t>
            </w:r>
          </w:p>
        </w:tc>
        <w:tc>
          <w:tcPr>
            <w:tcW w:w="709" w:type="dxa"/>
            <w:tcBorders>
              <w:top w:val="nil"/>
              <w:left w:val="nil"/>
              <w:bottom w:val="single" w:sz="8" w:space="0" w:color="auto"/>
              <w:right w:val="single" w:sz="8" w:space="0" w:color="auto"/>
            </w:tcBorders>
            <w:hideMark/>
          </w:tcPr>
          <w:p w14:paraId="4167B993"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15</w:t>
            </w:r>
          </w:p>
        </w:tc>
        <w:tc>
          <w:tcPr>
            <w:tcW w:w="1134" w:type="dxa"/>
            <w:tcBorders>
              <w:top w:val="nil"/>
              <w:left w:val="nil"/>
              <w:bottom w:val="single" w:sz="8" w:space="0" w:color="auto"/>
              <w:right w:val="single" w:sz="8" w:space="0" w:color="auto"/>
            </w:tcBorders>
            <w:hideMark/>
          </w:tcPr>
          <w:p w14:paraId="43471FC2"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9-12.</w:t>
            </w:r>
          </w:p>
        </w:tc>
        <w:tc>
          <w:tcPr>
            <w:tcW w:w="1702" w:type="dxa"/>
            <w:tcBorders>
              <w:top w:val="nil"/>
              <w:left w:val="nil"/>
              <w:bottom w:val="single" w:sz="8" w:space="0" w:color="auto"/>
              <w:right w:val="single" w:sz="8" w:space="0" w:color="auto"/>
            </w:tcBorders>
            <w:hideMark/>
          </w:tcPr>
          <w:p w14:paraId="1A9A29C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Nagy </w:t>
            </w:r>
          </w:p>
          <w:p w14:paraId="274151AB"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Boldizsár</w:t>
            </w:r>
          </w:p>
        </w:tc>
        <w:tc>
          <w:tcPr>
            <w:tcW w:w="923" w:type="dxa"/>
            <w:tcBorders>
              <w:top w:val="nil"/>
              <w:left w:val="nil"/>
              <w:bottom w:val="single" w:sz="8" w:space="0" w:color="auto"/>
              <w:right w:val="single" w:sz="8" w:space="0" w:color="auto"/>
            </w:tcBorders>
            <w:hideMark/>
          </w:tcPr>
          <w:p w14:paraId="0FE6E491"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csütörtök</w:t>
            </w:r>
          </w:p>
        </w:tc>
        <w:tc>
          <w:tcPr>
            <w:tcW w:w="764" w:type="dxa"/>
            <w:tcBorders>
              <w:top w:val="nil"/>
              <w:left w:val="nil"/>
              <w:bottom w:val="single" w:sz="8" w:space="0" w:color="auto"/>
              <w:right w:val="single" w:sz="8" w:space="0" w:color="auto"/>
            </w:tcBorders>
            <w:hideMark/>
          </w:tcPr>
          <w:p w14:paraId="27DB412E"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8-9.</w:t>
            </w:r>
          </w:p>
        </w:tc>
        <w:tc>
          <w:tcPr>
            <w:tcW w:w="645" w:type="dxa"/>
            <w:tcBorders>
              <w:top w:val="nil"/>
              <w:left w:val="nil"/>
              <w:bottom w:val="single" w:sz="8" w:space="0" w:color="auto"/>
              <w:right w:val="single" w:sz="8" w:space="0" w:color="auto"/>
            </w:tcBorders>
            <w:hideMark/>
          </w:tcPr>
          <w:p w14:paraId="2160458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2</w:t>
            </w:r>
          </w:p>
        </w:tc>
        <w:tc>
          <w:tcPr>
            <w:tcW w:w="708" w:type="dxa"/>
            <w:tcBorders>
              <w:top w:val="nil"/>
              <w:left w:val="nil"/>
              <w:bottom w:val="single" w:sz="8" w:space="0" w:color="auto"/>
              <w:right w:val="single" w:sz="8" w:space="0" w:color="auto"/>
            </w:tcBorders>
            <w:hideMark/>
          </w:tcPr>
          <w:p w14:paraId="0557E7EC"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T</w:t>
            </w:r>
          </w:p>
        </w:tc>
        <w:tc>
          <w:tcPr>
            <w:tcW w:w="1276" w:type="dxa"/>
            <w:tcBorders>
              <w:top w:val="nil"/>
              <w:left w:val="nil"/>
              <w:bottom w:val="single" w:sz="8" w:space="0" w:color="auto"/>
              <w:right w:val="single" w:sz="8" w:space="0" w:color="auto"/>
            </w:tcBorders>
            <w:hideMark/>
          </w:tcPr>
          <w:p w14:paraId="1868EBBB"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sportkör</w:t>
            </w:r>
          </w:p>
        </w:tc>
      </w:tr>
      <w:tr w:rsidR="006F39E6" w:rsidRPr="006F39E6" w14:paraId="07F05333"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783D7153"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 18.</w:t>
            </w:r>
          </w:p>
        </w:tc>
        <w:tc>
          <w:tcPr>
            <w:tcW w:w="1560" w:type="dxa"/>
            <w:tcBorders>
              <w:top w:val="nil"/>
              <w:left w:val="nil"/>
              <w:bottom w:val="single" w:sz="8" w:space="0" w:color="auto"/>
              <w:right w:val="single" w:sz="8" w:space="0" w:color="auto"/>
            </w:tcBorders>
            <w:hideMark/>
          </w:tcPr>
          <w:p w14:paraId="68316C0B"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Testnevelés</w:t>
            </w:r>
          </w:p>
        </w:tc>
        <w:tc>
          <w:tcPr>
            <w:tcW w:w="709" w:type="dxa"/>
            <w:tcBorders>
              <w:top w:val="nil"/>
              <w:left w:val="nil"/>
              <w:bottom w:val="single" w:sz="8" w:space="0" w:color="auto"/>
              <w:right w:val="single" w:sz="8" w:space="0" w:color="auto"/>
            </w:tcBorders>
            <w:hideMark/>
          </w:tcPr>
          <w:p w14:paraId="4B0ADB9B"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6</w:t>
            </w:r>
          </w:p>
        </w:tc>
        <w:tc>
          <w:tcPr>
            <w:tcW w:w="1134" w:type="dxa"/>
            <w:tcBorders>
              <w:top w:val="nil"/>
              <w:left w:val="nil"/>
              <w:bottom w:val="single" w:sz="8" w:space="0" w:color="auto"/>
              <w:right w:val="single" w:sz="8" w:space="0" w:color="auto"/>
            </w:tcBorders>
            <w:hideMark/>
          </w:tcPr>
          <w:p w14:paraId="7A979B9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12. </w:t>
            </w:r>
            <w:proofErr w:type="spellStart"/>
            <w:r w:rsidRPr="006F39E6">
              <w:rPr>
                <w:rFonts w:ascii="Times New Roman" w:hAnsi="Times New Roman" w:cs="Times New Roman"/>
                <w:sz w:val="24"/>
                <w:szCs w:val="24"/>
              </w:rPr>
              <w:t>évf</w:t>
            </w:r>
            <w:proofErr w:type="spellEnd"/>
          </w:p>
        </w:tc>
        <w:tc>
          <w:tcPr>
            <w:tcW w:w="1702" w:type="dxa"/>
            <w:tcBorders>
              <w:top w:val="nil"/>
              <w:left w:val="nil"/>
              <w:bottom w:val="single" w:sz="8" w:space="0" w:color="auto"/>
              <w:right w:val="single" w:sz="8" w:space="0" w:color="auto"/>
            </w:tcBorders>
            <w:hideMark/>
          </w:tcPr>
          <w:p w14:paraId="2538678A"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Péter Csaba</w:t>
            </w:r>
          </w:p>
        </w:tc>
        <w:tc>
          <w:tcPr>
            <w:tcW w:w="923" w:type="dxa"/>
            <w:tcBorders>
              <w:top w:val="nil"/>
              <w:left w:val="nil"/>
              <w:bottom w:val="single" w:sz="8" w:space="0" w:color="auto"/>
              <w:right w:val="single" w:sz="8" w:space="0" w:color="auto"/>
            </w:tcBorders>
            <w:hideMark/>
          </w:tcPr>
          <w:p w14:paraId="7FE8ECD3"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péntek</w:t>
            </w:r>
          </w:p>
        </w:tc>
        <w:tc>
          <w:tcPr>
            <w:tcW w:w="764" w:type="dxa"/>
            <w:tcBorders>
              <w:top w:val="nil"/>
              <w:left w:val="nil"/>
              <w:bottom w:val="single" w:sz="8" w:space="0" w:color="auto"/>
              <w:right w:val="single" w:sz="8" w:space="0" w:color="auto"/>
            </w:tcBorders>
            <w:hideMark/>
          </w:tcPr>
          <w:p w14:paraId="25D256BC"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7-8.</w:t>
            </w:r>
          </w:p>
        </w:tc>
        <w:tc>
          <w:tcPr>
            <w:tcW w:w="645" w:type="dxa"/>
            <w:tcBorders>
              <w:top w:val="nil"/>
              <w:left w:val="nil"/>
              <w:bottom w:val="single" w:sz="8" w:space="0" w:color="auto"/>
              <w:right w:val="single" w:sz="8" w:space="0" w:color="auto"/>
            </w:tcBorders>
            <w:hideMark/>
          </w:tcPr>
          <w:p w14:paraId="11563C59"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2</w:t>
            </w:r>
          </w:p>
        </w:tc>
        <w:tc>
          <w:tcPr>
            <w:tcW w:w="708" w:type="dxa"/>
            <w:tcBorders>
              <w:top w:val="nil"/>
              <w:left w:val="nil"/>
              <w:bottom w:val="single" w:sz="8" w:space="0" w:color="auto"/>
              <w:right w:val="single" w:sz="8" w:space="0" w:color="auto"/>
            </w:tcBorders>
            <w:hideMark/>
          </w:tcPr>
          <w:p w14:paraId="3455D1D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T</w:t>
            </w:r>
          </w:p>
        </w:tc>
        <w:tc>
          <w:tcPr>
            <w:tcW w:w="1276" w:type="dxa"/>
            <w:tcBorders>
              <w:top w:val="nil"/>
              <w:left w:val="nil"/>
              <w:bottom w:val="single" w:sz="8" w:space="0" w:color="auto"/>
              <w:right w:val="single" w:sz="8" w:space="0" w:color="auto"/>
            </w:tcBorders>
            <w:hideMark/>
          </w:tcPr>
          <w:p w14:paraId="5B5FDEB9"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ér. </w:t>
            </w:r>
            <w:proofErr w:type="spellStart"/>
            <w:r w:rsidRPr="006F39E6">
              <w:rPr>
                <w:rFonts w:ascii="Times New Roman" w:hAnsi="Times New Roman" w:cs="Times New Roman"/>
                <w:sz w:val="24"/>
                <w:szCs w:val="24"/>
              </w:rPr>
              <w:t>felk</w:t>
            </w:r>
            <w:proofErr w:type="spellEnd"/>
            <w:r w:rsidRPr="006F39E6">
              <w:rPr>
                <w:rFonts w:ascii="Times New Roman" w:hAnsi="Times New Roman" w:cs="Times New Roman"/>
                <w:sz w:val="24"/>
                <w:szCs w:val="24"/>
              </w:rPr>
              <w:t>.</w:t>
            </w:r>
          </w:p>
        </w:tc>
      </w:tr>
      <w:tr w:rsidR="006F39E6" w:rsidRPr="006F39E6" w14:paraId="024551F7"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29B485E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 19.</w:t>
            </w:r>
          </w:p>
        </w:tc>
        <w:tc>
          <w:tcPr>
            <w:tcW w:w="1560" w:type="dxa"/>
            <w:tcBorders>
              <w:top w:val="nil"/>
              <w:left w:val="nil"/>
              <w:bottom w:val="single" w:sz="8" w:space="0" w:color="auto"/>
              <w:right w:val="single" w:sz="8" w:space="0" w:color="auto"/>
            </w:tcBorders>
            <w:hideMark/>
          </w:tcPr>
          <w:p w14:paraId="0D818F2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Német</w:t>
            </w:r>
          </w:p>
        </w:tc>
        <w:tc>
          <w:tcPr>
            <w:tcW w:w="709" w:type="dxa"/>
            <w:tcBorders>
              <w:top w:val="nil"/>
              <w:left w:val="nil"/>
              <w:bottom w:val="single" w:sz="8" w:space="0" w:color="auto"/>
              <w:right w:val="single" w:sz="8" w:space="0" w:color="auto"/>
            </w:tcBorders>
            <w:hideMark/>
          </w:tcPr>
          <w:p w14:paraId="3E5D0F9A"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7</w:t>
            </w:r>
          </w:p>
        </w:tc>
        <w:tc>
          <w:tcPr>
            <w:tcW w:w="1134" w:type="dxa"/>
            <w:tcBorders>
              <w:top w:val="nil"/>
              <w:left w:val="nil"/>
              <w:bottom w:val="single" w:sz="8" w:space="0" w:color="auto"/>
              <w:right w:val="single" w:sz="8" w:space="0" w:color="auto"/>
            </w:tcBorders>
            <w:hideMark/>
          </w:tcPr>
          <w:p w14:paraId="132C5147"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12.évf.</w:t>
            </w:r>
          </w:p>
        </w:tc>
        <w:tc>
          <w:tcPr>
            <w:tcW w:w="1702" w:type="dxa"/>
            <w:tcBorders>
              <w:top w:val="nil"/>
              <w:left w:val="nil"/>
              <w:bottom w:val="single" w:sz="8" w:space="0" w:color="auto"/>
              <w:right w:val="single" w:sz="8" w:space="0" w:color="auto"/>
            </w:tcBorders>
            <w:hideMark/>
          </w:tcPr>
          <w:p w14:paraId="2636CB77"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Zámbó Andrea</w:t>
            </w:r>
          </w:p>
        </w:tc>
        <w:tc>
          <w:tcPr>
            <w:tcW w:w="923" w:type="dxa"/>
            <w:tcBorders>
              <w:top w:val="nil"/>
              <w:left w:val="nil"/>
              <w:bottom w:val="single" w:sz="8" w:space="0" w:color="auto"/>
              <w:right w:val="single" w:sz="8" w:space="0" w:color="auto"/>
            </w:tcBorders>
            <w:hideMark/>
          </w:tcPr>
          <w:p w14:paraId="1F285053"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kedd</w:t>
            </w:r>
          </w:p>
        </w:tc>
        <w:tc>
          <w:tcPr>
            <w:tcW w:w="764" w:type="dxa"/>
            <w:tcBorders>
              <w:top w:val="nil"/>
              <w:left w:val="nil"/>
              <w:bottom w:val="single" w:sz="8" w:space="0" w:color="auto"/>
              <w:right w:val="single" w:sz="8" w:space="0" w:color="auto"/>
            </w:tcBorders>
            <w:hideMark/>
          </w:tcPr>
          <w:p w14:paraId="689E4D8D"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8.</w:t>
            </w:r>
          </w:p>
        </w:tc>
        <w:tc>
          <w:tcPr>
            <w:tcW w:w="645" w:type="dxa"/>
            <w:tcBorders>
              <w:top w:val="nil"/>
              <w:left w:val="nil"/>
              <w:bottom w:val="single" w:sz="8" w:space="0" w:color="auto"/>
              <w:right w:val="single" w:sz="8" w:space="0" w:color="auto"/>
            </w:tcBorders>
            <w:hideMark/>
          </w:tcPr>
          <w:p w14:paraId="1C120C6A"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w:t>
            </w:r>
          </w:p>
        </w:tc>
        <w:tc>
          <w:tcPr>
            <w:tcW w:w="708" w:type="dxa"/>
            <w:tcBorders>
              <w:top w:val="nil"/>
              <w:left w:val="nil"/>
              <w:bottom w:val="single" w:sz="8" w:space="0" w:color="auto"/>
              <w:right w:val="single" w:sz="8" w:space="0" w:color="auto"/>
            </w:tcBorders>
            <w:hideMark/>
          </w:tcPr>
          <w:p w14:paraId="7B731173"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33.</w:t>
            </w:r>
          </w:p>
        </w:tc>
        <w:tc>
          <w:tcPr>
            <w:tcW w:w="1276" w:type="dxa"/>
            <w:tcBorders>
              <w:top w:val="nil"/>
              <w:left w:val="nil"/>
              <w:bottom w:val="single" w:sz="8" w:space="0" w:color="auto"/>
              <w:right w:val="single" w:sz="8" w:space="0" w:color="auto"/>
            </w:tcBorders>
            <w:hideMark/>
          </w:tcPr>
          <w:p w14:paraId="08716BE8"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ér. </w:t>
            </w:r>
            <w:proofErr w:type="spellStart"/>
            <w:r w:rsidRPr="006F39E6">
              <w:rPr>
                <w:rFonts w:ascii="Times New Roman" w:hAnsi="Times New Roman" w:cs="Times New Roman"/>
                <w:sz w:val="24"/>
                <w:szCs w:val="24"/>
              </w:rPr>
              <w:t>felk</w:t>
            </w:r>
            <w:proofErr w:type="spellEnd"/>
            <w:r w:rsidRPr="006F39E6">
              <w:rPr>
                <w:rFonts w:ascii="Times New Roman" w:hAnsi="Times New Roman" w:cs="Times New Roman"/>
                <w:sz w:val="24"/>
                <w:szCs w:val="24"/>
              </w:rPr>
              <w:t>.</w:t>
            </w:r>
          </w:p>
        </w:tc>
      </w:tr>
      <w:tr w:rsidR="006F39E6" w:rsidRPr="006F39E6" w14:paraId="426BE305"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38662A6D"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 xml:space="preserve"> 20.</w:t>
            </w:r>
          </w:p>
        </w:tc>
        <w:tc>
          <w:tcPr>
            <w:tcW w:w="1560" w:type="dxa"/>
            <w:tcBorders>
              <w:top w:val="nil"/>
              <w:left w:val="nil"/>
              <w:bottom w:val="single" w:sz="8" w:space="0" w:color="auto"/>
              <w:right w:val="single" w:sz="8" w:space="0" w:color="auto"/>
            </w:tcBorders>
            <w:hideMark/>
          </w:tcPr>
          <w:p w14:paraId="42766C32"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Szövegértés- szövegalkotás</w:t>
            </w:r>
          </w:p>
        </w:tc>
        <w:tc>
          <w:tcPr>
            <w:tcW w:w="709" w:type="dxa"/>
            <w:tcBorders>
              <w:top w:val="nil"/>
              <w:left w:val="nil"/>
              <w:bottom w:val="single" w:sz="8" w:space="0" w:color="auto"/>
              <w:right w:val="single" w:sz="8" w:space="0" w:color="auto"/>
            </w:tcBorders>
            <w:hideMark/>
          </w:tcPr>
          <w:p w14:paraId="5421876A"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2</w:t>
            </w:r>
          </w:p>
        </w:tc>
        <w:tc>
          <w:tcPr>
            <w:tcW w:w="1134" w:type="dxa"/>
            <w:tcBorders>
              <w:top w:val="nil"/>
              <w:left w:val="nil"/>
              <w:bottom w:val="single" w:sz="8" w:space="0" w:color="auto"/>
              <w:right w:val="single" w:sz="8" w:space="0" w:color="auto"/>
            </w:tcBorders>
            <w:hideMark/>
          </w:tcPr>
          <w:p w14:paraId="2554D1C4"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9.A</w:t>
            </w:r>
          </w:p>
        </w:tc>
        <w:tc>
          <w:tcPr>
            <w:tcW w:w="1702" w:type="dxa"/>
            <w:tcBorders>
              <w:top w:val="nil"/>
              <w:left w:val="nil"/>
              <w:bottom w:val="single" w:sz="8" w:space="0" w:color="auto"/>
              <w:right w:val="single" w:sz="8" w:space="0" w:color="auto"/>
            </w:tcBorders>
            <w:hideMark/>
          </w:tcPr>
          <w:p w14:paraId="42000107" w14:textId="77777777" w:rsidR="006F39E6" w:rsidRPr="006F39E6" w:rsidRDefault="006F39E6" w:rsidP="006F39E6">
            <w:pPr>
              <w:spacing w:after="0" w:line="240" w:lineRule="auto"/>
              <w:jc w:val="both"/>
              <w:rPr>
                <w:rFonts w:ascii="Times New Roman" w:hAnsi="Times New Roman" w:cs="Times New Roman"/>
                <w:sz w:val="24"/>
                <w:szCs w:val="24"/>
              </w:rPr>
            </w:pPr>
            <w:proofErr w:type="spellStart"/>
            <w:r w:rsidRPr="006F39E6">
              <w:rPr>
                <w:rFonts w:ascii="Times New Roman" w:hAnsi="Times New Roman" w:cs="Times New Roman"/>
                <w:sz w:val="24"/>
                <w:szCs w:val="24"/>
              </w:rPr>
              <w:t>Krizbai</w:t>
            </w:r>
            <w:proofErr w:type="spellEnd"/>
            <w:r w:rsidRPr="006F39E6">
              <w:rPr>
                <w:rFonts w:ascii="Times New Roman" w:hAnsi="Times New Roman" w:cs="Times New Roman"/>
                <w:sz w:val="24"/>
                <w:szCs w:val="24"/>
              </w:rPr>
              <w:t xml:space="preserve"> Csilla</w:t>
            </w:r>
          </w:p>
        </w:tc>
        <w:tc>
          <w:tcPr>
            <w:tcW w:w="923" w:type="dxa"/>
            <w:tcBorders>
              <w:top w:val="nil"/>
              <w:left w:val="nil"/>
              <w:bottom w:val="single" w:sz="8" w:space="0" w:color="auto"/>
              <w:right w:val="single" w:sz="8" w:space="0" w:color="auto"/>
            </w:tcBorders>
            <w:hideMark/>
          </w:tcPr>
          <w:p w14:paraId="1534458F"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kedd</w:t>
            </w:r>
          </w:p>
        </w:tc>
        <w:tc>
          <w:tcPr>
            <w:tcW w:w="764" w:type="dxa"/>
            <w:tcBorders>
              <w:top w:val="nil"/>
              <w:left w:val="nil"/>
              <w:bottom w:val="single" w:sz="8" w:space="0" w:color="auto"/>
              <w:right w:val="single" w:sz="8" w:space="0" w:color="auto"/>
            </w:tcBorders>
            <w:hideMark/>
          </w:tcPr>
          <w:p w14:paraId="115D3487"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8.</w:t>
            </w:r>
          </w:p>
        </w:tc>
        <w:tc>
          <w:tcPr>
            <w:tcW w:w="645" w:type="dxa"/>
            <w:tcBorders>
              <w:top w:val="nil"/>
              <w:left w:val="nil"/>
              <w:bottom w:val="single" w:sz="8" w:space="0" w:color="auto"/>
              <w:right w:val="single" w:sz="8" w:space="0" w:color="auto"/>
            </w:tcBorders>
            <w:hideMark/>
          </w:tcPr>
          <w:p w14:paraId="3FB4CDA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1</w:t>
            </w:r>
          </w:p>
        </w:tc>
        <w:tc>
          <w:tcPr>
            <w:tcW w:w="708" w:type="dxa"/>
            <w:tcBorders>
              <w:top w:val="nil"/>
              <w:left w:val="nil"/>
              <w:bottom w:val="single" w:sz="8" w:space="0" w:color="auto"/>
              <w:right w:val="single" w:sz="8" w:space="0" w:color="auto"/>
            </w:tcBorders>
            <w:hideMark/>
          </w:tcPr>
          <w:p w14:paraId="16423266"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K</w:t>
            </w:r>
          </w:p>
        </w:tc>
        <w:tc>
          <w:tcPr>
            <w:tcW w:w="1276" w:type="dxa"/>
            <w:tcBorders>
              <w:top w:val="nil"/>
              <w:left w:val="nil"/>
              <w:bottom w:val="single" w:sz="8" w:space="0" w:color="auto"/>
              <w:right w:val="single" w:sz="8" w:space="0" w:color="auto"/>
            </w:tcBorders>
            <w:hideMark/>
          </w:tcPr>
          <w:p w14:paraId="04942569" w14:textId="77777777" w:rsidR="006F39E6" w:rsidRPr="006F39E6" w:rsidRDefault="006F39E6" w:rsidP="006F39E6">
            <w:pPr>
              <w:spacing w:after="0" w:line="240" w:lineRule="auto"/>
              <w:jc w:val="both"/>
              <w:rPr>
                <w:rFonts w:ascii="Times New Roman" w:hAnsi="Times New Roman" w:cs="Times New Roman"/>
                <w:sz w:val="24"/>
                <w:szCs w:val="24"/>
              </w:rPr>
            </w:pPr>
            <w:r w:rsidRPr="006F39E6">
              <w:rPr>
                <w:rFonts w:ascii="Times New Roman" w:hAnsi="Times New Roman" w:cs="Times New Roman"/>
                <w:sz w:val="24"/>
                <w:szCs w:val="24"/>
              </w:rPr>
              <w:t>egyéni fejlesztés</w:t>
            </w:r>
          </w:p>
        </w:tc>
      </w:tr>
      <w:tr w:rsidR="006F39E6" w:rsidRPr="006F39E6" w14:paraId="00F4517D" w14:textId="77777777" w:rsidTr="006F39E6">
        <w:trPr>
          <w:trHeight w:val="402"/>
        </w:trPr>
        <w:tc>
          <w:tcPr>
            <w:tcW w:w="569" w:type="dxa"/>
            <w:tcBorders>
              <w:top w:val="nil"/>
              <w:left w:val="single" w:sz="8" w:space="0" w:color="auto"/>
              <w:bottom w:val="single" w:sz="8" w:space="0" w:color="auto"/>
              <w:right w:val="single" w:sz="8" w:space="0" w:color="auto"/>
            </w:tcBorders>
            <w:hideMark/>
          </w:tcPr>
          <w:p w14:paraId="3FF1014C"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 </w:t>
            </w:r>
          </w:p>
        </w:tc>
        <w:tc>
          <w:tcPr>
            <w:tcW w:w="1560" w:type="dxa"/>
            <w:tcBorders>
              <w:top w:val="nil"/>
              <w:left w:val="nil"/>
              <w:bottom w:val="single" w:sz="8" w:space="0" w:color="auto"/>
              <w:right w:val="single" w:sz="8" w:space="0" w:color="auto"/>
            </w:tcBorders>
            <w:hideMark/>
          </w:tcPr>
          <w:p w14:paraId="1BCB8938"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Összesen</w:t>
            </w:r>
          </w:p>
        </w:tc>
        <w:tc>
          <w:tcPr>
            <w:tcW w:w="709" w:type="dxa"/>
            <w:tcBorders>
              <w:top w:val="nil"/>
              <w:left w:val="nil"/>
              <w:bottom w:val="single" w:sz="8" w:space="0" w:color="auto"/>
              <w:right w:val="single" w:sz="8" w:space="0" w:color="auto"/>
            </w:tcBorders>
            <w:hideMark/>
          </w:tcPr>
          <w:p w14:paraId="6A5BDD31"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192</w:t>
            </w:r>
          </w:p>
        </w:tc>
        <w:tc>
          <w:tcPr>
            <w:tcW w:w="1134" w:type="dxa"/>
            <w:tcBorders>
              <w:top w:val="nil"/>
              <w:left w:val="nil"/>
              <w:bottom w:val="single" w:sz="8" w:space="0" w:color="auto"/>
              <w:right w:val="single" w:sz="8" w:space="0" w:color="auto"/>
            </w:tcBorders>
            <w:hideMark/>
          </w:tcPr>
          <w:p w14:paraId="61419550"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 </w:t>
            </w:r>
          </w:p>
        </w:tc>
        <w:tc>
          <w:tcPr>
            <w:tcW w:w="1702" w:type="dxa"/>
            <w:tcBorders>
              <w:top w:val="nil"/>
              <w:left w:val="nil"/>
              <w:bottom w:val="single" w:sz="8" w:space="0" w:color="auto"/>
              <w:right w:val="single" w:sz="8" w:space="0" w:color="auto"/>
            </w:tcBorders>
            <w:hideMark/>
          </w:tcPr>
          <w:p w14:paraId="2C0A0936"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 </w:t>
            </w:r>
          </w:p>
        </w:tc>
        <w:tc>
          <w:tcPr>
            <w:tcW w:w="923" w:type="dxa"/>
            <w:tcBorders>
              <w:top w:val="nil"/>
              <w:left w:val="nil"/>
              <w:bottom w:val="single" w:sz="8" w:space="0" w:color="auto"/>
              <w:right w:val="single" w:sz="8" w:space="0" w:color="auto"/>
            </w:tcBorders>
            <w:hideMark/>
          </w:tcPr>
          <w:p w14:paraId="18102CB8"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 </w:t>
            </w:r>
          </w:p>
        </w:tc>
        <w:tc>
          <w:tcPr>
            <w:tcW w:w="764" w:type="dxa"/>
            <w:tcBorders>
              <w:top w:val="nil"/>
              <w:left w:val="nil"/>
              <w:bottom w:val="single" w:sz="8" w:space="0" w:color="auto"/>
              <w:right w:val="single" w:sz="8" w:space="0" w:color="auto"/>
            </w:tcBorders>
            <w:hideMark/>
          </w:tcPr>
          <w:p w14:paraId="3F9048FD"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 </w:t>
            </w:r>
          </w:p>
        </w:tc>
        <w:tc>
          <w:tcPr>
            <w:tcW w:w="645" w:type="dxa"/>
            <w:tcBorders>
              <w:top w:val="nil"/>
              <w:left w:val="nil"/>
              <w:bottom w:val="single" w:sz="8" w:space="0" w:color="auto"/>
              <w:right w:val="single" w:sz="8" w:space="0" w:color="auto"/>
            </w:tcBorders>
            <w:hideMark/>
          </w:tcPr>
          <w:p w14:paraId="1D4CE9F4"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27</w:t>
            </w:r>
          </w:p>
        </w:tc>
        <w:tc>
          <w:tcPr>
            <w:tcW w:w="708" w:type="dxa"/>
            <w:tcBorders>
              <w:top w:val="nil"/>
              <w:left w:val="nil"/>
              <w:bottom w:val="single" w:sz="8" w:space="0" w:color="auto"/>
              <w:right w:val="single" w:sz="8" w:space="0" w:color="auto"/>
            </w:tcBorders>
            <w:hideMark/>
          </w:tcPr>
          <w:p w14:paraId="2AB7F987"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 </w:t>
            </w:r>
          </w:p>
        </w:tc>
        <w:tc>
          <w:tcPr>
            <w:tcW w:w="1276" w:type="dxa"/>
            <w:tcBorders>
              <w:top w:val="nil"/>
              <w:left w:val="nil"/>
              <w:bottom w:val="single" w:sz="8" w:space="0" w:color="auto"/>
              <w:right w:val="single" w:sz="8" w:space="0" w:color="auto"/>
            </w:tcBorders>
            <w:hideMark/>
          </w:tcPr>
          <w:p w14:paraId="6EEC793F" w14:textId="77777777" w:rsidR="006F39E6" w:rsidRPr="006F39E6" w:rsidRDefault="006F39E6" w:rsidP="006F39E6">
            <w:pPr>
              <w:spacing w:after="0" w:line="240" w:lineRule="auto"/>
              <w:jc w:val="both"/>
              <w:rPr>
                <w:rFonts w:ascii="Times New Roman" w:hAnsi="Times New Roman" w:cs="Times New Roman"/>
                <w:b/>
                <w:bCs/>
                <w:sz w:val="24"/>
                <w:szCs w:val="24"/>
              </w:rPr>
            </w:pPr>
            <w:r w:rsidRPr="006F39E6">
              <w:rPr>
                <w:rFonts w:ascii="Times New Roman" w:hAnsi="Times New Roman" w:cs="Times New Roman"/>
                <w:b/>
                <w:bCs/>
                <w:sz w:val="24"/>
                <w:szCs w:val="24"/>
              </w:rPr>
              <w:t> </w:t>
            </w:r>
          </w:p>
        </w:tc>
      </w:tr>
    </w:tbl>
    <w:p w14:paraId="10392F59" w14:textId="77777777" w:rsidR="00D375BE" w:rsidRDefault="00D375BE" w:rsidP="00266C24">
      <w:pPr>
        <w:spacing w:after="0" w:line="240" w:lineRule="auto"/>
        <w:jc w:val="both"/>
        <w:rPr>
          <w:rFonts w:ascii="Times New Roman" w:hAnsi="Times New Roman" w:cs="Times New Roman"/>
          <w:sz w:val="24"/>
          <w:szCs w:val="24"/>
        </w:rPr>
      </w:pPr>
    </w:p>
    <w:p w14:paraId="5F19118A" w14:textId="7B401083" w:rsidR="00D375BE" w:rsidRDefault="00D375BE" w:rsidP="00266C24">
      <w:pPr>
        <w:spacing w:after="0" w:line="240" w:lineRule="auto"/>
        <w:jc w:val="both"/>
        <w:rPr>
          <w:rFonts w:ascii="Times New Roman" w:hAnsi="Times New Roman" w:cs="Times New Roman"/>
          <w:sz w:val="24"/>
          <w:szCs w:val="24"/>
        </w:rPr>
      </w:pPr>
    </w:p>
    <w:p w14:paraId="65140EE1" w14:textId="4AFE097C" w:rsidR="006F39E6" w:rsidRDefault="006F39E6" w:rsidP="00492B54">
      <w:pPr>
        <w:jc w:val="both"/>
        <w:rPr>
          <w:rFonts w:ascii="Times New Roman" w:hAnsi="Times New Roman" w:cs="Times New Roman"/>
          <w:b/>
          <w:bCs/>
          <w:sz w:val="24"/>
          <w:szCs w:val="24"/>
          <w:u w:val="single"/>
        </w:rPr>
      </w:pPr>
    </w:p>
    <w:p w14:paraId="21B0A206" w14:textId="00B97041" w:rsidR="00492B54" w:rsidRPr="00D95EA7" w:rsidRDefault="00492B54" w:rsidP="00492B54">
      <w:pPr>
        <w:jc w:val="both"/>
        <w:rPr>
          <w:rFonts w:ascii="Times New Roman" w:hAnsi="Times New Roman" w:cs="Times New Roman"/>
          <w:b/>
          <w:bCs/>
          <w:sz w:val="24"/>
          <w:szCs w:val="24"/>
          <w:u w:val="single"/>
        </w:rPr>
      </w:pPr>
      <w:r w:rsidRPr="00D95EA7">
        <w:rPr>
          <w:rFonts w:ascii="Times New Roman" w:hAnsi="Times New Roman" w:cs="Times New Roman"/>
          <w:b/>
          <w:bCs/>
          <w:sz w:val="24"/>
          <w:szCs w:val="24"/>
          <w:u w:val="single"/>
        </w:rPr>
        <w:t>Programok</w:t>
      </w:r>
    </w:p>
    <w:p w14:paraId="10448C03" w14:textId="77777777" w:rsidR="00492B54" w:rsidRPr="000400E1"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 xml:space="preserve">A tanév során végig ismét sok programot szervezhettünk. Augusztusban terveztük a tanév rendjét, az évfordulós programokat. </w:t>
      </w:r>
    </w:p>
    <w:p w14:paraId="102F0A5E" w14:textId="550ED733" w:rsidR="006F39E6"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 xml:space="preserve">A gólyatábor indította az évet, ahol iskolákba belépő 9. évfolyamosok ismerkedhettek osztályfőnökeik irányítása mellett az iskolával, Hévíz városával, valamint egymással. </w:t>
      </w:r>
    </w:p>
    <w:p w14:paraId="36B2D23F" w14:textId="214FDF1C" w:rsidR="00492B54" w:rsidRPr="000400E1"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A végzősök szep</w:t>
      </w:r>
      <w:r>
        <w:rPr>
          <w:rFonts w:ascii="Times New Roman" w:hAnsi="Times New Roman" w:cs="Times New Roman"/>
          <w:sz w:val="24"/>
          <w:szCs w:val="24"/>
        </w:rPr>
        <w:t>tember elején osztálykiránduláss</w:t>
      </w:r>
      <w:r w:rsidRPr="000400E1">
        <w:rPr>
          <w:rFonts w:ascii="Times New Roman" w:hAnsi="Times New Roman" w:cs="Times New Roman"/>
          <w:sz w:val="24"/>
          <w:szCs w:val="24"/>
        </w:rPr>
        <w:t>a</w:t>
      </w:r>
      <w:r>
        <w:rPr>
          <w:rFonts w:ascii="Times New Roman" w:hAnsi="Times New Roman" w:cs="Times New Roman"/>
          <w:sz w:val="24"/>
          <w:szCs w:val="24"/>
        </w:rPr>
        <w:t>l</w:t>
      </w:r>
      <w:r w:rsidRPr="000400E1">
        <w:rPr>
          <w:rFonts w:ascii="Times New Roman" w:hAnsi="Times New Roman" w:cs="Times New Roman"/>
          <w:sz w:val="24"/>
          <w:szCs w:val="24"/>
        </w:rPr>
        <w:t xml:space="preserve"> köszöntek el a felhőtlen napoktól.</w:t>
      </w:r>
      <w:r>
        <w:rPr>
          <w:rFonts w:ascii="Times New Roman" w:hAnsi="Times New Roman" w:cs="Times New Roman"/>
          <w:sz w:val="24"/>
          <w:szCs w:val="24"/>
        </w:rPr>
        <w:t xml:space="preserve"> </w:t>
      </w:r>
      <w:r w:rsidRPr="000400E1">
        <w:rPr>
          <w:rFonts w:ascii="Times New Roman" w:hAnsi="Times New Roman" w:cs="Times New Roman"/>
          <w:sz w:val="24"/>
          <w:szCs w:val="24"/>
        </w:rPr>
        <w:t>Bibó Napon újra kimentünk a városba vetélkedni. Ezt a napot a gólyák foga</w:t>
      </w:r>
      <w:r>
        <w:rPr>
          <w:rFonts w:ascii="Times New Roman" w:hAnsi="Times New Roman" w:cs="Times New Roman"/>
          <w:sz w:val="24"/>
          <w:szCs w:val="24"/>
        </w:rPr>
        <w:t>da</w:t>
      </w:r>
      <w:r w:rsidRPr="000400E1">
        <w:rPr>
          <w:rFonts w:ascii="Times New Roman" w:hAnsi="Times New Roman" w:cs="Times New Roman"/>
          <w:sz w:val="24"/>
          <w:szCs w:val="24"/>
        </w:rPr>
        <w:t>lmával zártuk.</w:t>
      </w:r>
    </w:p>
    <w:p w14:paraId="05388FC9" w14:textId="77777777" w:rsidR="00492B54" w:rsidRPr="000400E1"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O</w:t>
      </w:r>
      <w:r>
        <w:rPr>
          <w:rFonts w:ascii="Times New Roman" w:hAnsi="Times New Roman" w:cs="Times New Roman"/>
          <w:sz w:val="24"/>
          <w:szCs w:val="24"/>
        </w:rPr>
        <w:t>któberben</w:t>
      </w:r>
      <w:r w:rsidRPr="000400E1">
        <w:rPr>
          <w:rFonts w:ascii="Times New Roman" w:hAnsi="Times New Roman" w:cs="Times New Roman"/>
          <w:sz w:val="24"/>
          <w:szCs w:val="24"/>
        </w:rPr>
        <w:t xml:space="preserve"> megemlékezéssel és ünnepi műsorral elevenítettük fel október 6-át és 23-t.</w:t>
      </w:r>
    </w:p>
    <w:p w14:paraId="65F0BDC7" w14:textId="77777777" w:rsidR="00492B54" w:rsidRPr="000400E1"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Filharmónia előadások újra visszatértek iskolánkba, remélem a következő tanév során is gazdagítják diákjaink zenei műveltségét.</w:t>
      </w:r>
    </w:p>
    <w:p w14:paraId="5FAD5821" w14:textId="77777777" w:rsidR="00492B54" w:rsidRPr="000400E1"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 xml:space="preserve">Novemberben két alkalommal mutathattuk be magunkat az érdeklődő általános iskolásoknak és szüleiknek. A program véleményem szerint jól sikerült. Ezt támasztják alá a jelentkezési adatok és az induló osztályok létszámai. </w:t>
      </w:r>
    </w:p>
    <w:p w14:paraId="181AC5DA" w14:textId="77777777" w:rsidR="00492B54" w:rsidRPr="000400E1"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A szalagavatónkat a keszthelyi színházban tartottuk, ahol színvonalas műsor mellett csodás táncokkal varázsolták el végzőseink szüleiket.</w:t>
      </w:r>
    </w:p>
    <w:p w14:paraId="56250A32" w14:textId="77777777" w:rsidR="00492B54" w:rsidRPr="000400E1"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A decemberi pályaorientációs napunkon sok új ismerethez jutott a hallgatóság a képzési intézmények előadó</w:t>
      </w:r>
      <w:r>
        <w:rPr>
          <w:rFonts w:ascii="Times New Roman" w:hAnsi="Times New Roman" w:cs="Times New Roman"/>
          <w:sz w:val="24"/>
          <w:szCs w:val="24"/>
        </w:rPr>
        <w:t>i</w:t>
      </w:r>
      <w:r w:rsidRPr="000400E1">
        <w:rPr>
          <w:rFonts w:ascii="Times New Roman" w:hAnsi="Times New Roman" w:cs="Times New Roman"/>
          <w:sz w:val="24"/>
          <w:szCs w:val="24"/>
        </w:rPr>
        <w:t xml:space="preserve">tól, akik között több volt </w:t>
      </w:r>
      <w:proofErr w:type="spellStart"/>
      <w:r w:rsidRPr="000400E1">
        <w:rPr>
          <w:rFonts w:ascii="Times New Roman" w:hAnsi="Times New Roman" w:cs="Times New Roman"/>
          <w:sz w:val="24"/>
          <w:szCs w:val="24"/>
        </w:rPr>
        <w:t>bibós</w:t>
      </w:r>
      <w:proofErr w:type="spellEnd"/>
      <w:r w:rsidRPr="000400E1">
        <w:rPr>
          <w:rFonts w:ascii="Times New Roman" w:hAnsi="Times New Roman" w:cs="Times New Roman"/>
          <w:sz w:val="24"/>
          <w:szCs w:val="24"/>
        </w:rPr>
        <w:t xml:space="preserve"> diákot köszönthettünk.</w:t>
      </w:r>
    </w:p>
    <w:p w14:paraId="6604FD5F" w14:textId="77777777" w:rsidR="00492B54" w:rsidRPr="000400E1"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Az iskolai advent megadta a hangulatot a karácsonyi ünnepekhez. Ezt fokozta, hogy a téli szünet néhány nappal hosszabb lett, a tanév előtt tervezettnél.</w:t>
      </w:r>
    </w:p>
    <w:p w14:paraId="68792437" w14:textId="77777777" w:rsidR="00492B54" w:rsidRPr="000400E1"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A félév zárása után a központi írásbeli alkalmával várt ránk nagy feladat. Az iskola minden dolgozója kivette a részét a felügyeletből, az írásbeli és szóbeli vizsgáztatásból,</w:t>
      </w:r>
      <w:r>
        <w:rPr>
          <w:rFonts w:ascii="Times New Roman" w:hAnsi="Times New Roman" w:cs="Times New Roman"/>
          <w:sz w:val="24"/>
          <w:szCs w:val="24"/>
        </w:rPr>
        <w:t xml:space="preserve"> melyet ez</w:t>
      </w:r>
      <w:r w:rsidRPr="000400E1">
        <w:rPr>
          <w:rFonts w:ascii="Times New Roman" w:hAnsi="Times New Roman" w:cs="Times New Roman"/>
          <w:sz w:val="24"/>
          <w:szCs w:val="24"/>
        </w:rPr>
        <w:t>ú</w:t>
      </w:r>
      <w:r>
        <w:rPr>
          <w:rFonts w:ascii="Times New Roman" w:hAnsi="Times New Roman" w:cs="Times New Roman"/>
          <w:sz w:val="24"/>
          <w:szCs w:val="24"/>
        </w:rPr>
        <w:t>tta</w:t>
      </w:r>
      <w:r w:rsidRPr="000400E1">
        <w:rPr>
          <w:rFonts w:ascii="Times New Roman" w:hAnsi="Times New Roman" w:cs="Times New Roman"/>
          <w:sz w:val="24"/>
          <w:szCs w:val="24"/>
        </w:rPr>
        <w:t>l is köszönök.</w:t>
      </w:r>
    </w:p>
    <w:p w14:paraId="0A6F31BE" w14:textId="77777777" w:rsidR="00492B54" w:rsidRPr="000400E1"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lastRenderedPageBreak/>
        <w:t>Márciusi Pénz7 témah</w:t>
      </w:r>
      <w:r>
        <w:rPr>
          <w:rFonts w:ascii="Times New Roman" w:hAnsi="Times New Roman" w:cs="Times New Roman"/>
          <w:sz w:val="24"/>
          <w:szCs w:val="24"/>
        </w:rPr>
        <w:t>ét során külsős előadó előadás</w:t>
      </w:r>
      <w:r w:rsidRPr="000400E1">
        <w:rPr>
          <w:rFonts w:ascii="Times New Roman" w:hAnsi="Times New Roman" w:cs="Times New Roman"/>
          <w:sz w:val="24"/>
          <w:szCs w:val="24"/>
        </w:rPr>
        <w:t>a is emelte a program színvonalát és hasznosságát.</w:t>
      </w:r>
      <w:r>
        <w:rPr>
          <w:rFonts w:ascii="Times New Roman" w:hAnsi="Times New Roman" w:cs="Times New Roman"/>
          <w:sz w:val="24"/>
          <w:szCs w:val="24"/>
        </w:rPr>
        <w:t xml:space="preserve"> </w:t>
      </w:r>
      <w:r w:rsidRPr="000400E1">
        <w:rPr>
          <w:rFonts w:ascii="Times New Roman" w:hAnsi="Times New Roman" w:cs="Times New Roman"/>
          <w:sz w:val="24"/>
          <w:szCs w:val="24"/>
        </w:rPr>
        <w:t>A március 15-i ünnepségünk keretében a 9. évfolyam bemutatkozhatott</w:t>
      </w:r>
      <w:r>
        <w:rPr>
          <w:rFonts w:ascii="Times New Roman" w:hAnsi="Times New Roman" w:cs="Times New Roman"/>
          <w:sz w:val="24"/>
          <w:szCs w:val="24"/>
        </w:rPr>
        <w:t xml:space="preserve"> a gimnázium tanárai és tanulói előtt.</w:t>
      </w:r>
    </w:p>
    <w:p w14:paraId="66D3FEBE" w14:textId="77777777" w:rsidR="00492B54" w:rsidRPr="000400E1"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Áprilisban a Föld Nap-i programunkon érdekes és színvonalas előadásokat hallgathatott végig a tanárokból és diákokból álló közönség.</w:t>
      </w:r>
    </w:p>
    <w:p w14:paraId="6DE0AC1E" w14:textId="77777777" w:rsidR="00492B54" w:rsidRPr="000400E1"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 xml:space="preserve">A német nyelvtanárok </w:t>
      </w:r>
      <w:proofErr w:type="spellStart"/>
      <w:r w:rsidRPr="000400E1">
        <w:rPr>
          <w:rFonts w:ascii="Times New Roman" w:hAnsi="Times New Roman" w:cs="Times New Roman"/>
          <w:sz w:val="24"/>
          <w:szCs w:val="24"/>
        </w:rPr>
        <w:t>Sissi</w:t>
      </w:r>
      <w:proofErr w:type="spellEnd"/>
      <w:r w:rsidRPr="000400E1">
        <w:rPr>
          <w:rFonts w:ascii="Times New Roman" w:hAnsi="Times New Roman" w:cs="Times New Roman"/>
          <w:sz w:val="24"/>
          <w:szCs w:val="24"/>
        </w:rPr>
        <w:t xml:space="preserve"> programsorozata átívelt a tanév elejétől a végéig.</w:t>
      </w:r>
    </w:p>
    <w:p w14:paraId="5F37E6B8" w14:textId="77777777" w:rsidR="00492B54" w:rsidRPr="00205F96"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 xml:space="preserve">Tavasszal újra vért adtunk. A célt, hogy legalább 30 személy </w:t>
      </w:r>
      <w:r>
        <w:rPr>
          <w:rFonts w:ascii="Times New Roman" w:hAnsi="Times New Roman" w:cs="Times New Roman"/>
          <w:sz w:val="24"/>
          <w:szCs w:val="24"/>
        </w:rPr>
        <w:t>(</w:t>
      </w:r>
      <w:r w:rsidRPr="000400E1">
        <w:rPr>
          <w:rFonts w:ascii="Times New Roman" w:hAnsi="Times New Roman" w:cs="Times New Roman"/>
          <w:sz w:val="24"/>
          <w:szCs w:val="24"/>
        </w:rPr>
        <w:t>30 éves évforduló miatt) adjon vért,</w:t>
      </w:r>
      <w:r>
        <w:rPr>
          <w:rFonts w:ascii="Times New Roman" w:hAnsi="Times New Roman" w:cs="Times New Roman"/>
          <w:sz w:val="24"/>
          <w:szCs w:val="24"/>
        </w:rPr>
        <w:t xml:space="preserve"> túlszárnyaltuk</w:t>
      </w:r>
      <w:r w:rsidRPr="000400E1">
        <w:rPr>
          <w:rFonts w:ascii="Times New Roman" w:hAnsi="Times New Roman" w:cs="Times New Roman"/>
          <w:sz w:val="24"/>
          <w:szCs w:val="24"/>
        </w:rPr>
        <w:t xml:space="preserve">. Több első véradót sikerült bevonni a programba, </w:t>
      </w:r>
      <w:r w:rsidRPr="00205F96">
        <w:rPr>
          <w:rFonts w:ascii="Times New Roman" w:hAnsi="Times New Roman" w:cs="Times New Roman"/>
          <w:sz w:val="24"/>
          <w:szCs w:val="24"/>
        </w:rPr>
        <w:t xml:space="preserve">ami </w:t>
      </w:r>
      <w:proofErr w:type="spellStart"/>
      <w:r w:rsidRPr="00205F96">
        <w:rPr>
          <w:rFonts w:ascii="Times New Roman" w:hAnsi="Times New Roman" w:cs="Times New Roman"/>
          <w:sz w:val="24"/>
          <w:szCs w:val="24"/>
        </w:rPr>
        <w:t>Rónaky</w:t>
      </w:r>
      <w:proofErr w:type="spellEnd"/>
      <w:r w:rsidRPr="00205F96">
        <w:rPr>
          <w:rFonts w:ascii="Times New Roman" w:hAnsi="Times New Roman" w:cs="Times New Roman"/>
          <w:sz w:val="24"/>
          <w:szCs w:val="24"/>
        </w:rPr>
        <w:t xml:space="preserve"> A</w:t>
      </w:r>
      <w:r>
        <w:rPr>
          <w:rFonts w:ascii="Times New Roman" w:hAnsi="Times New Roman" w:cs="Times New Roman"/>
          <w:sz w:val="24"/>
          <w:szCs w:val="24"/>
        </w:rPr>
        <w:t>ttiláné</w:t>
      </w:r>
      <w:r w:rsidRPr="00205F96">
        <w:rPr>
          <w:rFonts w:ascii="Times New Roman" w:hAnsi="Times New Roman" w:cs="Times New Roman"/>
          <w:sz w:val="24"/>
          <w:szCs w:val="24"/>
        </w:rPr>
        <w:t xml:space="preserve"> mellett az osztályfőnök munkáját is dicséri. </w:t>
      </w:r>
    </w:p>
    <w:p w14:paraId="7E9B095D" w14:textId="77777777" w:rsidR="00492B54" w:rsidRPr="000400E1"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Április végén</w:t>
      </w:r>
      <w:r>
        <w:rPr>
          <w:rFonts w:ascii="Times New Roman" w:hAnsi="Times New Roman" w:cs="Times New Roman"/>
          <w:sz w:val="24"/>
          <w:szCs w:val="24"/>
        </w:rPr>
        <w:t xml:space="preserve"> a </w:t>
      </w:r>
      <w:r w:rsidRPr="000400E1">
        <w:rPr>
          <w:rFonts w:ascii="Times New Roman" w:hAnsi="Times New Roman" w:cs="Times New Roman"/>
          <w:sz w:val="24"/>
          <w:szCs w:val="24"/>
        </w:rPr>
        <w:t xml:space="preserve">10. B-s diákok, osztályfőnökük kíséretében képviselték a Boldog Békeidő-s felvonuláson iskolánkat. </w:t>
      </w:r>
    </w:p>
    <w:p w14:paraId="1CC343E7" w14:textId="77777777" w:rsidR="00492B54" w:rsidRPr="000400E1"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Tantestületünk a ZPOK szakértői által tartott előadáson vett részt, ahol BTMN és SNI tanulókkal kapcsolatos ismeretei</w:t>
      </w:r>
      <w:r>
        <w:rPr>
          <w:rFonts w:ascii="Times New Roman" w:hAnsi="Times New Roman" w:cs="Times New Roman"/>
          <w:sz w:val="24"/>
          <w:szCs w:val="24"/>
        </w:rPr>
        <w:t>n</w:t>
      </w:r>
      <w:r w:rsidRPr="000400E1">
        <w:rPr>
          <w:rFonts w:ascii="Times New Roman" w:hAnsi="Times New Roman" w:cs="Times New Roman"/>
          <w:sz w:val="24"/>
          <w:szCs w:val="24"/>
        </w:rPr>
        <w:t>k bővültek.</w:t>
      </w:r>
    </w:p>
    <w:p w14:paraId="0A10A600" w14:textId="77777777" w:rsidR="00492B54"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A kirándulások, színház és múzeumlátogatások sok élményt adtak tanulóinknak.</w:t>
      </w:r>
    </w:p>
    <w:p w14:paraId="3BBD0081" w14:textId="77777777" w:rsidR="00492B54" w:rsidRDefault="00492B54" w:rsidP="00492B54">
      <w:pPr>
        <w:jc w:val="both"/>
        <w:rPr>
          <w:rFonts w:ascii="Times New Roman" w:hAnsi="Times New Roman" w:cs="Times New Roman"/>
          <w:sz w:val="24"/>
          <w:szCs w:val="24"/>
        </w:rPr>
      </w:pPr>
      <w:r>
        <w:rPr>
          <w:rFonts w:ascii="Times New Roman" w:hAnsi="Times New Roman" w:cs="Times New Roman"/>
          <w:sz w:val="24"/>
          <w:szCs w:val="24"/>
        </w:rPr>
        <w:t>A történelmesek a Holokauszt emlékmúzeumba és a Parlamentbe is ellátogattak különóra keretében.</w:t>
      </w:r>
    </w:p>
    <w:p w14:paraId="5CC918AC" w14:textId="77777777" w:rsidR="00492B54" w:rsidRDefault="00492B54" w:rsidP="00492B54">
      <w:pPr>
        <w:jc w:val="both"/>
        <w:rPr>
          <w:rFonts w:ascii="Times New Roman" w:hAnsi="Times New Roman" w:cs="Times New Roman"/>
          <w:sz w:val="24"/>
          <w:szCs w:val="24"/>
        </w:rPr>
      </w:pPr>
      <w:r>
        <w:rPr>
          <w:rFonts w:ascii="Times New Roman" w:hAnsi="Times New Roman" w:cs="Times New Roman"/>
          <w:sz w:val="24"/>
          <w:szCs w:val="24"/>
        </w:rPr>
        <w:t>Az emelt magyaros kirándulás mellett rendhagyó irodalom órára és a „Város Művésze” program keretében beszélgetésre is sor került.</w:t>
      </w:r>
    </w:p>
    <w:p w14:paraId="29C46716" w14:textId="77777777" w:rsidR="00492B54" w:rsidRPr="000400E1" w:rsidRDefault="00492B54" w:rsidP="00492B54">
      <w:pPr>
        <w:jc w:val="both"/>
        <w:rPr>
          <w:rFonts w:ascii="Times New Roman" w:hAnsi="Times New Roman" w:cs="Times New Roman"/>
          <w:sz w:val="24"/>
          <w:szCs w:val="24"/>
        </w:rPr>
      </w:pPr>
      <w:r>
        <w:rPr>
          <w:rFonts w:ascii="Times New Roman" w:hAnsi="Times New Roman" w:cs="Times New Roman"/>
          <w:sz w:val="24"/>
          <w:szCs w:val="24"/>
        </w:rPr>
        <w:t>Az emelt rajzos csoport a Szépművészeti Múzeum kiállításában gyönyörködhetett, és szerzett érdeklődésének megfelelő ismereteket.</w:t>
      </w:r>
    </w:p>
    <w:p w14:paraId="6EB38058" w14:textId="77777777" w:rsidR="00492B54" w:rsidRPr="000400E1"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A tantárgyhúzással, évvégi vizsgával és az érettségikkel egy mozgalmas, tapasztalatokban gazdag évet zártunk le, ahonnan a sport sem hiányozhatott.</w:t>
      </w:r>
    </w:p>
    <w:p w14:paraId="774FA980" w14:textId="68067F2F" w:rsidR="00492B54" w:rsidRDefault="00492B54" w:rsidP="00492B54">
      <w:pPr>
        <w:jc w:val="both"/>
        <w:rPr>
          <w:rFonts w:ascii="Times New Roman" w:hAnsi="Times New Roman" w:cs="Times New Roman"/>
          <w:sz w:val="24"/>
          <w:szCs w:val="24"/>
        </w:rPr>
      </w:pPr>
      <w:r w:rsidRPr="000400E1">
        <w:rPr>
          <w:rFonts w:ascii="Times New Roman" w:hAnsi="Times New Roman" w:cs="Times New Roman"/>
          <w:sz w:val="24"/>
          <w:szCs w:val="24"/>
        </w:rPr>
        <w:t xml:space="preserve">A foci és a </w:t>
      </w:r>
      <w:proofErr w:type="spellStart"/>
      <w:r w:rsidRPr="000400E1">
        <w:rPr>
          <w:rFonts w:ascii="Times New Roman" w:hAnsi="Times New Roman" w:cs="Times New Roman"/>
          <w:sz w:val="24"/>
          <w:szCs w:val="24"/>
        </w:rPr>
        <w:t>röpi</w:t>
      </w:r>
      <w:proofErr w:type="spellEnd"/>
      <w:r w:rsidRPr="000400E1">
        <w:rPr>
          <w:rFonts w:ascii="Times New Roman" w:hAnsi="Times New Roman" w:cs="Times New Roman"/>
          <w:sz w:val="24"/>
          <w:szCs w:val="24"/>
        </w:rPr>
        <w:t xml:space="preserve"> házibajnokság, a Kihívás Nap-i éjszakázás, a 30 kö</w:t>
      </w:r>
      <w:r>
        <w:rPr>
          <w:rFonts w:ascii="Times New Roman" w:hAnsi="Times New Roman" w:cs="Times New Roman"/>
          <w:sz w:val="24"/>
          <w:szCs w:val="24"/>
        </w:rPr>
        <w:t>r</w:t>
      </w:r>
      <w:r w:rsidRPr="000400E1">
        <w:rPr>
          <w:rFonts w:ascii="Times New Roman" w:hAnsi="Times New Roman" w:cs="Times New Roman"/>
          <w:sz w:val="24"/>
          <w:szCs w:val="24"/>
        </w:rPr>
        <w:t>ös iskolai váltófutóverseny az iskolák közti vetélkedést és a diákolimpiai megmérettetést egészítette ki és színesítette.</w:t>
      </w:r>
    </w:p>
    <w:p w14:paraId="613BF139" w14:textId="77777777" w:rsidR="006A41B8" w:rsidRPr="000400E1" w:rsidRDefault="006A41B8" w:rsidP="006A41B8">
      <w:pPr>
        <w:jc w:val="both"/>
        <w:rPr>
          <w:rFonts w:ascii="Times New Roman" w:hAnsi="Times New Roman" w:cs="Times New Roman"/>
          <w:sz w:val="24"/>
          <w:szCs w:val="24"/>
        </w:rPr>
      </w:pPr>
      <w:r w:rsidRPr="000400E1">
        <w:rPr>
          <w:rFonts w:ascii="Times New Roman" w:hAnsi="Times New Roman" w:cs="Times New Roman"/>
          <w:sz w:val="24"/>
          <w:szCs w:val="24"/>
        </w:rPr>
        <w:t>Gimnáziumunk ebben az évben lett 30 éves.</w:t>
      </w:r>
      <w:r>
        <w:rPr>
          <w:rFonts w:ascii="Times New Roman" w:hAnsi="Times New Roman" w:cs="Times New Roman"/>
          <w:sz w:val="24"/>
          <w:szCs w:val="24"/>
        </w:rPr>
        <w:t xml:space="preserve"> </w:t>
      </w:r>
      <w:r w:rsidRPr="000400E1">
        <w:rPr>
          <w:rFonts w:ascii="Times New Roman" w:hAnsi="Times New Roman" w:cs="Times New Roman"/>
          <w:sz w:val="24"/>
          <w:szCs w:val="24"/>
        </w:rPr>
        <w:t>Az évfordulós programok színesítették mindennapjainkat.</w:t>
      </w:r>
      <w:r>
        <w:rPr>
          <w:rFonts w:ascii="Times New Roman" w:hAnsi="Times New Roman" w:cs="Times New Roman"/>
          <w:sz w:val="24"/>
          <w:szCs w:val="24"/>
        </w:rPr>
        <w:t xml:space="preserve"> </w:t>
      </w:r>
      <w:r w:rsidRPr="000400E1">
        <w:rPr>
          <w:rFonts w:ascii="Times New Roman" w:hAnsi="Times New Roman" w:cs="Times New Roman"/>
          <w:sz w:val="24"/>
          <w:szCs w:val="24"/>
        </w:rPr>
        <w:t>Az előkészületek is sok egyeztetést, átgondolást, szervezést igényeltek.</w:t>
      </w:r>
    </w:p>
    <w:p w14:paraId="53A1F7C4" w14:textId="77777777" w:rsidR="006A41B8" w:rsidRPr="000400E1" w:rsidRDefault="006A41B8" w:rsidP="006A41B8">
      <w:pPr>
        <w:jc w:val="both"/>
        <w:rPr>
          <w:rFonts w:ascii="Times New Roman" w:hAnsi="Times New Roman" w:cs="Times New Roman"/>
          <w:sz w:val="24"/>
          <w:szCs w:val="24"/>
        </w:rPr>
      </w:pPr>
      <w:r w:rsidRPr="000400E1">
        <w:rPr>
          <w:rFonts w:ascii="Times New Roman" w:hAnsi="Times New Roman" w:cs="Times New Roman"/>
          <w:sz w:val="24"/>
          <w:szCs w:val="24"/>
        </w:rPr>
        <w:t>Az évfordulós szilikon karkötő, naptár, pulóver kézzelfogható, maradandó emlékként eleveníti fel ezt az évet.</w:t>
      </w:r>
    </w:p>
    <w:p w14:paraId="07AAEECD" w14:textId="77777777" w:rsidR="006A41B8" w:rsidRDefault="006A41B8" w:rsidP="006A41B8">
      <w:pPr>
        <w:jc w:val="both"/>
        <w:rPr>
          <w:rFonts w:ascii="Times New Roman" w:hAnsi="Times New Roman" w:cs="Times New Roman"/>
          <w:sz w:val="24"/>
          <w:szCs w:val="24"/>
        </w:rPr>
      </w:pPr>
      <w:r w:rsidRPr="000400E1">
        <w:rPr>
          <w:rFonts w:ascii="Times New Roman" w:hAnsi="Times New Roman" w:cs="Times New Roman"/>
          <w:sz w:val="24"/>
          <w:szCs w:val="24"/>
        </w:rPr>
        <w:t xml:space="preserve">Az öregdiák foci és találkozó, valamint a GÁLA összehozta a </w:t>
      </w:r>
      <w:proofErr w:type="spellStart"/>
      <w:r w:rsidRPr="000400E1">
        <w:rPr>
          <w:rFonts w:ascii="Times New Roman" w:hAnsi="Times New Roman" w:cs="Times New Roman"/>
          <w:sz w:val="24"/>
          <w:szCs w:val="24"/>
        </w:rPr>
        <w:t>bibós</w:t>
      </w:r>
      <w:proofErr w:type="spellEnd"/>
      <w:r w:rsidRPr="000400E1">
        <w:rPr>
          <w:rFonts w:ascii="Times New Roman" w:hAnsi="Times New Roman" w:cs="Times New Roman"/>
          <w:sz w:val="24"/>
          <w:szCs w:val="24"/>
        </w:rPr>
        <w:t xml:space="preserve"> közösséget. Szerencsére sokan magukénak érezték ezt a néhány napot.</w:t>
      </w:r>
    </w:p>
    <w:p w14:paraId="4397E4B9" w14:textId="77777777" w:rsidR="006A41B8" w:rsidRDefault="006A41B8" w:rsidP="006A41B8">
      <w:pPr>
        <w:jc w:val="both"/>
        <w:rPr>
          <w:rFonts w:ascii="Times New Roman" w:hAnsi="Times New Roman" w:cs="Times New Roman"/>
          <w:sz w:val="24"/>
          <w:szCs w:val="24"/>
        </w:rPr>
      </w:pPr>
      <w:r>
        <w:rPr>
          <w:rFonts w:ascii="Times New Roman" w:hAnsi="Times New Roman" w:cs="Times New Roman"/>
          <w:sz w:val="24"/>
          <w:szCs w:val="24"/>
        </w:rPr>
        <w:t>Az évforduló jegyében szerveztük meg a szülői munkaközösséggel együttműködve a Bibó-bált. Rendhagyó módon a városi sportcsarnok adta a helyszínt, amelynek biztosítását köszönöm Papp Gábor polgármester úrnak. A jó hangulatú rendezvényen öregdiákjaink is alkottak egy nagyobb asztalt. A bevétel alapítványunk segítő tevékenységét támogatja.</w:t>
      </w:r>
    </w:p>
    <w:p w14:paraId="652BF6CE" w14:textId="435C28BF" w:rsidR="00CC5C82" w:rsidRDefault="00CC5C82" w:rsidP="00CC5C82">
      <w:pPr>
        <w:spacing w:after="0" w:line="240" w:lineRule="auto"/>
        <w:jc w:val="both"/>
        <w:rPr>
          <w:rFonts w:ascii="Times New Roman" w:hAnsi="Times New Roman" w:cs="Times New Roman"/>
          <w:sz w:val="24"/>
          <w:szCs w:val="24"/>
        </w:rPr>
      </w:pPr>
    </w:p>
    <w:p w14:paraId="4193FDA1" w14:textId="77777777" w:rsidR="00CC5C82" w:rsidRPr="00CC5C82" w:rsidRDefault="00CC5C82" w:rsidP="00CC5C82">
      <w:pPr>
        <w:spacing w:after="0" w:line="240" w:lineRule="auto"/>
        <w:jc w:val="both"/>
        <w:rPr>
          <w:rFonts w:ascii="Times New Roman" w:hAnsi="Times New Roman" w:cs="Times New Roman"/>
          <w:sz w:val="24"/>
          <w:szCs w:val="24"/>
        </w:rPr>
      </w:pPr>
    </w:p>
    <w:p w14:paraId="250016BB" w14:textId="3B8959FC" w:rsidR="007A47E1" w:rsidRDefault="00E16F53" w:rsidP="00CC5C82">
      <w:pPr>
        <w:pStyle w:val="Listaszerbekezds"/>
        <w:spacing w:after="0" w:line="240" w:lineRule="auto"/>
        <w:jc w:val="both"/>
        <w:rPr>
          <w:rFonts w:ascii="Times New Roman" w:hAnsi="Times New Roman" w:cs="Times New Roman"/>
          <w:b/>
          <w:sz w:val="24"/>
          <w:szCs w:val="24"/>
        </w:rPr>
      </w:pPr>
      <w:r w:rsidRPr="00CC5C82">
        <w:rPr>
          <w:rFonts w:ascii="Times New Roman" w:hAnsi="Times New Roman" w:cs="Times New Roman"/>
          <w:b/>
          <w:sz w:val="24"/>
          <w:szCs w:val="24"/>
        </w:rPr>
        <w:t>Di</w:t>
      </w:r>
      <w:r w:rsidR="00CC5C82">
        <w:rPr>
          <w:rFonts w:ascii="Times New Roman" w:hAnsi="Times New Roman" w:cs="Times New Roman"/>
          <w:b/>
          <w:sz w:val="24"/>
          <w:szCs w:val="24"/>
        </w:rPr>
        <w:t>fferenciált képességfejlesztés</w:t>
      </w:r>
    </w:p>
    <w:p w14:paraId="45960CB4" w14:textId="1596D57B" w:rsidR="00CC5C82" w:rsidRDefault="00CC5C82" w:rsidP="00CC5C82">
      <w:pPr>
        <w:pStyle w:val="Listaszerbekezds"/>
        <w:spacing w:after="0" w:line="240" w:lineRule="auto"/>
        <w:jc w:val="both"/>
        <w:rPr>
          <w:rFonts w:ascii="Times New Roman" w:hAnsi="Times New Roman" w:cs="Times New Roman"/>
          <w:b/>
          <w:sz w:val="24"/>
          <w:szCs w:val="24"/>
        </w:rPr>
      </w:pPr>
    </w:p>
    <w:p w14:paraId="568899A3" w14:textId="2573A635" w:rsidR="00CC5C82" w:rsidRPr="00CC5C82" w:rsidRDefault="00FE4CBD" w:rsidP="00CC5C82">
      <w:pPr>
        <w:pStyle w:val="Listaszerbekezds"/>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00CC5C82" w:rsidRPr="00CC5C82">
        <w:rPr>
          <w:rFonts w:ascii="Times New Roman" w:hAnsi="Times New Roman" w:cs="Times New Roman"/>
          <w:sz w:val="24"/>
          <w:szCs w:val="24"/>
        </w:rPr>
        <w:t xml:space="preserve"> fő SNI</w:t>
      </w:r>
      <w:r>
        <w:rPr>
          <w:rFonts w:ascii="Times New Roman" w:hAnsi="Times New Roman" w:cs="Times New Roman"/>
          <w:sz w:val="24"/>
          <w:szCs w:val="24"/>
        </w:rPr>
        <w:t xml:space="preserve"> és 8</w:t>
      </w:r>
      <w:r w:rsidR="00CC5C82">
        <w:rPr>
          <w:rFonts w:ascii="Times New Roman" w:hAnsi="Times New Roman" w:cs="Times New Roman"/>
          <w:sz w:val="24"/>
          <w:szCs w:val="24"/>
        </w:rPr>
        <w:t xml:space="preserve"> fő BTMN diákunk van. Mindegyikőj</w:t>
      </w:r>
      <w:r>
        <w:rPr>
          <w:rFonts w:ascii="Times New Roman" w:hAnsi="Times New Roman" w:cs="Times New Roman"/>
          <w:sz w:val="24"/>
          <w:szCs w:val="24"/>
        </w:rPr>
        <w:t>ük tanulási nehézséggel küzd. 12</w:t>
      </w:r>
      <w:r w:rsidR="00CC5C82">
        <w:rPr>
          <w:rFonts w:ascii="Times New Roman" w:hAnsi="Times New Roman" w:cs="Times New Roman"/>
          <w:sz w:val="24"/>
          <w:szCs w:val="24"/>
        </w:rPr>
        <w:t xml:space="preserve"> </w:t>
      </w:r>
      <w:proofErr w:type="spellStart"/>
      <w:r w:rsidR="00CC5C82">
        <w:rPr>
          <w:rFonts w:ascii="Times New Roman" w:hAnsi="Times New Roman" w:cs="Times New Roman"/>
          <w:sz w:val="24"/>
          <w:szCs w:val="24"/>
        </w:rPr>
        <w:t>fó</w:t>
      </w:r>
      <w:proofErr w:type="spellEnd"/>
      <w:r w:rsidR="00CC5C82">
        <w:rPr>
          <w:rFonts w:ascii="Times New Roman" w:hAnsi="Times New Roman" w:cs="Times New Roman"/>
          <w:sz w:val="24"/>
          <w:szCs w:val="24"/>
        </w:rPr>
        <w:t xml:space="preserve"> kapott heti szintű segítséget két időpontra bontva utazó gyógypedagógustól. Közülük áprilistól 1 fő egyéni tanrendes lett.</w:t>
      </w:r>
    </w:p>
    <w:p w14:paraId="6527514E" w14:textId="3066F959" w:rsidR="00A400CD" w:rsidRPr="00BF20A2" w:rsidRDefault="00A400CD" w:rsidP="00BF20A2">
      <w:pPr>
        <w:spacing w:after="0" w:line="240" w:lineRule="auto"/>
        <w:jc w:val="both"/>
        <w:rPr>
          <w:rFonts w:ascii="Times New Roman" w:hAnsi="Times New Roman" w:cs="Times New Roman"/>
          <w:sz w:val="24"/>
          <w:szCs w:val="24"/>
        </w:rPr>
      </w:pPr>
    </w:p>
    <w:p w14:paraId="47EC3DE2" w14:textId="77777777" w:rsidR="00A400CD" w:rsidRPr="00A400CD" w:rsidRDefault="00A400CD" w:rsidP="00E16F53">
      <w:pPr>
        <w:pStyle w:val="Listaszerbekezds"/>
        <w:spacing w:after="0" w:line="240" w:lineRule="auto"/>
        <w:ind w:left="993"/>
        <w:jc w:val="both"/>
        <w:rPr>
          <w:rFonts w:ascii="Times New Roman" w:hAnsi="Times New Roman" w:cs="Times New Roman"/>
          <w:sz w:val="24"/>
          <w:szCs w:val="24"/>
        </w:rPr>
      </w:pPr>
    </w:p>
    <w:p w14:paraId="46905D07" w14:textId="56D4C1B9" w:rsidR="00C95D4A" w:rsidRPr="00A400CD" w:rsidRDefault="00B416F7" w:rsidP="002E3CFD">
      <w:pPr>
        <w:pStyle w:val="Listaszerbekezds"/>
        <w:spacing w:after="0" w:line="240" w:lineRule="auto"/>
        <w:ind w:left="284"/>
        <w:jc w:val="both"/>
        <w:rPr>
          <w:rFonts w:ascii="Times New Roman" w:hAnsi="Times New Roman" w:cs="Times New Roman"/>
          <w:i/>
          <w:sz w:val="24"/>
          <w:szCs w:val="24"/>
        </w:rPr>
      </w:pPr>
      <w:r>
        <w:rPr>
          <w:rFonts w:ascii="Times New Roman" w:hAnsi="Times New Roman" w:cs="Times New Roman"/>
          <w:i/>
          <w:sz w:val="24"/>
          <w:szCs w:val="24"/>
        </w:rPr>
        <w:t>2023. június 16</w:t>
      </w:r>
      <w:r w:rsidR="00C95D4A" w:rsidRPr="00A400CD">
        <w:rPr>
          <w:rFonts w:ascii="Times New Roman" w:hAnsi="Times New Roman" w:cs="Times New Roman"/>
          <w:i/>
          <w:sz w:val="24"/>
          <w:szCs w:val="24"/>
        </w:rPr>
        <w:t>. napi intézményi adatok</w:t>
      </w:r>
    </w:p>
    <w:p w14:paraId="11DC9EEB" w14:textId="77777777" w:rsidR="00E16F53" w:rsidRPr="00A400CD" w:rsidRDefault="00E16F53" w:rsidP="002E3CFD">
      <w:pPr>
        <w:pStyle w:val="Listaszerbekezds"/>
        <w:spacing w:after="0" w:line="240" w:lineRule="auto"/>
        <w:ind w:left="284"/>
        <w:jc w:val="both"/>
        <w:rPr>
          <w:rFonts w:ascii="Times New Roman" w:hAnsi="Times New Roman" w:cs="Times New Roman"/>
          <w:i/>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1"/>
        <w:gridCol w:w="739"/>
        <w:gridCol w:w="567"/>
        <w:gridCol w:w="491"/>
        <w:gridCol w:w="669"/>
        <w:gridCol w:w="682"/>
        <w:gridCol w:w="669"/>
        <w:gridCol w:w="682"/>
        <w:gridCol w:w="669"/>
        <w:gridCol w:w="674"/>
        <w:gridCol w:w="1129"/>
      </w:tblGrid>
      <w:tr w:rsidR="00475A38" w:rsidRPr="00A400CD" w14:paraId="30AFBF1F" w14:textId="77777777" w:rsidTr="00F14147">
        <w:trPr>
          <w:jc w:val="center"/>
        </w:trPr>
        <w:tc>
          <w:tcPr>
            <w:tcW w:w="2091" w:type="dxa"/>
            <w:vAlign w:val="center"/>
          </w:tcPr>
          <w:p w14:paraId="6B9F25FD" w14:textId="77777777" w:rsidR="00475A38" w:rsidRPr="00A400CD" w:rsidRDefault="00475A38" w:rsidP="00776A9B">
            <w:pPr>
              <w:spacing w:after="0" w:line="240" w:lineRule="auto"/>
              <w:contextualSpacing/>
              <w:jc w:val="both"/>
              <w:rPr>
                <w:rFonts w:ascii="Times New Roman" w:eastAsia="Calibri" w:hAnsi="Times New Roman" w:cs="Times New Roman"/>
                <w:b/>
                <w:sz w:val="24"/>
                <w:szCs w:val="24"/>
                <w:lang w:eastAsia="hu-HU"/>
              </w:rPr>
            </w:pPr>
            <w:r w:rsidRPr="00A400CD">
              <w:rPr>
                <w:rFonts w:ascii="Times New Roman" w:eastAsia="Calibri" w:hAnsi="Times New Roman" w:cs="Times New Roman"/>
                <w:b/>
                <w:sz w:val="24"/>
                <w:szCs w:val="24"/>
                <w:lang w:eastAsia="hu-HU"/>
              </w:rPr>
              <w:t>Évfolyam</w:t>
            </w:r>
          </w:p>
        </w:tc>
        <w:tc>
          <w:tcPr>
            <w:tcW w:w="739" w:type="dxa"/>
            <w:vAlign w:val="center"/>
          </w:tcPr>
          <w:p w14:paraId="53815471" w14:textId="4C7C2758" w:rsidR="00475A38" w:rsidRPr="00A400CD" w:rsidRDefault="00475A38" w:rsidP="00BF20A2">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9.Ny</w:t>
            </w:r>
          </w:p>
        </w:tc>
        <w:tc>
          <w:tcPr>
            <w:tcW w:w="567" w:type="dxa"/>
            <w:vAlign w:val="center"/>
          </w:tcPr>
          <w:p w14:paraId="239164DE" w14:textId="037E3C18" w:rsidR="00475A38" w:rsidRPr="00A400CD" w:rsidRDefault="00475A38" w:rsidP="00BF20A2">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9.B</w:t>
            </w:r>
          </w:p>
        </w:tc>
        <w:tc>
          <w:tcPr>
            <w:tcW w:w="491" w:type="dxa"/>
            <w:vAlign w:val="center"/>
          </w:tcPr>
          <w:p w14:paraId="1BD76F1E" w14:textId="1CB9D715" w:rsidR="00475A38" w:rsidRPr="00A400CD" w:rsidRDefault="00475A38" w:rsidP="00BF20A2">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9.A</w:t>
            </w:r>
          </w:p>
        </w:tc>
        <w:tc>
          <w:tcPr>
            <w:tcW w:w="669" w:type="dxa"/>
            <w:vAlign w:val="center"/>
          </w:tcPr>
          <w:p w14:paraId="32CE9CE7" w14:textId="16BC40B1" w:rsidR="00475A38" w:rsidRPr="00A400CD" w:rsidRDefault="00475A38" w:rsidP="00BF20A2">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10.B</w:t>
            </w:r>
          </w:p>
        </w:tc>
        <w:tc>
          <w:tcPr>
            <w:tcW w:w="682" w:type="dxa"/>
          </w:tcPr>
          <w:p w14:paraId="64F8CC0A" w14:textId="495D6663" w:rsidR="00475A38" w:rsidRPr="00A400CD" w:rsidRDefault="00475A38" w:rsidP="00BF20A2">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10.A</w:t>
            </w:r>
          </w:p>
        </w:tc>
        <w:tc>
          <w:tcPr>
            <w:tcW w:w="669" w:type="dxa"/>
            <w:vAlign w:val="center"/>
          </w:tcPr>
          <w:p w14:paraId="3B661CF0" w14:textId="11BB27BB" w:rsidR="00475A38" w:rsidRPr="00A400CD" w:rsidRDefault="00475A38" w:rsidP="00BF20A2">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11.B</w:t>
            </w:r>
          </w:p>
        </w:tc>
        <w:tc>
          <w:tcPr>
            <w:tcW w:w="682" w:type="dxa"/>
            <w:vAlign w:val="center"/>
          </w:tcPr>
          <w:p w14:paraId="577106EA" w14:textId="5C1D3FD5" w:rsidR="00475A38" w:rsidRPr="00A400CD" w:rsidRDefault="00475A38" w:rsidP="00BF20A2">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11.A</w:t>
            </w:r>
          </w:p>
        </w:tc>
        <w:tc>
          <w:tcPr>
            <w:tcW w:w="669" w:type="dxa"/>
            <w:vAlign w:val="center"/>
          </w:tcPr>
          <w:p w14:paraId="26233625" w14:textId="0611D249" w:rsidR="00475A38" w:rsidRPr="00A400CD" w:rsidRDefault="00475A38" w:rsidP="00BF20A2">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12.B</w:t>
            </w:r>
          </w:p>
        </w:tc>
        <w:tc>
          <w:tcPr>
            <w:tcW w:w="674" w:type="dxa"/>
            <w:vAlign w:val="center"/>
          </w:tcPr>
          <w:p w14:paraId="2FE0FBF0" w14:textId="6EA0686C" w:rsidR="00475A38" w:rsidRPr="00A400CD" w:rsidRDefault="00475A38" w:rsidP="00BF20A2">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12.A</w:t>
            </w:r>
          </w:p>
        </w:tc>
        <w:tc>
          <w:tcPr>
            <w:tcW w:w="1129" w:type="dxa"/>
            <w:vAlign w:val="center"/>
          </w:tcPr>
          <w:p w14:paraId="652DFF80" w14:textId="77777777" w:rsidR="00475A38" w:rsidRPr="00A400CD" w:rsidRDefault="00475A38" w:rsidP="00776A9B">
            <w:pPr>
              <w:spacing w:after="0" w:line="240" w:lineRule="auto"/>
              <w:contextualSpacing/>
              <w:jc w:val="center"/>
              <w:rPr>
                <w:rFonts w:ascii="Times New Roman" w:eastAsia="Calibri" w:hAnsi="Times New Roman" w:cs="Times New Roman"/>
                <w:b/>
                <w:sz w:val="24"/>
                <w:szCs w:val="24"/>
                <w:lang w:eastAsia="hu-HU"/>
              </w:rPr>
            </w:pPr>
            <w:r w:rsidRPr="00A400CD">
              <w:rPr>
                <w:rFonts w:ascii="Times New Roman" w:eastAsia="Calibri" w:hAnsi="Times New Roman" w:cs="Times New Roman"/>
                <w:b/>
                <w:sz w:val="24"/>
                <w:szCs w:val="24"/>
                <w:lang w:eastAsia="hu-HU"/>
              </w:rPr>
              <w:t>Összesen (fő)</w:t>
            </w:r>
          </w:p>
        </w:tc>
      </w:tr>
      <w:tr w:rsidR="00475A38" w:rsidRPr="00A400CD" w14:paraId="4610F71F" w14:textId="77777777" w:rsidTr="00F14147">
        <w:trPr>
          <w:jc w:val="center"/>
        </w:trPr>
        <w:tc>
          <w:tcPr>
            <w:tcW w:w="2091" w:type="dxa"/>
          </w:tcPr>
          <w:p w14:paraId="6143D822" w14:textId="77777777" w:rsidR="00475A38" w:rsidRPr="00A400CD" w:rsidRDefault="00475A38" w:rsidP="00AB7CAB">
            <w:pPr>
              <w:spacing w:after="0" w:line="240" w:lineRule="auto"/>
              <w:contextualSpacing/>
              <w:rPr>
                <w:rFonts w:ascii="Times New Roman" w:eastAsia="Calibri" w:hAnsi="Times New Roman" w:cs="Times New Roman"/>
                <w:b/>
                <w:sz w:val="24"/>
                <w:szCs w:val="24"/>
                <w:lang w:eastAsia="hu-HU"/>
              </w:rPr>
            </w:pPr>
            <w:r w:rsidRPr="00A400CD">
              <w:rPr>
                <w:rFonts w:ascii="Times New Roman" w:eastAsia="Calibri" w:hAnsi="Times New Roman" w:cs="Times New Roman"/>
                <w:b/>
                <w:sz w:val="24"/>
                <w:szCs w:val="24"/>
                <w:lang w:eastAsia="hu-HU"/>
              </w:rPr>
              <w:t>Tanuló létszám</w:t>
            </w:r>
          </w:p>
        </w:tc>
        <w:tc>
          <w:tcPr>
            <w:tcW w:w="739" w:type="dxa"/>
            <w:vAlign w:val="center"/>
          </w:tcPr>
          <w:p w14:paraId="02C78252" w14:textId="7ED9ADA4"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27</w:t>
            </w:r>
          </w:p>
        </w:tc>
        <w:tc>
          <w:tcPr>
            <w:tcW w:w="567" w:type="dxa"/>
            <w:vAlign w:val="center"/>
          </w:tcPr>
          <w:p w14:paraId="3ADF41D5" w14:textId="60E4906C"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24</w:t>
            </w:r>
          </w:p>
        </w:tc>
        <w:tc>
          <w:tcPr>
            <w:tcW w:w="491" w:type="dxa"/>
            <w:vAlign w:val="center"/>
          </w:tcPr>
          <w:p w14:paraId="21ED4B25" w14:textId="15F8D2F5"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28</w:t>
            </w:r>
          </w:p>
        </w:tc>
        <w:tc>
          <w:tcPr>
            <w:tcW w:w="669" w:type="dxa"/>
            <w:vAlign w:val="center"/>
          </w:tcPr>
          <w:p w14:paraId="27688EDA" w14:textId="2417D3DF"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32</w:t>
            </w:r>
          </w:p>
        </w:tc>
        <w:tc>
          <w:tcPr>
            <w:tcW w:w="682" w:type="dxa"/>
          </w:tcPr>
          <w:p w14:paraId="3A73F526" w14:textId="02C13C81"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19</w:t>
            </w:r>
          </w:p>
        </w:tc>
        <w:tc>
          <w:tcPr>
            <w:tcW w:w="669" w:type="dxa"/>
            <w:vAlign w:val="center"/>
          </w:tcPr>
          <w:p w14:paraId="713D14D0" w14:textId="5E0005AE"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28</w:t>
            </w:r>
          </w:p>
        </w:tc>
        <w:tc>
          <w:tcPr>
            <w:tcW w:w="682" w:type="dxa"/>
            <w:vAlign w:val="center"/>
          </w:tcPr>
          <w:p w14:paraId="4F5464AD" w14:textId="61765155"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27</w:t>
            </w:r>
          </w:p>
        </w:tc>
        <w:tc>
          <w:tcPr>
            <w:tcW w:w="669" w:type="dxa"/>
            <w:vAlign w:val="center"/>
          </w:tcPr>
          <w:p w14:paraId="73A71716" w14:textId="1997A858"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25</w:t>
            </w:r>
          </w:p>
        </w:tc>
        <w:tc>
          <w:tcPr>
            <w:tcW w:w="674" w:type="dxa"/>
            <w:vAlign w:val="center"/>
          </w:tcPr>
          <w:p w14:paraId="6C2DA9D1" w14:textId="4CFDAC4B"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24</w:t>
            </w:r>
          </w:p>
        </w:tc>
        <w:tc>
          <w:tcPr>
            <w:tcW w:w="1129" w:type="dxa"/>
            <w:vAlign w:val="center"/>
          </w:tcPr>
          <w:p w14:paraId="2ED89676" w14:textId="366E99E0" w:rsidR="00475A38" w:rsidRPr="00A400CD" w:rsidRDefault="00F14147" w:rsidP="00BF20A2">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234</w:t>
            </w:r>
          </w:p>
        </w:tc>
      </w:tr>
      <w:tr w:rsidR="00475A38" w:rsidRPr="00A400CD" w14:paraId="3E4635B4" w14:textId="77777777" w:rsidTr="00F14147">
        <w:trPr>
          <w:jc w:val="center"/>
        </w:trPr>
        <w:tc>
          <w:tcPr>
            <w:tcW w:w="2091" w:type="dxa"/>
          </w:tcPr>
          <w:p w14:paraId="13E53A54" w14:textId="77777777" w:rsidR="00475A38" w:rsidRPr="00A400CD" w:rsidRDefault="00475A38" w:rsidP="00AB7CAB">
            <w:pPr>
              <w:spacing w:after="0" w:line="240" w:lineRule="auto"/>
              <w:contextualSpacing/>
              <w:rPr>
                <w:rFonts w:ascii="Times New Roman" w:eastAsia="Calibri" w:hAnsi="Times New Roman" w:cs="Times New Roman"/>
                <w:b/>
                <w:sz w:val="24"/>
                <w:szCs w:val="24"/>
                <w:lang w:eastAsia="hu-HU"/>
              </w:rPr>
            </w:pPr>
            <w:r w:rsidRPr="00A400CD">
              <w:rPr>
                <w:rFonts w:ascii="Times New Roman" w:eastAsia="Calibri" w:hAnsi="Times New Roman" w:cs="Times New Roman"/>
                <w:b/>
                <w:sz w:val="24"/>
                <w:szCs w:val="24"/>
                <w:lang w:eastAsia="hu-HU"/>
              </w:rPr>
              <w:t>Hátrányos helyzetű</w:t>
            </w:r>
          </w:p>
        </w:tc>
        <w:tc>
          <w:tcPr>
            <w:tcW w:w="739" w:type="dxa"/>
            <w:vAlign w:val="center"/>
          </w:tcPr>
          <w:p w14:paraId="5BFB68BA" w14:textId="77777777" w:rsidR="00475A38" w:rsidRPr="00A400CD"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567" w:type="dxa"/>
            <w:vAlign w:val="center"/>
          </w:tcPr>
          <w:p w14:paraId="56ED9AF5" w14:textId="3D76DE49"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w:t>
            </w:r>
          </w:p>
        </w:tc>
        <w:tc>
          <w:tcPr>
            <w:tcW w:w="491" w:type="dxa"/>
            <w:vAlign w:val="center"/>
          </w:tcPr>
          <w:p w14:paraId="745E9EB7" w14:textId="77777777" w:rsidR="00475A38" w:rsidRPr="00A400CD"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669" w:type="dxa"/>
            <w:vAlign w:val="center"/>
          </w:tcPr>
          <w:p w14:paraId="6CFBBA07" w14:textId="77777777" w:rsidR="00475A38" w:rsidRPr="00A400CD"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682" w:type="dxa"/>
          </w:tcPr>
          <w:p w14:paraId="7A17CE26" w14:textId="77777777" w:rsidR="00475A38" w:rsidRPr="00A400CD"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669" w:type="dxa"/>
            <w:vAlign w:val="center"/>
          </w:tcPr>
          <w:p w14:paraId="101C9FF3" w14:textId="0966466A"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w:t>
            </w:r>
          </w:p>
        </w:tc>
        <w:tc>
          <w:tcPr>
            <w:tcW w:w="682" w:type="dxa"/>
            <w:vAlign w:val="center"/>
          </w:tcPr>
          <w:p w14:paraId="3530D511" w14:textId="77777777" w:rsidR="00475A38" w:rsidRPr="00A400CD"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669" w:type="dxa"/>
            <w:vAlign w:val="center"/>
          </w:tcPr>
          <w:p w14:paraId="2D6AB1F6" w14:textId="77777777" w:rsidR="00475A38" w:rsidRPr="00A400CD"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674" w:type="dxa"/>
            <w:vAlign w:val="center"/>
          </w:tcPr>
          <w:p w14:paraId="7139FA76" w14:textId="77777777" w:rsidR="00475A38" w:rsidRPr="00A400CD"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1129" w:type="dxa"/>
            <w:vAlign w:val="center"/>
          </w:tcPr>
          <w:p w14:paraId="584A87BD" w14:textId="77777777" w:rsidR="00475A38" w:rsidRPr="00A400CD" w:rsidRDefault="00475A38" w:rsidP="00BF20A2">
            <w:pPr>
              <w:spacing w:after="0" w:line="240" w:lineRule="auto"/>
              <w:contextualSpacing/>
              <w:jc w:val="center"/>
              <w:rPr>
                <w:rFonts w:ascii="Times New Roman" w:eastAsia="Calibri" w:hAnsi="Times New Roman" w:cs="Times New Roman"/>
                <w:b/>
                <w:sz w:val="24"/>
                <w:szCs w:val="24"/>
                <w:lang w:eastAsia="hu-HU"/>
              </w:rPr>
            </w:pPr>
          </w:p>
        </w:tc>
      </w:tr>
      <w:tr w:rsidR="00475A38" w:rsidRPr="00A400CD" w14:paraId="3481B950" w14:textId="77777777" w:rsidTr="00F14147">
        <w:trPr>
          <w:jc w:val="center"/>
        </w:trPr>
        <w:tc>
          <w:tcPr>
            <w:tcW w:w="2091" w:type="dxa"/>
          </w:tcPr>
          <w:p w14:paraId="2686FE47" w14:textId="2BE8118D" w:rsidR="00475A38" w:rsidRPr="00A400CD" w:rsidRDefault="00475A38" w:rsidP="00A400CD">
            <w:pPr>
              <w:spacing w:after="0" w:line="240" w:lineRule="auto"/>
              <w:rPr>
                <w:rFonts w:ascii="Times New Roman" w:eastAsia="Calibri" w:hAnsi="Times New Roman" w:cs="Times New Roman"/>
                <w:b/>
                <w:sz w:val="24"/>
                <w:szCs w:val="24"/>
                <w:lang w:eastAsia="hu-HU"/>
              </w:rPr>
            </w:pPr>
            <w:r w:rsidRPr="00A400CD">
              <w:rPr>
                <w:rFonts w:ascii="Times New Roman" w:eastAsia="Calibri" w:hAnsi="Times New Roman" w:cs="Times New Roman"/>
                <w:b/>
                <w:lang w:eastAsia="hu-HU"/>
              </w:rPr>
              <w:t>Halmozottan hátrányos helyzetű*</w:t>
            </w:r>
          </w:p>
        </w:tc>
        <w:tc>
          <w:tcPr>
            <w:tcW w:w="739" w:type="dxa"/>
            <w:vAlign w:val="center"/>
          </w:tcPr>
          <w:p w14:paraId="23D5B300" w14:textId="77777777" w:rsidR="00475A38" w:rsidRPr="00A400CD"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567" w:type="dxa"/>
            <w:vAlign w:val="center"/>
          </w:tcPr>
          <w:p w14:paraId="5840CC3C" w14:textId="77777777" w:rsidR="00475A38" w:rsidRPr="00A400CD"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491" w:type="dxa"/>
            <w:vAlign w:val="center"/>
          </w:tcPr>
          <w:p w14:paraId="48E7ED57" w14:textId="77777777" w:rsidR="00475A38" w:rsidRPr="00A400CD"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669" w:type="dxa"/>
            <w:vAlign w:val="center"/>
          </w:tcPr>
          <w:p w14:paraId="048910C1" w14:textId="77777777" w:rsidR="00475A38" w:rsidRPr="00A400CD"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682" w:type="dxa"/>
          </w:tcPr>
          <w:p w14:paraId="590A8679" w14:textId="77777777" w:rsidR="00475A38" w:rsidRPr="00A400CD"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669" w:type="dxa"/>
            <w:vAlign w:val="center"/>
          </w:tcPr>
          <w:p w14:paraId="1954700B" w14:textId="7E4C8801" w:rsidR="00475A38" w:rsidRPr="00A400CD"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682" w:type="dxa"/>
            <w:vAlign w:val="center"/>
          </w:tcPr>
          <w:p w14:paraId="575B04C0" w14:textId="77777777" w:rsidR="00475A38" w:rsidRPr="00A400CD"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669" w:type="dxa"/>
            <w:vAlign w:val="center"/>
          </w:tcPr>
          <w:p w14:paraId="59D220C6" w14:textId="77777777" w:rsidR="00475A38" w:rsidRPr="00A400CD"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674" w:type="dxa"/>
            <w:vAlign w:val="center"/>
          </w:tcPr>
          <w:p w14:paraId="6D4042C3" w14:textId="77777777" w:rsidR="00475A38" w:rsidRPr="00A400CD"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1129" w:type="dxa"/>
            <w:vAlign w:val="center"/>
          </w:tcPr>
          <w:p w14:paraId="554E3630" w14:textId="77777777" w:rsidR="00475A38" w:rsidRPr="00A400CD" w:rsidRDefault="00475A38" w:rsidP="00BF20A2">
            <w:pPr>
              <w:spacing w:after="0" w:line="240" w:lineRule="auto"/>
              <w:contextualSpacing/>
              <w:jc w:val="center"/>
              <w:rPr>
                <w:rFonts w:ascii="Times New Roman" w:eastAsia="Calibri" w:hAnsi="Times New Roman" w:cs="Times New Roman"/>
                <w:b/>
                <w:sz w:val="24"/>
                <w:szCs w:val="24"/>
                <w:lang w:eastAsia="hu-HU"/>
              </w:rPr>
            </w:pPr>
          </w:p>
        </w:tc>
      </w:tr>
      <w:tr w:rsidR="00475A38" w:rsidRPr="00A400CD" w14:paraId="2EB632F6" w14:textId="77777777" w:rsidTr="00F14147">
        <w:trPr>
          <w:jc w:val="center"/>
        </w:trPr>
        <w:tc>
          <w:tcPr>
            <w:tcW w:w="2091" w:type="dxa"/>
          </w:tcPr>
          <w:p w14:paraId="6FAEFEC9" w14:textId="77777777" w:rsidR="00475A38" w:rsidRPr="00A400CD" w:rsidRDefault="00475A38" w:rsidP="00AB7CAB">
            <w:pPr>
              <w:spacing w:after="0" w:line="240" w:lineRule="auto"/>
              <w:contextualSpacing/>
              <w:rPr>
                <w:rFonts w:ascii="Times New Roman" w:eastAsia="Calibri" w:hAnsi="Times New Roman" w:cs="Times New Roman"/>
                <w:b/>
                <w:sz w:val="24"/>
                <w:szCs w:val="24"/>
                <w:lang w:eastAsia="hu-HU"/>
              </w:rPr>
            </w:pPr>
            <w:r w:rsidRPr="00A400CD">
              <w:rPr>
                <w:rFonts w:ascii="Times New Roman" w:eastAsia="Calibri" w:hAnsi="Times New Roman" w:cs="Times New Roman"/>
                <w:b/>
                <w:sz w:val="24"/>
                <w:szCs w:val="24"/>
                <w:lang w:eastAsia="hu-HU"/>
              </w:rPr>
              <w:t>SNI</w:t>
            </w:r>
          </w:p>
        </w:tc>
        <w:tc>
          <w:tcPr>
            <w:tcW w:w="739" w:type="dxa"/>
            <w:vAlign w:val="center"/>
          </w:tcPr>
          <w:p w14:paraId="27716539" w14:textId="5B0C4CE8"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w:t>
            </w:r>
          </w:p>
        </w:tc>
        <w:tc>
          <w:tcPr>
            <w:tcW w:w="567" w:type="dxa"/>
            <w:vAlign w:val="center"/>
          </w:tcPr>
          <w:p w14:paraId="44450D74" w14:textId="1499C0F5"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w:t>
            </w:r>
          </w:p>
        </w:tc>
        <w:tc>
          <w:tcPr>
            <w:tcW w:w="491" w:type="dxa"/>
            <w:vAlign w:val="center"/>
          </w:tcPr>
          <w:p w14:paraId="2821FB80" w14:textId="67AC2910"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3</w:t>
            </w:r>
          </w:p>
        </w:tc>
        <w:tc>
          <w:tcPr>
            <w:tcW w:w="669" w:type="dxa"/>
            <w:vAlign w:val="center"/>
          </w:tcPr>
          <w:p w14:paraId="3ABA279B" w14:textId="41616A07"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4</w:t>
            </w:r>
          </w:p>
        </w:tc>
        <w:tc>
          <w:tcPr>
            <w:tcW w:w="682" w:type="dxa"/>
          </w:tcPr>
          <w:p w14:paraId="37DCBD67" w14:textId="5F2CF40E"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0</w:t>
            </w:r>
          </w:p>
        </w:tc>
        <w:tc>
          <w:tcPr>
            <w:tcW w:w="669" w:type="dxa"/>
            <w:vAlign w:val="center"/>
          </w:tcPr>
          <w:p w14:paraId="128E3170" w14:textId="57836C28"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0</w:t>
            </w:r>
          </w:p>
        </w:tc>
        <w:tc>
          <w:tcPr>
            <w:tcW w:w="682" w:type="dxa"/>
            <w:vAlign w:val="center"/>
          </w:tcPr>
          <w:p w14:paraId="740B5E24" w14:textId="564DF29B"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w:t>
            </w:r>
          </w:p>
        </w:tc>
        <w:tc>
          <w:tcPr>
            <w:tcW w:w="669" w:type="dxa"/>
            <w:vAlign w:val="center"/>
          </w:tcPr>
          <w:p w14:paraId="73277DB7" w14:textId="7A5CCD0B"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w:t>
            </w:r>
          </w:p>
        </w:tc>
        <w:tc>
          <w:tcPr>
            <w:tcW w:w="674" w:type="dxa"/>
            <w:vAlign w:val="center"/>
          </w:tcPr>
          <w:p w14:paraId="4D0ED263" w14:textId="374E7D4D"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0</w:t>
            </w:r>
          </w:p>
        </w:tc>
        <w:tc>
          <w:tcPr>
            <w:tcW w:w="1129" w:type="dxa"/>
            <w:vAlign w:val="center"/>
          </w:tcPr>
          <w:p w14:paraId="4CA9F203" w14:textId="1239C719" w:rsidR="00475A38" w:rsidRPr="00A400CD" w:rsidRDefault="00F14147" w:rsidP="00BF20A2">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12</w:t>
            </w:r>
          </w:p>
        </w:tc>
      </w:tr>
      <w:tr w:rsidR="00475A38" w:rsidRPr="00A400CD" w14:paraId="1FA811E6" w14:textId="77777777" w:rsidTr="00F14147">
        <w:trPr>
          <w:jc w:val="center"/>
        </w:trPr>
        <w:tc>
          <w:tcPr>
            <w:tcW w:w="2091" w:type="dxa"/>
          </w:tcPr>
          <w:p w14:paraId="1ECDC0FD" w14:textId="77777777" w:rsidR="00475A38" w:rsidRPr="00A400CD" w:rsidRDefault="00475A38" w:rsidP="00AB7CAB">
            <w:pPr>
              <w:spacing w:after="0" w:line="240" w:lineRule="auto"/>
              <w:contextualSpacing/>
              <w:rPr>
                <w:rFonts w:ascii="Times New Roman" w:eastAsia="Calibri" w:hAnsi="Times New Roman" w:cs="Times New Roman"/>
                <w:b/>
                <w:sz w:val="24"/>
                <w:szCs w:val="24"/>
                <w:lang w:eastAsia="hu-HU"/>
              </w:rPr>
            </w:pPr>
            <w:r w:rsidRPr="00A400CD">
              <w:rPr>
                <w:rFonts w:ascii="Times New Roman" w:eastAsia="Calibri" w:hAnsi="Times New Roman" w:cs="Times New Roman"/>
                <w:b/>
                <w:sz w:val="24"/>
                <w:szCs w:val="24"/>
                <w:lang w:eastAsia="hu-HU"/>
              </w:rPr>
              <w:t>BTMN</w:t>
            </w:r>
          </w:p>
        </w:tc>
        <w:tc>
          <w:tcPr>
            <w:tcW w:w="739" w:type="dxa"/>
            <w:vAlign w:val="center"/>
          </w:tcPr>
          <w:p w14:paraId="56717789" w14:textId="4CB4D9F6"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w:t>
            </w:r>
          </w:p>
        </w:tc>
        <w:tc>
          <w:tcPr>
            <w:tcW w:w="567" w:type="dxa"/>
            <w:vAlign w:val="center"/>
          </w:tcPr>
          <w:p w14:paraId="5A03A380" w14:textId="4B8DF6AA"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0</w:t>
            </w:r>
          </w:p>
        </w:tc>
        <w:tc>
          <w:tcPr>
            <w:tcW w:w="491" w:type="dxa"/>
            <w:vAlign w:val="center"/>
          </w:tcPr>
          <w:p w14:paraId="58A45272" w14:textId="7E1FA9AE"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w:t>
            </w:r>
          </w:p>
        </w:tc>
        <w:tc>
          <w:tcPr>
            <w:tcW w:w="669" w:type="dxa"/>
            <w:vAlign w:val="center"/>
          </w:tcPr>
          <w:p w14:paraId="32FBBD4D" w14:textId="0C47C6C7"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0</w:t>
            </w:r>
          </w:p>
        </w:tc>
        <w:tc>
          <w:tcPr>
            <w:tcW w:w="682" w:type="dxa"/>
          </w:tcPr>
          <w:p w14:paraId="7B607E6D" w14:textId="3027F6C0"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0</w:t>
            </w:r>
          </w:p>
        </w:tc>
        <w:tc>
          <w:tcPr>
            <w:tcW w:w="669" w:type="dxa"/>
            <w:vAlign w:val="center"/>
          </w:tcPr>
          <w:p w14:paraId="7E99FD4C" w14:textId="063D8864"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0</w:t>
            </w:r>
          </w:p>
        </w:tc>
        <w:tc>
          <w:tcPr>
            <w:tcW w:w="682" w:type="dxa"/>
            <w:vAlign w:val="center"/>
          </w:tcPr>
          <w:p w14:paraId="74975400" w14:textId="6DF4487B"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3</w:t>
            </w:r>
          </w:p>
        </w:tc>
        <w:tc>
          <w:tcPr>
            <w:tcW w:w="669" w:type="dxa"/>
            <w:vAlign w:val="center"/>
          </w:tcPr>
          <w:p w14:paraId="6C7E8CE4" w14:textId="24645BE7"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w:t>
            </w:r>
          </w:p>
        </w:tc>
        <w:tc>
          <w:tcPr>
            <w:tcW w:w="674" w:type="dxa"/>
            <w:vAlign w:val="center"/>
          </w:tcPr>
          <w:p w14:paraId="4DF001A3" w14:textId="5653E7F2"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w:t>
            </w:r>
          </w:p>
        </w:tc>
        <w:tc>
          <w:tcPr>
            <w:tcW w:w="1129" w:type="dxa"/>
            <w:vAlign w:val="center"/>
          </w:tcPr>
          <w:p w14:paraId="0B7B98F8" w14:textId="08DE4CD6" w:rsidR="00475A38" w:rsidRPr="00A400CD" w:rsidRDefault="00F14147" w:rsidP="00BF20A2">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8</w:t>
            </w:r>
          </w:p>
        </w:tc>
      </w:tr>
      <w:tr w:rsidR="00475A38" w:rsidRPr="00A400CD" w14:paraId="3F28F12F" w14:textId="77777777" w:rsidTr="00F14147">
        <w:trPr>
          <w:jc w:val="center"/>
        </w:trPr>
        <w:tc>
          <w:tcPr>
            <w:tcW w:w="2091" w:type="dxa"/>
          </w:tcPr>
          <w:p w14:paraId="0DC37A0D" w14:textId="14C9C3B4" w:rsidR="00475A38" w:rsidRPr="00A400CD" w:rsidRDefault="00475A38" w:rsidP="00AB7CAB">
            <w:pPr>
              <w:spacing w:after="0" w:line="240" w:lineRule="auto"/>
              <w:contextualSpacing/>
              <w:rPr>
                <w:rFonts w:ascii="Times New Roman" w:eastAsia="Calibri" w:hAnsi="Times New Roman" w:cs="Times New Roman"/>
                <w:b/>
                <w:sz w:val="24"/>
                <w:szCs w:val="24"/>
                <w:lang w:eastAsia="hu-HU"/>
              </w:rPr>
            </w:pPr>
            <w:r w:rsidRPr="00A400CD">
              <w:rPr>
                <w:rFonts w:ascii="Times New Roman" w:eastAsia="Calibri" w:hAnsi="Times New Roman" w:cs="Times New Roman"/>
                <w:b/>
                <w:sz w:val="24"/>
                <w:szCs w:val="24"/>
                <w:lang w:eastAsia="hu-HU"/>
              </w:rPr>
              <w:t>Tankötelezettséget egyéni munkarendben teljesítők száma (oka)</w:t>
            </w:r>
          </w:p>
        </w:tc>
        <w:tc>
          <w:tcPr>
            <w:tcW w:w="739" w:type="dxa"/>
            <w:vAlign w:val="center"/>
          </w:tcPr>
          <w:p w14:paraId="1F2E01DE" w14:textId="0121DF40"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 fő sport, 1 fő SNI</w:t>
            </w:r>
          </w:p>
        </w:tc>
        <w:tc>
          <w:tcPr>
            <w:tcW w:w="567" w:type="dxa"/>
            <w:vAlign w:val="center"/>
          </w:tcPr>
          <w:p w14:paraId="430A5D84" w14:textId="01718FD6"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 fő sport</w:t>
            </w:r>
          </w:p>
        </w:tc>
        <w:tc>
          <w:tcPr>
            <w:tcW w:w="491" w:type="dxa"/>
            <w:vAlign w:val="center"/>
          </w:tcPr>
          <w:p w14:paraId="7FB26FCF" w14:textId="248052B5"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 fő sport, 1 fő betegség</w:t>
            </w:r>
          </w:p>
        </w:tc>
        <w:tc>
          <w:tcPr>
            <w:tcW w:w="669" w:type="dxa"/>
            <w:vAlign w:val="center"/>
          </w:tcPr>
          <w:p w14:paraId="7B7856C0" w14:textId="6F5AEDFE"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 fő sport</w:t>
            </w:r>
          </w:p>
        </w:tc>
        <w:tc>
          <w:tcPr>
            <w:tcW w:w="682" w:type="dxa"/>
          </w:tcPr>
          <w:p w14:paraId="6AAAF6B4" w14:textId="1A25AAEF"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 fő sport</w:t>
            </w:r>
          </w:p>
        </w:tc>
        <w:tc>
          <w:tcPr>
            <w:tcW w:w="669" w:type="dxa"/>
            <w:vAlign w:val="center"/>
          </w:tcPr>
          <w:p w14:paraId="52A4FC02" w14:textId="2EC09BD4"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 fő sport</w:t>
            </w:r>
          </w:p>
        </w:tc>
        <w:tc>
          <w:tcPr>
            <w:tcW w:w="682" w:type="dxa"/>
            <w:vAlign w:val="center"/>
          </w:tcPr>
          <w:p w14:paraId="1E64C719" w14:textId="0BEEFE20"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0</w:t>
            </w:r>
          </w:p>
        </w:tc>
        <w:tc>
          <w:tcPr>
            <w:tcW w:w="669" w:type="dxa"/>
            <w:vAlign w:val="center"/>
          </w:tcPr>
          <w:p w14:paraId="1B36D2EA" w14:textId="0CCC4B42"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 fő sport</w:t>
            </w:r>
          </w:p>
        </w:tc>
        <w:tc>
          <w:tcPr>
            <w:tcW w:w="674" w:type="dxa"/>
            <w:vAlign w:val="center"/>
          </w:tcPr>
          <w:p w14:paraId="214623C4" w14:textId="13E9D3DC" w:rsidR="00475A38" w:rsidRPr="00A400CD"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0</w:t>
            </w:r>
          </w:p>
        </w:tc>
        <w:tc>
          <w:tcPr>
            <w:tcW w:w="1129" w:type="dxa"/>
            <w:vAlign w:val="center"/>
          </w:tcPr>
          <w:p w14:paraId="1AD6D7FE" w14:textId="197A8639" w:rsidR="00475A38" w:rsidRPr="00A400CD" w:rsidRDefault="00F14147" w:rsidP="00BF20A2">
            <w:pPr>
              <w:spacing w:after="0" w:line="240" w:lineRule="auto"/>
              <w:contextualSpacing/>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9</w:t>
            </w:r>
          </w:p>
        </w:tc>
      </w:tr>
      <w:tr w:rsidR="00475A38" w:rsidRPr="00BF20A2" w14:paraId="0213CC11" w14:textId="77777777" w:rsidTr="00F14147">
        <w:trPr>
          <w:jc w:val="center"/>
        </w:trPr>
        <w:tc>
          <w:tcPr>
            <w:tcW w:w="2091" w:type="dxa"/>
          </w:tcPr>
          <w:p w14:paraId="2E42B9BE" w14:textId="50DEBB3D" w:rsidR="00475A38" w:rsidRPr="00BF20A2" w:rsidRDefault="00475A38" w:rsidP="002F6060">
            <w:pPr>
              <w:spacing w:after="0" w:line="240" w:lineRule="auto"/>
              <w:contextualSpacing/>
              <w:rPr>
                <w:rFonts w:ascii="Times New Roman" w:eastAsia="Calibri" w:hAnsi="Times New Roman" w:cs="Times New Roman"/>
                <w:b/>
                <w:sz w:val="24"/>
                <w:szCs w:val="24"/>
                <w:lang w:eastAsia="hu-HU"/>
              </w:rPr>
            </w:pPr>
            <w:r w:rsidRPr="00BF20A2">
              <w:rPr>
                <w:rFonts w:ascii="Times New Roman" w:eastAsia="Calibri" w:hAnsi="Times New Roman" w:cs="Times New Roman"/>
                <w:b/>
                <w:sz w:val="24"/>
                <w:szCs w:val="24"/>
                <w:lang w:eastAsia="hu-HU"/>
              </w:rPr>
              <w:t xml:space="preserve">Lemorzsolódással veszélyeztettek száma </w:t>
            </w:r>
          </w:p>
        </w:tc>
        <w:tc>
          <w:tcPr>
            <w:tcW w:w="739" w:type="dxa"/>
            <w:vAlign w:val="center"/>
          </w:tcPr>
          <w:p w14:paraId="50DC75A7" w14:textId="77777777" w:rsidR="00475A38" w:rsidRPr="00BF20A2"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567" w:type="dxa"/>
            <w:vAlign w:val="center"/>
          </w:tcPr>
          <w:p w14:paraId="349A7A62" w14:textId="782A51E3" w:rsidR="00475A38" w:rsidRPr="00BF20A2" w:rsidRDefault="00F14147" w:rsidP="00BF20A2">
            <w:pPr>
              <w:spacing w:after="0" w:line="240" w:lineRule="auto"/>
              <w:contextualSpacing/>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w:t>
            </w:r>
          </w:p>
        </w:tc>
        <w:tc>
          <w:tcPr>
            <w:tcW w:w="491" w:type="dxa"/>
            <w:vAlign w:val="center"/>
          </w:tcPr>
          <w:p w14:paraId="2555DEF7" w14:textId="77777777" w:rsidR="00475A38" w:rsidRPr="00BF20A2"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669" w:type="dxa"/>
            <w:vAlign w:val="center"/>
          </w:tcPr>
          <w:p w14:paraId="6A5769A4" w14:textId="77777777" w:rsidR="00475A38" w:rsidRPr="00BF20A2"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682" w:type="dxa"/>
          </w:tcPr>
          <w:p w14:paraId="6786EA43" w14:textId="77777777" w:rsidR="00475A38" w:rsidRPr="00BF20A2"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669" w:type="dxa"/>
            <w:vAlign w:val="center"/>
          </w:tcPr>
          <w:p w14:paraId="367CB675" w14:textId="3BC74AA2" w:rsidR="00475A38" w:rsidRPr="00BF20A2"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682" w:type="dxa"/>
            <w:vAlign w:val="center"/>
          </w:tcPr>
          <w:p w14:paraId="69708656" w14:textId="77777777" w:rsidR="00475A38" w:rsidRPr="00BF20A2"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669" w:type="dxa"/>
            <w:vAlign w:val="center"/>
          </w:tcPr>
          <w:p w14:paraId="1CDE774C" w14:textId="77777777" w:rsidR="00475A38" w:rsidRPr="00BF20A2"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674" w:type="dxa"/>
            <w:vAlign w:val="center"/>
          </w:tcPr>
          <w:p w14:paraId="1D936139" w14:textId="77777777" w:rsidR="00475A38" w:rsidRPr="00BF20A2" w:rsidRDefault="00475A38" w:rsidP="00BF20A2">
            <w:pPr>
              <w:spacing w:after="0" w:line="240" w:lineRule="auto"/>
              <w:contextualSpacing/>
              <w:jc w:val="center"/>
              <w:rPr>
                <w:rFonts w:ascii="Times New Roman" w:eastAsia="Calibri" w:hAnsi="Times New Roman" w:cs="Times New Roman"/>
                <w:sz w:val="24"/>
                <w:szCs w:val="24"/>
                <w:lang w:eastAsia="hu-HU"/>
              </w:rPr>
            </w:pPr>
          </w:p>
        </w:tc>
        <w:tc>
          <w:tcPr>
            <w:tcW w:w="1129" w:type="dxa"/>
            <w:vAlign w:val="center"/>
          </w:tcPr>
          <w:p w14:paraId="3A058D8A" w14:textId="77777777" w:rsidR="00475A38" w:rsidRPr="00BF20A2" w:rsidRDefault="00475A38" w:rsidP="00BF20A2">
            <w:pPr>
              <w:spacing w:after="0" w:line="240" w:lineRule="auto"/>
              <w:contextualSpacing/>
              <w:jc w:val="center"/>
              <w:rPr>
                <w:rFonts w:ascii="Times New Roman" w:eastAsia="Calibri" w:hAnsi="Times New Roman" w:cs="Times New Roman"/>
                <w:b/>
                <w:sz w:val="24"/>
                <w:szCs w:val="24"/>
                <w:lang w:eastAsia="hu-HU"/>
              </w:rPr>
            </w:pPr>
          </w:p>
        </w:tc>
      </w:tr>
    </w:tbl>
    <w:p w14:paraId="07381E40" w14:textId="5445D286" w:rsidR="00A400CD" w:rsidRPr="00A400CD" w:rsidRDefault="00A400CD" w:rsidP="00A400CD">
      <w:pPr>
        <w:spacing w:after="0" w:line="240" w:lineRule="auto"/>
        <w:jc w:val="both"/>
        <w:rPr>
          <w:rFonts w:ascii="Times New Roman" w:hAnsi="Times New Roman" w:cs="Times New Roman"/>
          <w:sz w:val="20"/>
          <w:szCs w:val="20"/>
        </w:rPr>
      </w:pPr>
      <w:r w:rsidRPr="00A400CD">
        <w:rPr>
          <w:rFonts w:ascii="Times New Roman" w:hAnsi="Times New Roman" w:cs="Times New Roman"/>
          <w:sz w:val="20"/>
          <w:szCs w:val="20"/>
        </w:rPr>
        <w:t>*A halmozottan hátrányos helyzetű gyermekek, tanulók számát nem kérjük a hátrányos helyzetűek között is szerepeltetni (a halmozottan hátrányos helyzetűek száma nem "-ebből" rovat).</w:t>
      </w:r>
    </w:p>
    <w:p w14:paraId="15AA3081" w14:textId="039AF91F" w:rsidR="00A400CD" w:rsidRDefault="00A400CD" w:rsidP="00A400CD">
      <w:pPr>
        <w:spacing w:after="0" w:line="240" w:lineRule="auto"/>
        <w:jc w:val="both"/>
        <w:rPr>
          <w:rFonts w:ascii="Times New Roman" w:hAnsi="Times New Roman" w:cs="Times New Roman"/>
          <w:sz w:val="20"/>
          <w:szCs w:val="20"/>
        </w:rPr>
      </w:pPr>
    </w:p>
    <w:p w14:paraId="6B53CEDC" w14:textId="17B2C3E9" w:rsidR="00F14147" w:rsidRDefault="00F14147" w:rsidP="00A400CD">
      <w:pPr>
        <w:spacing w:after="0" w:line="240" w:lineRule="auto"/>
        <w:jc w:val="both"/>
        <w:rPr>
          <w:rFonts w:ascii="Times New Roman" w:hAnsi="Times New Roman" w:cs="Times New Roman"/>
          <w:sz w:val="20"/>
          <w:szCs w:val="20"/>
        </w:rPr>
      </w:pPr>
    </w:p>
    <w:p w14:paraId="4012774B" w14:textId="293A8BA1" w:rsidR="006F39E6" w:rsidRDefault="006F39E6" w:rsidP="00A400CD">
      <w:pPr>
        <w:spacing w:after="0" w:line="240" w:lineRule="auto"/>
        <w:jc w:val="both"/>
        <w:rPr>
          <w:rFonts w:ascii="Times New Roman" w:hAnsi="Times New Roman" w:cs="Times New Roman"/>
          <w:sz w:val="20"/>
          <w:szCs w:val="20"/>
        </w:rPr>
      </w:pPr>
    </w:p>
    <w:p w14:paraId="460B57D6" w14:textId="3586C8D3" w:rsidR="006F39E6" w:rsidRDefault="006F39E6" w:rsidP="00A400CD">
      <w:pPr>
        <w:spacing w:after="0" w:line="240" w:lineRule="auto"/>
        <w:jc w:val="both"/>
        <w:rPr>
          <w:rFonts w:ascii="Times New Roman" w:hAnsi="Times New Roman" w:cs="Times New Roman"/>
          <w:sz w:val="20"/>
          <w:szCs w:val="20"/>
        </w:rPr>
      </w:pPr>
    </w:p>
    <w:p w14:paraId="0ED30811" w14:textId="31D8BAD9" w:rsidR="006F39E6" w:rsidRDefault="006F39E6" w:rsidP="00A400CD">
      <w:pPr>
        <w:spacing w:after="0" w:line="240" w:lineRule="auto"/>
        <w:jc w:val="both"/>
        <w:rPr>
          <w:rFonts w:ascii="Times New Roman" w:hAnsi="Times New Roman" w:cs="Times New Roman"/>
          <w:sz w:val="20"/>
          <w:szCs w:val="20"/>
        </w:rPr>
      </w:pPr>
    </w:p>
    <w:p w14:paraId="6284F1B8" w14:textId="69ACBCED" w:rsidR="006F39E6" w:rsidRDefault="006F39E6" w:rsidP="00A400CD">
      <w:pPr>
        <w:spacing w:after="0" w:line="240" w:lineRule="auto"/>
        <w:jc w:val="both"/>
        <w:rPr>
          <w:rFonts w:ascii="Times New Roman" w:hAnsi="Times New Roman" w:cs="Times New Roman"/>
          <w:sz w:val="20"/>
          <w:szCs w:val="20"/>
        </w:rPr>
      </w:pPr>
    </w:p>
    <w:p w14:paraId="22D8CB35" w14:textId="492B076E" w:rsidR="006F39E6" w:rsidRDefault="006F39E6" w:rsidP="00A400CD">
      <w:pPr>
        <w:spacing w:after="0" w:line="240" w:lineRule="auto"/>
        <w:jc w:val="both"/>
        <w:rPr>
          <w:rFonts w:ascii="Times New Roman" w:hAnsi="Times New Roman" w:cs="Times New Roman"/>
          <w:sz w:val="20"/>
          <w:szCs w:val="20"/>
        </w:rPr>
      </w:pPr>
    </w:p>
    <w:p w14:paraId="12C8DEA1" w14:textId="6B2B0A80" w:rsidR="006F39E6" w:rsidRDefault="006F39E6" w:rsidP="00A400CD">
      <w:pPr>
        <w:spacing w:after="0" w:line="240" w:lineRule="auto"/>
        <w:jc w:val="both"/>
        <w:rPr>
          <w:rFonts w:ascii="Times New Roman" w:hAnsi="Times New Roman" w:cs="Times New Roman"/>
          <w:sz w:val="20"/>
          <w:szCs w:val="20"/>
        </w:rPr>
      </w:pPr>
    </w:p>
    <w:p w14:paraId="6D3EC7C9" w14:textId="316185A8" w:rsidR="006F39E6" w:rsidRDefault="006F39E6" w:rsidP="00A400CD">
      <w:pPr>
        <w:spacing w:after="0" w:line="240" w:lineRule="auto"/>
        <w:jc w:val="both"/>
        <w:rPr>
          <w:rFonts w:ascii="Times New Roman" w:hAnsi="Times New Roman" w:cs="Times New Roman"/>
          <w:sz w:val="20"/>
          <w:szCs w:val="20"/>
        </w:rPr>
      </w:pPr>
    </w:p>
    <w:p w14:paraId="0551454B" w14:textId="578E3B65" w:rsidR="006F39E6" w:rsidRDefault="006F39E6" w:rsidP="00A400CD">
      <w:pPr>
        <w:spacing w:after="0" w:line="240" w:lineRule="auto"/>
        <w:jc w:val="both"/>
        <w:rPr>
          <w:rFonts w:ascii="Times New Roman" w:hAnsi="Times New Roman" w:cs="Times New Roman"/>
          <w:sz w:val="20"/>
          <w:szCs w:val="20"/>
        </w:rPr>
      </w:pPr>
    </w:p>
    <w:p w14:paraId="06896E15" w14:textId="2F38C09E" w:rsidR="00B61D2D" w:rsidRDefault="00B61D2D" w:rsidP="00A400CD">
      <w:pPr>
        <w:spacing w:after="0" w:line="240" w:lineRule="auto"/>
        <w:jc w:val="both"/>
        <w:rPr>
          <w:rFonts w:ascii="Times New Roman" w:hAnsi="Times New Roman" w:cs="Times New Roman"/>
          <w:sz w:val="20"/>
          <w:szCs w:val="20"/>
        </w:rPr>
      </w:pPr>
    </w:p>
    <w:p w14:paraId="2F4247B0" w14:textId="77777777" w:rsidR="00B61D2D" w:rsidRDefault="00B61D2D" w:rsidP="00A400CD">
      <w:pPr>
        <w:spacing w:after="0" w:line="240" w:lineRule="auto"/>
        <w:jc w:val="both"/>
        <w:rPr>
          <w:rFonts w:ascii="Times New Roman" w:hAnsi="Times New Roman" w:cs="Times New Roman"/>
          <w:sz w:val="20"/>
          <w:szCs w:val="20"/>
        </w:rPr>
      </w:pPr>
    </w:p>
    <w:p w14:paraId="732F5491" w14:textId="1DA18CE9" w:rsidR="006F39E6" w:rsidRDefault="006F39E6" w:rsidP="00A400CD">
      <w:pPr>
        <w:spacing w:after="0" w:line="240" w:lineRule="auto"/>
        <w:jc w:val="both"/>
        <w:rPr>
          <w:rFonts w:ascii="Times New Roman" w:hAnsi="Times New Roman" w:cs="Times New Roman"/>
          <w:sz w:val="20"/>
          <w:szCs w:val="20"/>
        </w:rPr>
      </w:pPr>
    </w:p>
    <w:p w14:paraId="59A78223" w14:textId="77777777" w:rsidR="00B61D2D" w:rsidRDefault="00B61D2D" w:rsidP="00A400CD">
      <w:pPr>
        <w:spacing w:after="0" w:line="240" w:lineRule="auto"/>
        <w:jc w:val="both"/>
        <w:rPr>
          <w:rFonts w:ascii="Times New Roman" w:hAnsi="Times New Roman" w:cs="Times New Roman"/>
          <w:sz w:val="20"/>
          <w:szCs w:val="20"/>
        </w:rPr>
      </w:pPr>
    </w:p>
    <w:p w14:paraId="75791CE6" w14:textId="77777777" w:rsidR="006F39E6" w:rsidRPr="00A400CD" w:rsidRDefault="006F39E6" w:rsidP="00A400CD">
      <w:pPr>
        <w:spacing w:after="0" w:line="240" w:lineRule="auto"/>
        <w:jc w:val="both"/>
        <w:rPr>
          <w:rFonts w:ascii="Times New Roman" w:hAnsi="Times New Roman" w:cs="Times New Roman"/>
          <w:sz w:val="20"/>
          <w:szCs w:val="20"/>
        </w:rPr>
      </w:pPr>
    </w:p>
    <w:p w14:paraId="3101DC00" w14:textId="77777777" w:rsidR="00A400CD" w:rsidRPr="00A400CD" w:rsidRDefault="00A400CD" w:rsidP="00A400CD">
      <w:pPr>
        <w:spacing w:after="0" w:line="240" w:lineRule="auto"/>
        <w:jc w:val="both"/>
        <w:rPr>
          <w:rFonts w:ascii="Times New Roman" w:hAnsi="Times New Roman" w:cs="Times New Roman"/>
          <w:sz w:val="20"/>
          <w:szCs w:val="20"/>
        </w:rPr>
      </w:pPr>
    </w:p>
    <w:tbl>
      <w:tblPr>
        <w:tblStyle w:val="Rcsostblzat"/>
        <w:tblW w:w="0" w:type="auto"/>
        <w:tblInd w:w="503" w:type="dxa"/>
        <w:tblLook w:val="04A0" w:firstRow="1" w:lastRow="0" w:firstColumn="1" w:lastColumn="0" w:noHBand="0" w:noVBand="1"/>
      </w:tblPr>
      <w:tblGrid>
        <w:gridCol w:w="1696"/>
        <w:gridCol w:w="1511"/>
        <w:gridCol w:w="1877"/>
        <w:gridCol w:w="99"/>
        <w:gridCol w:w="1346"/>
        <w:gridCol w:w="403"/>
        <w:gridCol w:w="1494"/>
      </w:tblGrid>
      <w:tr w:rsidR="00A400CD" w:rsidRPr="00A400CD" w14:paraId="2CD56134" w14:textId="4C6EDD83" w:rsidTr="00F14147">
        <w:tc>
          <w:tcPr>
            <w:tcW w:w="1696" w:type="dxa"/>
            <w:vAlign w:val="center"/>
          </w:tcPr>
          <w:p w14:paraId="182ADC5D" w14:textId="5B6976E1" w:rsidR="00051EEC" w:rsidRPr="00B416F7" w:rsidRDefault="00051EEC" w:rsidP="00B416F7">
            <w:pPr>
              <w:pStyle w:val="Listaszerbekezds"/>
              <w:ind w:left="0"/>
              <w:jc w:val="center"/>
              <w:rPr>
                <w:rFonts w:ascii="Times New Roman" w:hAnsi="Times New Roman" w:cs="Times New Roman"/>
                <w:b/>
                <w:sz w:val="24"/>
                <w:szCs w:val="24"/>
              </w:rPr>
            </w:pPr>
            <w:r w:rsidRPr="00B416F7">
              <w:rPr>
                <w:rFonts w:ascii="Times New Roman" w:hAnsi="Times New Roman" w:cs="Times New Roman"/>
                <w:b/>
                <w:sz w:val="24"/>
                <w:szCs w:val="24"/>
              </w:rPr>
              <w:lastRenderedPageBreak/>
              <w:t>SNI csoportok elnevezése</w:t>
            </w:r>
          </w:p>
        </w:tc>
        <w:tc>
          <w:tcPr>
            <w:tcW w:w="1511" w:type="dxa"/>
            <w:vAlign w:val="center"/>
          </w:tcPr>
          <w:p w14:paraId="3F54964E" w14:textId="06AB981D" w:rsidR="00051EEC" w:rsidRPr="00B416F7" w:rsidRDefault="00051EEC" w:rsidP="00B416F7">
            <w:pPr>
              <w:pStyle w:val="Listaszerbekezds"/>
              <w:ind w:left="0"/>
              <w:jc w:val="center"/>
              <w:rPr>
                <w:rFonts w:ascii="Times New Roman" w:hAnsi="Times New Roman" w:cs="Times New Roman"/>
                <w:b/>
                <w:sz w:val="24"/>
                <w:szCs w:val="24"/>
              </w:rPr>
            </w:pPr>
            <w:r w:rsidRPr="00B416F7">
              <w:rPr>
                <w:rFonts w:ascii="Times New Roman" w:hAnsi="Times New Roman" w:cs="Times New Roman"/>
                <w:b/>
                <w:sz w:val="24"/>
                <w:szCs w:val="24"/>
              </w:rPr>
              <w:t>SNI csoport létszáma</w:t>
            </w:r>
          </w:p>
        </w:tc>
        <w:tc>
          <w:tcPr>
            <w:tcW w:w="1877" w:type="dxa"/>
            <w:vAlign w:val="center"/>
          </w:tcPr>
          <w:p w14:paraId="2B1702DB" w14:textId="18D3F3E2" w:rsidR="00051EEC" w:rsidRPr="00B416F7" w:rsidRDefault="00051EEC" w:rsidP="00B416F7">
            <w:pPr>
              <w:pStyle w:val="Listaszerbekezds"/>
              <w:ind w:left="0"/>
              <w:jc w:val="center"/>
              <w:rPr>
                <w:rFonts w:ascii="Times New Roman" w:hAnsi="Times New Roman" w:cs="Times New Roman"/>
                <w:b/>
                <w:sz w:val="24"/>
                <w:szCs w:val="24"/>
              </w:rPr>
            </w:pPr>
            <w:r w:rsidRPr="00B416F7">
              <w:rPr>
                <w:rFonts w:ascii="Times New Roman" w:hAnsi="Times New Roman" w:cs="Times New Roman"/>
                <w:b/>
                <w:sz w:val="24"/>
                <w:szCs w:val="24"/>
              </w:rPr>
              <w:t xml:space="preserve">SNI ellátás típusa (pl. </w:t>
            </w:r>
            <w:proofErr w:type="spellStart"/>
            <w:r w:rsidRPr="00B416F7">
              <w:rPr>
                <w:rFonts w:ascii="Times New Roman" w:hAnsi="Times New Roman" w:cs="Times New Roman"/>
                <w:b/>
                <w:sz w:val="24"/>
                <w:szCs w:val="24"/>
              </w:rPr>
              <w:t>pszichoped</w:t>
            </w:r>
            <w:proofErr w:type="spellEnd"/>
            <w:r w:rsidRPr="00B416F7">
              <w:rPr>
                <w:rFonts w:ascii="Times New Roman" w:hAnsi="Times New Roman" w:cs="Times New Roman"/>
                <w:b/>
                <w:sz w:val="24"/>
                <w:szCs w:val="24"/>
              </w:rPr>
              <w:t>., log.</w:t>
            </w:r>
            <w:proofErr w:type="gramStart"/>
            <w:r w:rsidRPr="00B416F7">
              <w:rPr>
                <w:rFonts w:ascii="Times New Roman" w:hAnsi="Times New Roman" w:cs="Times New Roman"/>
                <w:b/>
                <w:sz w:val="24"/>
                <w:szCs w:val="24"/>
              </w:rPr>
              <w:t>, )</w:t>
            </w:r>
            <w:proofErr w:type="gramEnd"/>
          </w:p>
        </w:tc>
        <w:tc>
          <w:tcPr>
            <w:tcW w:w="1445" w:type="dxa"/>
            <w:gridSpan w:val="2"/>
            <w:vAlign w:val="center"/>
          </w:tcPr>
          <w:p w14:paraId="027B4BAD" w14:textId="550B2F80" w:rsidR="00051EEC" w:rsidRPr="00B416F7" w:rsidRDefault="00051EEC" w:rsidP="00B416F7">
            <w:pPr>
              <w:pStyle w:val="Listaszerbekezds"/>
              <w:ind w:left="0"/>
              <w:jc w:val="center"/>
              <w:rPr>
                <w:rFonts w:ascii="Times New Roman" w:hAnsi="Times New Roman" w:cs="Times New Roman"/>
                <w:b/>
                <w:sz w:val="24"/>
                <w:szCs w:val="24"/>
              </w:rPr>
            </w:pPr>
            <w:r w:rsidRPr="00B416F7">
              <w:rPr>
                <w:rFonts w:ascii="Times New Roman" w:hAnsi="Times New Roman" w:cs="Times New Roman"/>
                <w:b/>
                <w:sz w:val="24"/>
                <w:szCs w:val="24"/>
              </w:rPr>
              <w:t>Csoportban lévő tanulók évfolyama</w:t>
            </w:r>
          </w:p>
        </w:tc>
        <w:tc>
          <w:tcPr>
            <w:tcW w:w="1897" w:type="dxa"/>
            <w:gridSpan w:val="2"/>
            <w:vAlign w:val="center"/>
          </w:tcPr>
          <w:p w14:paraId="5434D13E" w14:textId="3A2183A0" w:rsidR="00051EEC" w:rsidRPr="00B416F7" w:rsidRDefault="00051EEC" w:rsidP="00B416F7">
            <w:pPr>
              <w:pStyle w:val="Listaszerbekezds"/>
              <w:ind w:left="0"/>
              <w:jc w:val="center"/>
              <w:rPr>
                <w:rFonts w:ascii="Times New Roman" w:hAnsi="Times New Roman" w:cs="Times New Roman"/>
                <w:b/>
                <w:sz w:val="24"/>
                <w:szCs w:val="24"/>
              </w:rPr>
            </w:pPr>
            <w:r w:rsidRPr="00B416F7">
              <w:rPr>
                <w:rFonts w:ascii="Times New Roman" w:hAnsi="Times New Roman" w:cs="Times New Roman"/>
                <w:b/>
                <w:sz w:val="24"/>
                <w:szCs w:val="24"/>
              </w:rPr>
              <w:t>Utazó/saját /áttanító</w:t>
            </w:r>
            <w:r w:rsidR="00BE3AA3" w:rsidRPr="00B416F7">
              <w:rPr>
                <w:rFonts w:ascii="Times New Roman" w:hAnsi="Times New Roman" w:cs="Times New Roman"/>
                <w:b/>
                <w:sz w:val="24"/>
                <w:szCs w:val="24"/>
              </w:rPr>
              <w:t xml:space="preserve"> </w:t>
            </w:r>
            <w:r w:rsidRPr="00B416F7">
              <w:rPr>
                <w:rFonts w:ascii="Times New Roman" w:hAnsi="Times New Roman" w:cs="Times New Roman"/>
                <w:b/>
                <w:sz w:val="24"/>
                <w:szCs w:val="24"/>
              </w:rPr>
              <w:t>gyógypedagógus által ellátott</w:t>
            </w:r>
          </w:p>
        </w:tc>
      </w:tr>
      <w:tr w:rsidR="00A400CD" w:rsidRPr="00A400CD" w14:paraId="12E90450" w14:textId="094C0B86" w:rsidTr="00F14147">
        <w:tc>
          <w:tcPr>
            <w:tcW w:w="1696" w:type="dxa"/>
          </w:tcPr>
          <w:p w14:paraId="10FED2F9" w14:textId="5B675E77" w:rsidR="00051EEC" w:rsidRPr="00A400CD" w:rsidRDefault="00F14147" w:rsidP="007A47E1">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Utazó beszéd912Bibó</w:t>
            </w:r>
          </w:p>
        </w:tc>
        <w:tc>
          <w:tcPr>
            <w:tcW w:w="1511" w:type="dxa"/>
          </w:tcPr>
          <w:p w14:paraId="1AF04E16" w14:textId="798900D0" w:rsidR="00051EEC" w:rsidRPr="00A400CD" w:rsidRDefault="00F14147" w:rsidP="007A47E1">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12</w:t>
            </w:r>
          </w:p>
        </w:tc>
        <w:tc>
          <w:tcPr>
            <w:tcW w:w="1877" w:type="dxa"/>
          </w:tcPr>
          <w:p w14:paraId="0FF05B3E" w14:textId="4972E093" w:rsidR="00051EEC" w:rsidRPr="00A400CD" w:rsidRDefault="00F14147" w:rsidP="007A47E1">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tanulási nehézség</w:t>
            </w:r>
          </w:p>
        </w:tc>
        <w:tc>
          <w:tcPr>
            <w:tcW w:w="1445" w:type="dxa"/>
            <w:gridSpan w:val="2"/>
          </w:tcPr>
          <w:p w14:paraId="23BD716E" w14:textId="653ED5A4" w:rsidR="00051EEC" w:rsidRPr="00A400CD" w:rsidRDefault="00F14147" w:rsidP="007A47E1">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9-12.</w:t>
            </w:r>
          </w:p>
        </w:tc>
        <w:tc>
          <w:tcPr>
            <w:tcW w:w="1897" w:type="dxa"/>
            <w:gridSpan w:val="2"/>
          </w:tcPr>
          <w:p w14:paraId="4562B88B" w14:textId="5FF3EA67" w:rsidR="00051EEC" w:rsidRPr="00A400CD" w:rsidRDefault="00F14147" w:rsidP="007A47E1">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utazó gyógypedagógus</w:t>
            </w:r>
          </w:p>
        </w:tc>
      </w:tr>
      <w:tr w:rsidR="00F14147" w:rsidRPr="00A400CD" w14:paraId="211ECA34" w14:textId="77777777" w:rsidTr="00F14147">
        <w:tc>
          <w:tcPr>
            <w:tcW w:w="1696" w:type="dxa"/>
          </w:tcPr>
          <w:p w14:paraId="3F253E17" w14:textId="77777777" w:rsidR="00F14147" w:rsidRDefault="00F14147" w:rsidP="007A47E1">
            <w:pPr>
              <w:pStyle w:val="Listaszerbekezds"/>
              <w:ind w:left="0"/>
              <w:jc w:val="both"/>
              <w:rPr>
                <w:rFonts w:ascii="Times New Roman" w:hAnsi="Times New Roman" w:cs="Times New Roman"/>
                <w:sz w:val="24"/>
                <w:szCs w:val="24"/>
              </w:rPr>
            </w:pPr>
          </w:p>
        </w:tc>
        <w:tc>
          <w:tcPr>
            <w:tcW w:w="1511" w:type="dxa"/>
          </w:tcPr>
          <w:p w14:paraId="12CBCB3B" w14:textId="77777777" w:rsidR="00F14147" w:rsidRDefault="00F14147" w:rsidP="007A47E1">
            <w:pPr>
              <w:pStyle w:val="Listaszerbekezds"/>
              <w:ind w:left="0"/>
              <w:jc w:val="both"/>
              <w:rPr>
                <w:rFonts w:ascii="Times New Roman" w:hAnsi="Times New Roman" w:cs="Times New Roman"/>
                <w:sz w:val="24"/>
                <w:szCs w:val="24"/>
              </w:rPr>
            </w:pPr>
          </w:p>
        </w:tc>
        <w:tc>
          <w:tcPr>
            <w:tcW w:w="1877" w:type="dxa"/>
          </w:tcPr>
          <w:p w14:paraId="2F4045DD" w14:textId="77777777" w:rsidR="00F14147" w:rsidRDefault="00F14147" w:rsidP="007A47E1">
            <w:pPr>
              <w:pStyle w:val="Listaszerbekezds"/>
              <w:ind w:left="0"/>
              <w:jc w:val="both"/>
              <w:rPr>
                <w:rFonts w:ascii="Times New Roman" w:hAnsi="Times New Roman" w:cs="Times New Roman"/>
                <w:sz w:val="24"/>
                <w:szCs w:val="24"/>
              </w:rPr>
            </w:pPr>
          </w:p>
        </w:tc>
        <w:tc>
          <w:tcPr>
            <w:tcW w:w="1445" w:type="dxa"/>
            <w:gridSpan w:val="2"/>
          </w:tcPr>
          <w:p w14:paraId="4FC5084D" w14:textId="77777777" w:rsidR="00F14147" w:rsidRDefault="00F14147" w:rsidP="007A47E1">
            <w:pPr>
              <w:pStyle w:val="Listaszerbekezds"/>
              <w:ind w:left="0"/>
              <w:jc w:val="both"/>
              <w:rPr>
                <w:rFonts w:ascii="Times New Roman" w:hAnsi="Times New Roman" w:cs="Times New Roman"/>
                <w:sz w:val="24"/>
                <w:szCs w:val="24"/>
              </w:rPr>
            </w:pPr>
          </w:p>
        </w:tc>
        <w:tc>
          <w:tcPr>
            <w:tcW w:w="1897" w:type="dxa"/>
            <w:gridSpan w:val="2"/>
          </w:tcPr>
          <w:p w14:paraId="54DC43B8" w14:textId="77777777" w:rsidR="00F14147" w:rsidRDefault="00F14147" w:rsidP="007A47E1">
            <w:pPr>
              <w:pStyle w:val="Listaszerbekezds"/>
              <w:ind w:left="0"/>
              <w:jc w:val="both"/>
              <w:rPr>
                <w:rFonts w:ascii="Times New Roman" w:hAnsi="Times New Roman" w:cs="Times New Roman"/>
                <w:sz w:val="24"/>
                <w:szCs w:val="24"/>
              </w:rPr>
            </w:pPr>
          </w:p>
        </w:tc>
      </w:tr>
      <w:tr w:rsidR="00A400CD" w:rsidRPr="00A400CD" w14:paraId="08172E4C" w14:textId="77777777" w:rsidTr="00F14147">
        <w:tc>
          <w:tcPr>
            <w:tcW w:w="1696" w:type="dxa"/>
            <w:vAlign w:val="center"/>
          </w:tcPr>
          <w:p w14:paraId="54003B3C" w14:textId="62668C5E" w:rsidR="00BE3AA3" w:rsidRPr="00B416F7" w:rsidRDefault="00BE3AA3" w:rsidP="00F14147">
            <w:pPr>
              <w:pStyle w:val="Listaszerbekezds"/>
              <w:ind w:left="0"/>
              <w:rPr>
                <w:rFonts w:ascii="Times New Roman" w:hAnsi="Times New Roman" w:cs="Times New Roman"/>
                <w:b/>
                <w:sz w:val="24"/>
                <w:szCs w:val="24"/>
              </w:rPr>
            </w:pPr>
            <w:r w:rsidRPr="00B416F7">
              <w:rPr>
                <w:rFonts w:ascii="Times New Roman" w:hAnsi="Times New Roman" w:cs="Times New Roman"/>
                <w:b/>
                <w:sz w:val="24"/>
                <w:szCs w:val="24"/>
              </w:rPr>
              <w:t>BTMN csoportok elnevezése</w:t>
            </w:r>
          </w:p>
        </w:tc>
        <w:tc>
          <w:tcPr>
            <w:tcW w:w="1511" w:type="dxa"/>
            <w:vAlign w:val="center"/>
          </w:tcPr>
          <w:p w14:paraId="27ED5AA5" w14:textId="65630FFB" w:rsidR="00BE3AA3" w:rsidRPr="00B416F7" w:rsidRDefault="00BE3AA3" w:rsidP="00B416F7">
            <w:pPr>
              <w:pStyle w:val="Listaszerbekezds"/>
              <w:ind w:left="0"/>
              <w:jc w:val="center"/>
              <w:rPr>
                <w:rFonts w:ascii="Times New Roman" w:hAnsi="Times New Roman" w:cs="Times New Roman"/>
                <w:b/>
                <w:sz w:val="24"/>
                <w:szCs w:val="24"/>
              </w:rPr>
            </w:pPr>
            <w:r w:rsidRPr="00B416F7">
              <w:rPr>
                <w:rFonts w:ascii="Times New Roman" w:hAnsi="Times New Roman" w:cs="Times New Roman"/>
                <w:b/>
                <w:sz w:val="24"/>
                <w:szCs w:val="24"/>
              </w:rPr>
              <w:t>BTMN csoport létszáma</w:t>
            </w:r>
          </w:p>
        </w:tc>
        <w:tc>
          <w:tcPr>
            <w:tcW w:w="1976" w:type="dxa"/>
            <w:gridSpan w:val="2"/>
            <w:vAlign w:val="center"/>
          </w:tcPr>
          <w:p w14:paraId="57BB2A5B" w14:textId="07EDECFA" w:rsidR="00BE3AA3" w:rsidRPr="00B416F7" w:rsidRDefault="00BE3AA3" w:rsidP="00B416F7">
            <w:pPr>
              <w:pStyle w:val="Listaszerbekezds"/>
              <w:ind w:left="0"/>
              <w:jc w:val="center"/>
              <w:rPr>
                <w:rFonts w:ascii="Times New Roman" w:hAnsi="Times New Roman" w:cs="Times New Roman"/>
                <w:b/>
                <w:sz w:val="24"/>
                <w:szCs w:val="24"/>
              </w:rPr>
            </w:pPr>
            <w:r w:rsidRPr="00B416F7">
              <w:rPr>
                <w:rFonts w:ascii="Times New Roman" w:hAnsi="Times New Roman" w:cs="Times New Roman"/>
                <w:b/>
                <w:sz w:val="24"/>
                <w:szCs w:val="24"/>
              </w:rPr>
              <w:t xml:space="preserve">BTMN ellátás típusa </w:t>
            </w:r>
            <w:r w:rsidR="007E3B57" w:rsidRPr="00B416F7">
              <w:rPr>
                <w:rFonts w:ascii="Times New Roman" w:hAnsi="Times New Roman" w:cs="Times New Roman"/>
                <w:b/>
                <w:sz w:val="24"/>
                <w:szCs w:val="24"/>
              </w:rPr>
              <w:t xml:space="preserve">(csak </w:t>
            </w:r>
            <w:r w:rsidR="00A400CD" w:rsidRPr="00B416F7">
              <w:rPr>
                <w:rFonts w:ascii="Times New Roman" w:hAnsi="Times New Roman" w:cs="Times New Roman"/>
                <w:b/>
                <w:sz w:val="24"/>
                <w:szCs w:val="24"/>
              </w:rPr>
              <w:t>a készségfejlesztés</w:t>
            </w:r>
            <w:r w:rsidRPr="00B416F7">
              <w:rPr>
                <w:rFonts w:ascii="Times New Roman" w:hAnsi="Times New Roman" w:cs="Times New Roman"/>
                <w:b/>
                <w:sz w:val="24"/>
                <w:szCs w:val="24"/>
              </w:rPr>
              <w:t>)</w:t>
            </w:r>
          </w:p>
        </w:tc>
        <w:tc>
          <w:tcPr>
            <w:tcW w:w="1749" w:type="dxa"/>
            <w:gridSpan w:val="2"/>
            <w:vAlign w:val="center"/>
          </w:tcPr>
          <w:p w14:paraId="4254CAA9" w14:textId="77777777" w:rsidR="00BE3AA3" w:rsidRPr="00B416F7" w:rsidRDefault="00BE3AA3" w:rsidP="00B416F7">
            <w:pPr>
              <w:pStyle w:val="Listaszerbekezds"/>
              <w:ind w:left="0"/>
              <w:jc w:val="center"/>
              <w:rPr>
                <w:rFonts w:ascii="Times New Roman" w:hAnsi="Times New Roman" w:cs="Times New Roman"/>
                <w:b/>
                <w:sz w:val="24"/>
                <w:szCs w:val="24"/>
              </w:rPr>
            </w:pPr>
            <w:r w:rsidRPr="00B416F7">
              <w:rPr>
                <w:rFonts w:ascii="Times New Roman" w:hAnsi="Times New Roman" w:cs="Times New Roman"/>
                <w:b/>
                <w:sz w:val="24"/>
                <w:szCs w:val="24"/>
              </w:rPr>
              <w:t>Csoportban lévő tanulók évfolyama</w:t>
            </w:r>
          </w:p>
        </w:tc>
        <w:tc>
          <w:tcPr>
            <w:tcW w:w="1494" w:type="dxa"/>
            <w:vAlign w:val="center"/>
          </w:tcPr>
          <w:p w14:paraId="49EF9AEC" w14:textId="6EDF7F16" w:rsidR="00BE3AA3" w:rsidRPr="00B416F7" w:rsidRDefault="00BE3AA3" w:rsidP="00B416F7">
            <w:pPr>
              <w:pStyle w:val="Listaszerbekezds"/>
              <w:ind w:left="0"/>
              <w:jc w:val="center"/>
              <w:rPr>
                <w:rFonts w:ascii="Times New Roman" w:hAnsi="Times New Roman" w:cs="Times New Roman"/>
                <w:b/>
                <w:sz w:val="24"/>
                <w:szCs w:val="24"/>
              </w:rPr>
            </w:pPr>
            <w:r w:rsidRPr="00B416F7">
              <w:rPr>
                <w:rFonts w:ascii="Times New Roman" w:hAnsi="Times New Roman" w:cs="Times New Roman"/>
                <w:b/>
                <w:sz w:val="24"/>
                <w:szCs w:val="24"/>
              </w:rPr>
              <w:t>Utazó/saját /áttanító fejlesztő pedagógus által ellátott</w:t>
            </w:r>
          </w:p>
        </w:tc>
      </w:tr>
      <w:tr w:rsidR="00A400CD" w:rsidRPr="00A400CD" w14:paraId="4F57D168" w14:textId="77777777" w:rsidTr="00F14147">
        <w:tc>
          <w:tcPr>
            <w:tcW w:w="1696" w:type="dxa"/>
          </w:tcPr>
          <w:p w14:paraId="7C57D5EC" w14:textId="77777777" w:rsidR="00BE3AA3" w:rsidRPr="00A400CD" w:rsidRDefault="00BE3AA3" w:rsidP="00B6321F">
            <w:pPr>
              <w:pStyle w:val="Listaszerbekezds"/>
              <w:ind w:left="0"/>
              <w:jc w:val="both"/>
              <w:rPr>
                <w:rFonts w:ascii="Times New Roman" w:hAnsi="Times New Roman" w:cs="Times New Roman"/>
                <w:sz w:val="24"/>
                <w:szCs w:val="24"/>
              </w:rPr>
            </w:pPr>
          </w:p>
        </w:tc>
        <w:tc>
          <w:tcPr>
            <w:tcW w:w="1511" w:type="dxa"/>
          </w:tcPr>
          <w:p w14:paraId="50B6C767" w14:textId="393BDE87" w:rsidR="00BE3AA3" w:rsidRPr="00A400CD" w:rsidRDefault="00F14147" w:rsidP="00B6321F">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8</w:t>
            </w:r>
          </w:p>
        </w:tc>
        <w:tc>
          <w:tcPr>
            <w:tcW w:w="1976" w:type="dxa"/>
            <w:gridSpan w:val="2"/>
          </w:tcPr>
          <w:p w14:paraId="0F0CA040" w14:textId="1B056E00" w:rsidR="00BE3AA3" w:rsidRPr="00A400CD" w:rsidRDefault="00F14147" w:rsidP="00B6321F">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nincs</w:t>
            </w:r>
          </w:p>
        </w:tc>
        <w:tc>
          <w:tcPr>
            <w:tcW w:w="1749" w:type="dxa"/>
            <w:gridSpan w:val="2"/>
          </w:tcPr>
          <w:p w14:paraId="726C64F4" w14:textId="3AA77BF3" w:rsidR="00BE3AA3" w:rsidRPr="00A400CD" w:rsidRDefault="00F14147" w:rsidP="00B6321F">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9-12.évf.</w:t>
            </w:r>
          </w:p>
        </w:tc>
        <w:tc>
          <w:tcPr>
            <w:tcW w:w="1494" w:type="dxa"/>
          </w:tcPr>
          <w:p w14:paraId="4369DD33" w14:textId="77777777" w:rsidR="00BE3AA3" w:rsidRPr="00A400CD" w:rsidRDefault="00BE3AA3" w:rsidP="00B6321F">
            <w:pPr>
              <w:pStyle w:val="Listaszerbekezds"/>
              <w:ind w:left="0"/>
              <w:jc w:val="both"/>
              <w:rPr>
                <w:rFonts w:ascii="Times New Roman" w:hAnsi="Times New Roman" w:cs="Times New Roman"/>
                <w:sz w:val="24"/>
                <w:szCs w:val="24"/>
              </w:rPr>
            </w:pPr>
          </w:p>
        </w:tc>
      </w:tr>
    </w:tbl>
    <w:p w14:paraId="4583F66D" w14:textId="13A61DDB" w:rsidR="00BE3AA3" w:rsidRDefault="00BE3AA3" w:rsidP="00B416F7">
      <w:pPr>
        <w:spacing w:after="0" w:line="240" w:lineRule="auto"/>
        <w:jc w:val="both"/>
        <w:rPr>
          <w:rFonts w:ascii="Times New Roman" w:hAnsi="Times New Roman" w:cs="Times New Roman"/>
          <w:sz w:val="24"/>
          <w:szCs w:val="24"/>
        </w:rPr>
      </w:pPr>
    </w:p>
    <w:p w14:paraId="66D40770" w14:textId="77777777" w:rsidR="006F39E6" w:rsidRPr="00B416F7" w:rsidRDefault="006F39E6" w:rsidP="00B416F7">
      <w:pPr>
        <w:spacing w:after="0" w:line="240" w:lineRule="auto"/>
        <w:jc w:val="both"/>
        <w:rPr>
          <w:rFonts w:ascii="Times New Roman" w:hAnsi="Times New Roman" w:cs="Times New Roman"/>
          <w:sz w:val="24"/>
          <w:szCs w:val="24"/>
        </w:rPr>
      </w:pPr>
    </w:p>
    <w:p w14:paraId="0C46EF1E" w14:textId="77777777" w:rsidR="00FE4CBD" w:rsidRDefault="00D24032" w:rsidP="00FE4CBD">
      <w:pPr>
        <w:spacing w:after="0" w:line="259" w:lineRule="auto"/>
        <w:jc w:val="both"/>
        <w:rPr>
          <w:rFonts w:ascii="Times New Roman" w:hAnsi="Times New Roman" w:cs="Times New Roman"/>
          <w:sz w:val="24"/>
          <w:szCs w:val="24"/>
        </w:rPr>
      </w:pPr>
      <w:r w:rsidRPr="00FE4CBD">
        <w:rPr>
          <w:rFonts w:ascii="Times New Roman" w:hAnsi="Times New Roman" w:cs="Times New Roman"/>
          <w:b/>
          <w:sz w:val="24"/>
          <w:szCs w:val="24"/>
        </w:rPr>
        <w:t>Lemorzsolódás csökkentése érdekében tett intézkedések</w:t>
      </w:r>
      <w:r w:rsidR="00FE4CBD">
        <w:rPr>
          <w:rFonts w:ascii="Times New Roman" w:hAnsi="Times New Roman" w:cs="Times New Roman"/>
          <w:sz w:val="24"/>
          <w:szCs w:val="24"/>
        </w:rPr>
        <w:t xml:space="preserve">: </w:t>
      </w:r>
    </w:p>
    <w:p w14:paraId="10931736" w14:textId="19592757" w:rsidR="00FE4CBD" w:rsidRPr="002E1D3B" w:rsidRDefault="00FE4CBD" w:rsidP="00FE4CBD">
      <w:pPr>
        <w:spacing w:after="0" w:line="259" w:lineRule="auto"/>
        <w:jc w:val="both"/>
        <w:rPr>
          <w:rFonts w:ascii="Times New Roman" w:hAnsi="Times New Roman" w:cs="Times New Roman"/>
          <w:sz w:val="24"/>
          <w:szCs w:val="24"/>
        </w:rPr>
      </w:pPr>
      <w:r w:rsidRPr="002E1D3B">
        <w:rPr>
          <w:rFonts w:ascii="Times New Roman" w:hAnsi="Times New Roman" w:cs="Times New Roman"/>
          <w:sz w:val="24"/>
          <w:szCs w:val="24"/>
        </w:rPr>
        <w:t xml:space="preserve">Az osztályfőnöki munkaközösség folyamatosan egyeztet a felmerülő problémák megoldásáról, ill. a problémás tanulókkal való kapcsolatépítés érdekében. Gyermekvédelmi felelős kollega a tanév során rendszeresen vesz részt a városban gyermekvédelmi megbeszéléseken és egyeztetéseken. A kapott információkat értekezleten a tantestülettel is megosztja. </w:t>
      </w:r>
    </w:p>
    <w:p w14:paraId="75EE3B25" w14:textId="1528F628" w:rsidR="00FE4CBD" w:rsidRPr="002E1D3B" w:rsidRDefault="00FE4CBD" w:rsidP="00FE4CBD">
      <w:pPr>
        <w:spacing w:after="0" w:line="259" w:lineRule="auto"/>
        <w:jc w:val="both"/>
        <w:rPr>
          <w:rFonts w:ascii="Times New Roman" w:hAnsi="Times New Roman" w:cs="Times New Roman"/>
          <w:sz w:val="24"/>
          <w:szCs w:val="24"/>
        </w:rPr>
      </w:pPr>
      <w:r w:rsidRPr="002E1D3B">
        <w:rPr>
          <w:rFonts w:ascii="Times New Roman" w:hAnsi="Times New Roman" w:cs="Times New Roman"/>
          <w:sz w:val="24"/>
          <w:szCs w:val="24"/>
        </w:rPr>
        <w:t xml:space="preserve">Az osztályfőnökök folyamatosan figyelik a lemorzsolódással veszélyeztetett tanulókat. Az adott tanulók szüleivel folyamatosan egyeztetnek, s közösen keresik a megoldási módokat. A tanulók személyét illetően a kréta rendszer kimutatása is segíti munkájukat. Ezeknek a tevékenységeknek </w:t>
      </w:r>
      <w:r>
        <w:rPr>
          <w:rFonts w:ascii="Times New Roman" w:hAnsi="Times New Roman" w:cs="Times New Roman"/>
          <w:sz w:val="24"/>
          <w:szCs w:val="24"/>
        </w:rPr>
        <w:t>köszönhetően tanév zárásakor 1 tanuló</w:t>
      </w:r>
      <w:r w:rsidRPr="002E1D3B">
        <w:rPr>
          <w:rFonts w:ascii="Times New Roman" w:hAnsi="Times New Roman" w:cs="Times New Roman"/>
          <w:sz w:val="24"/>
          <w:szCs w:val="24"/>
        </w:rPr>
        <w:t xml:space="preserve"> volt lemorzs</w:t>
      </w:r>
      <w:r>
        <w:rPr>
          <w:rFonts w:ascii="Times New Roman" w:hAnsi="Times New Roman" w:cs="Times New Roman"/>
          <w:sz w:val="24"/>
          <w:szCs w:val="24"/>
        </w:rPr>
        <w:t>olódással veszélyeztetett gimnáziumunkban, aki egyéni tanrendes is volt. Remélem a tanuló érdekében sikerül a szülővel egyeztetni a fontossági sorrendet.</w:t>
      </w:r>
      <w:r w:rsidRPr="002E1D3B">
        <w:rPr>
          <w:rFonts w:ascii="Times New Roman" w:hAnsi="Times New Roman" w:cs="Times New Roman"/>
          <w:sz w:val="24"/>
          <w:szCs w:val="24"/>
        </w:rPr>
        <w:t xml:space="preserve"> </w:t>
      </w:r>
    </w:p>
    <w:p w14:paraId="1B07D0D3" w14:textId="6982EA25" w:rsidR="007A47E1" w:rsidRDefault="007A47E1" w:rsidP="00FE4CBD">
      <w:pPr>
        <w:pStyle w:val="Listaszerbekezds"/>
        <w:spacing w:after="0" w:line="240" w:lineRule="auto"/>
        <w:jc w:val="both"/>
        <w:rPr>
          <w:rFonts w:ascii="Times New Roman" w:hAnsi="Times New Roman" w:cs="Times New Roman"/>
          <w:sz w:val="24"/>
          <w:szCs w:val="24"/>
        </w:rPr>
      </w:pPr>
    </w:p>
    <w:p w14:paraId="5E5D7DFB" w14:textId="77777777" w:rsidR="006F39E6" w:rsidRPr="00A400CD" w:rsidRDefault="006F39E6" w:rsidP="00FE4CBD">
      <w:pPr>
        <w:pStyle w:val="Listaszerbekezds"/>
        <w:spacing w:after="0" w:line="240" w:lineRule="auto"/>
        <w:jc w:val="both"/>
        <w:rPr>
          <w:rFonts w:ascii="Times New Roman" w:hAnsi="Times New Roman" w:cs="Times New Roman"/>
          <w:sz w:val="24"/>
          <w:szCs w:val="24"/>
        </w:rPr>
      </w:pPr>
    </w:p>
    <w:p w14:paraId="4859A8D7" w14:textId="77777777" w:rsidR="00E43989" w:rsidRDefault="003037DC" w:rsidP="00E43989">
      <w:pPr>
        <w:spacing w:after="0" w:line="259" w:lineRule="auto"/>
        <w:jc w:val="both"/>
        <w:rPr>
          <w:rFonts w:ascii="Times New Roman" w:hAnsi="Times New Roman" w:cs="Times New Roman"/>
          <w:sz w:val="24"/>
          <w:szCs w:val="24"/>
        </w:rPr>
      </w:pPr>
      <w:r w:rsidRPr="00E43989">
        <w:rPr>
          <w:rFonts w:ascii="Times New Roman" w:hAnsi="Times New Roman" w:cs="Times New Roman"/>
          <w:b/>
          <w:sz w:val="24"/>
          <w:szCs w:val="24"/>
        </w:rPr>
        <w:t>Könyvtári munka értékelése</w:t>
      </w:r>
      <w:r w:rsidR="00E43989" w:rsidRPr="00E43989">
        <w:rPr>
          <w:rFonts w:ascii="Times New Roman" w:hAnsi="Times New Roman" w:cs="Times New Roman"/>
          <w:b/>
          <w:sz w:val="24"/>
          <w:szCs w:val="24"/>
        </w:rPr>
        <w:t>:</w:t>
      </w:r>
      <w:r w:rsidR="00E43989">
        <w:rPr>
          <w:rFonts w:ascii="Times New Roman" w:hAnsi="Times New Roman" w:cs="Times New Roman"/>
          <w:sz w:val="24"/>
          <w:szCs w:val="24"/>
        </w:rPr>
        <w:t xml:space="preserve"> </w:t>
      </w:r>
    </w:p>
    <w:p w14:paraId="3B3A5BDF" w14:textId="43810996" w:rsidR="00E43989" w:rsidRPr="002E1D3B" w:rsidRDefault="00E43989" w:rsidP="00E43989">
      <w:pPr>
        <w:spacing w:after="0" w:line="259" w:lineRule="auto"/>
        <w:jc w:val="both"/>
        <w:rPr>
          <w:rFonts w:ascii="Times New Roman" w:hAnsi="Times New Roman" w:cs="Times New Roman"/>
          <w:sz w:val="24"/>
          <w:szCs w:val="24"/>
        </w:rPr>
      </w:pPr>
      <w:r w:rsidRPr="002E1D3B">
        <w:rPr>
          <w:rFonts w:ascii="Times New Roman" w:hAnsi="Times New Roman" w:cs="Times New Roman"/>
          <w:sz w:val="24"/>
          <w:szCs w:val="24"/>
        </w:rPr>
        <w:t>1 fő könyvtáros segíti a tanárok és a diákok munkáját és kereséseit a Nagy László könyvtárunkban. Teljes állásban reggeltől délutánig végzi a könyvtárral kapcsolatos feladatokat, fejlesztéseket, leltározások, ingyenes tankönyvekkel kapcsolatos dokumentációt. A tankönyvfelelősi feladatokat is ő látja el az intézményünkben.</w:t>
      </w:r>
    </w:p>
    <w:p w14:paraId="1D35CC7C" w14:textId="72988D14" w:rsidR="007A47E1" w:rsidRDefault="007A47E1" w:rsidP="00E43989">
      <w:pPr>
        <w:spacing w:after="0" w:line="240" w:lineRule="auto"/>
        <w:jc w:val="both"/>
        <w:rPr>
          <w:rFonts w:ascii="Times New Roman" w:hAnsi="Times New Roman" w:cs="Times New Roman"/>
          <w:sz w:val="24"/>
          <w:szCs w:val="24"/>
        </w:rPr>
      </w:pPr>
    </w:p>
    <w:p w14:paraId="61693924" w14:textId="77777777" w:rsidR="006F39E6" w:rsidRPr="00E43989" w:rsidRDefault="006F39E6" w:rsidP="00E43989">
      <w:pPr>
        <w:spacing w:after="0" w:line="240" w:lineRule="auto"/>
        <w:jc w:val="both"/>
        <w:rPr>
          <w:rFonts w:ascii="Times New Roman" w:hAnsi="Times New Roman" w:cs="Times New Roman"/>
          <w:sz w:val="24"/>
          <w:szCs w:val="24"/>
        </w:rPr>
      </w:pPr>
    </w:p>
    <w:p w14:paraId="140C8DD0" w14:textId="77777777" w:rsidR="00E43989" w:rsidRDefault="00FD1A69" w:rsidP="00E43989">
      <w:pPr>
        <w:spacing w:after="0" w:line="240" w:lineRule="auto"/>
        <w:jc w:val="both"/>
        <w:rPr>
          <w:rFonts w:ascii="Times New Roman" w:hAnsi="Times New Roman" w:cs="Times New Roman"/>
          <w:sz w:val="24"/>
          <w:szCs w:val="24"/>
        </w:rPr>
      </w:pPr>
      <w:r w:rsidRPr="00E43989">
        <w:rPr>
          <w:rFonts w:ascii="Times New Roman" w:hAnsi="Times New Roman" w:cs="Times New Roman"/>
          <w:b/>
          <w:sz w:val="24"/>
          <w:szCs w:val="24"/>
        </w:rPr>
        <w:t>R</w:t>
      </w:r>
      <w:r w:rsidR="003037DC" w:rsidRPr="00E43989">
        <w:rPr>
          <w:rFonts w:ascii="Times New Roman" w:hAnsi="Times New Roman" w:cs="Times New Roman"/>
          <w:b/>
          <w:sz w:val="24"/>
          <w:szCs w:val="24"/>
        </w:rPr>
        <w:t>endkívüli események az intézményben</w:t>
      </w:r>
      <w:r w:rsidR="007C753B" w:rsidRPr="00E43989">
        <w:rPr>
          <w:rFonts w:ascii="Times New Roman" w:hAnsi="Times New Roman" w:cs="Times New Roman"/>
          <w:b/>
          <w:sz w:val="24"/>
          <w:szCs w:val="24"/>
        </w:rPr>
        <w:t>, fegyelmi eljárások</w:t>
      </w:r>
      <w:r w:rsidR="00E43989" w:rsidRPr="00E43989">
        <w:rPr>
          <w:rFonts w:ascii="Times New Roman" w:hAnsi="Times New Roman" w:cs="Times New Roman"/>
          <w:b/>
          <w:sz w:val="24"/>
          <w:szCs w:val="24"/>
        </w:rPr>
        <w:t>:</w:t>
      </w:r>
      <w:r w:rsidR="00E43989">
        <w:rPr>
          <w:rFonts w:ascii="Times New Roman" w:hAnsi="Times New Roman" w:cs="Times New Roman"/>
          <w:sz w:val="24"/>
          <w:szCs w:val="24"/>
        </w:rPr>
        <w:t xml:space="preserve">  </w:t>
      </w:r>
      <w:r w:rsidR="00E43989" w:rsidRPr="00E43989">
        <w:rPr>
          <w:rFonts w:ascii="Times New Roman" w:hAnsi="Times New Roman" w:cs="Times New Roman"/>
          <w:sz w:val="24"/>
          <w:szCs w:val="24"/>
        </w:rPr>
        <w:t xml:space="preserve"> </w:t>
      </w:r>
    </w:p>
    <w:p w14:paraId="7E960BF0" w14:textId="7E84EDC3" w:rsidR="00E43989" w:rsidRDefault="00E43989" w:rsidP="00E439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Rendkívüli esemény az intézményben nem volt, fegyelmi eljárást nem kellett lefolytatnunk.</w:t>
      </w:r>
    </w:p>
    <w:p w14:paraId="4CA25364" w14:textId="36BB3E09" w:rsidR="00E43989" w:rsidRDefault="00E43989" w:rsidP="00E43989">
      <w:pPr>
        <w:spacing w:after="0" w:line="240" w:lineRule="auto"/>
        <w:jc w:val="both"/>
        <w:rPr>
          <w:rFonts w:ascii="Times New Roman" w:hAnsi="Times New Roman" w:cs="Times New Roman"/>
          <w:sz w:val="24"/>
          <w:szCs w:val="24"/>
        </w:rPr>
      </w:pPr>
    </w:p>
    <w:p w14:paraId="4847AD0B" w14:textId="77777777" w:rsidR="006F39E6" w:rsidRDefault="006F39E6" w:rsidP="00E43989">
      <w:pPr>
        <w:spacing w:after="0" w:line="240" w:lineRule="auto"/>
        <w:jc w:val="both"/>
        <w:rPr>
          <w:rFonts w:ascii="Times New Roman" w:hAnsi="Times New Roman" w:cs="Times New Roman"/>
          <w:sz w:val="24"/>
          <w:szCs w:val="24"/>
        </w:rPr>
      </w:pPr>
    </w:p>
    <w:p w14:paraId="4EACBB3A" w14:textId="77777777" w:rsidR="00E43989" w:rsidRDefault="003037DC" w:rsidP="00E43989">
      <w:pPr>
        <w:spacing w:after="0" w:line="259" w:lineRule="auto"/>
        <w:jc w:val="both"/>
        <w:rPr>
          <w:rFonts w:ascii="Times New Roman" w:hAnsi="Times New Roman" w:cs="Times New Roman"/>
          <w:sz w:val="24"/>
          <w:szCs w:val="24"/>
        </w:rPr>
      </w:pPr>
      <w:r w:rsidRPr="00E43989">
        <w:rPr>
          <w:rFonts w:ascii="Times New Roman" w:hAnsi="Times New Roman" w:cs="Times New Roman"/>
          <w:b/>
          <w:sz w:val="24"/>
          <w:szCs w:val="24"/>
        </w:rPr>
        <w:t>Diákönkormányzati munka értékelése</w:t>
      </w:r>
      <w:r w:rsidR="00E43989" w:rsidRPr="00E43989">
        <w:rPr>
          <w:rFonts w:ascii="Times New Roman" w:hAnsi="Times New Roman" w:cs="Times New Roman"/>
          <w:b/>
          <w:sz w:val="24"/>
          <w:szCs w:val="24"/>
        </w:rPr>
        <w:t>:</w:t>
      </w:r>
      <w:r w:rsidR="00E43989">
        <w:rPr>
          <w:rFonts w:ascii="Times New Roman" w:hAnsi="Times New Roman" w:cs="Times New Roman"/>
          <w:sz w:val="24"/>
          <w:szCs w:val="24"/>
        </w:rPr>
        <w:t xml:space="preserve"> </w:t>
      </w:r>
    </w:p>
    <w:p w14:paraId="6C96112C" w14:textId="732042B4" w:rsidR="00E43989" w:rsidRDefault="00E43989" w:rsidP="00E43989">
      <w:pPr>
        <w:spacing w:after="0" w:line="259" w:lineRule="auto"/>
        <w:jc w:val="both"/>
        <w:rPr>
          <w:rFonts w:ascii="Times New Roman" w:hAnsi="Times New Roman" w:cs="Times New Roman"/>
          <w:sz w:val="24"/>
          <w:szCs w:val="24"/>
        </w:rPr>
      </w:pPr>
      <w:r w:rsidRPr="002E1D3B">
        <w:rPr>
          <w:rFonts w:ascii="Times New Roman" w:hAnsi="Times New Roman" w:cs="Times New Roman"/>
          <w:sz w:val="24"/>
          <w:szCs w:val="24"/>
        </w:rPr>
        <w:t xml:space="preserve">Diákönkormányzatunk az elmúlt tanéveknek megfelelően hatékony munkát végez, Horváth Károlyné diákönkormányzat koordináló pedagógus irányítása mellett. Rendszeres üléseiken megvitatják a diákságot érintő problémákat és megfogalmazzák az iskolavezetés felé kéréseiket, igényeiket. </w:t>
      </w:r>
      <w:r>
        <w:rPr>
          <w:rFonts w:ascii="Times New Roman" w:hAnsi="Times New Roman" w:cs="Times New Roman"/>
          <w:sz w:val="24"/>
          <w:szCs w:val="24"/>
        </w:rPr>
        <w:t>Több új programot indítottak el. A megyei és országos diákparlamentben is aktív szerepet vállalnak.</w:t>
      </w:r>
    </w:p>
    <w:p w14:paraId="4738C1D0" w14:textId="04161907" w:rsidR="007A47E1" w:rsidRDefault="007A47E1" w:rsidP="00645258">
      <w:pPr>
        <w:pStyle w:val="Listaszerbekezds"/>
        <w:spacing w:after="0" w:line="240" w:lineRule="auto"/>
        <w:jc w:val="both"/>
        <w:rPr>
          <w:rFonts w:ascii="Times New Roman" w:hAnsi="Times New Roman" w:cs="Times New Roman"/>
          <w:sz w:val="24"/>
          <w:szCs w:val="24"/>
        </w:rPr>
      </w:pPr>
    </w:p>
    <w:p w14:paraId="5ECAC9DA" w14:textId="77777777" w:rsidR="006F39E6" w:rsidRPr="00A400CD" w:rsidRDefault="006F39E6" w:rsidP="00645258">
      <w:pPr>
        <w:pStyle w:val="Listaszerbekezds"/>
        <w:spacing w:after="0" w:line="240" w:lineRule="auto"/>
        <w:jc w:val="both"/>
        <w:rPr>
          <w:rFonts w:ascii="Times New Roman" w:hAnsi="Times New Roman" w:cs="Times New Roman"/>
          <w:sz w:val="24"/>
          <w:szCs w:val="24"/>
        </w:rPr>
      </w:pPr>
    </w:p>
    <w:p w14:paraId="6696AF90" w14:textId="77777777" w:rsidR="00645258" w:rsidRPr="002E1D3B" w:rsidRDefault="00144723" w:rsidP="00645258">
      <w:pPr>
        <w:spacing w:after="0" w:line="259" w:lineRule="auto"/>
        <w:jc w:val="both"/>
        <w:rPr>
          <w:rFonts w:ascii="Times New Roman" w:hAnsi="Times New Roman" w:cs="Times New Roman"/>
          <w:sz w:val="24"/>
          <w:szCs w:val="24"/>
        </w:rPr>
      </w:pPr>
      <w:r w:rsidRPr="00645258">
        <w:rPr>
          <w:rFonts w:ascii="Times New Roman" w:hAnsi="Times New Roman" w:cs="Times New Roman"/>
          <w:b/>
          <w:sz w:val="24"/>
          <w:szCs w:val="24"/>
        </w:rPr>
        <w:lastRenderedPageBreak/>
        <w:t>Tanulóbalesetek</w:t>
      </w:r>
      <w:r w:rsidR="00645258" w:rsidRPr="00645258">
        <w:rPr>
          <w:rFonts w:ascii="Times New Roman" w:hAnsi="Times New Roman" w:cs="Times New Roman"/>
          <w:b/>
          <w:sz w:val="24"/>
          <w:szCs w:val="24"/>
        </w:rPr>
        <w:t>:</w:t>
      </w:r>
      <w:r w:rsidR="00645258">
        <w:rPr>
          <w:rFonts w:ascii="Times New Roman" w:hAnsi="Times New Roman" w:cs="Times New Roman"/>
          <w:sz w:val="24"/>
          <w:szCs w:val="24"/>
        </w:rPr>
        <w:t xml:space="preserve"> </w:t>
      </w:r>
      <w:r w:rsidR="00645258" w:rsidRPr="002E1D3B">
        <w:rPr>
          <w:rFonts w:ascii="Times New Roman" w:hAnsi="Times New Roman" w:cs="Times New Roman"/>
          <w:sz w:val="24"/>
          <w:szCs w:val="24"/>
        </w:rPr>
        <w:t xml:space="preserve">Az idei tanévben az előrelátó tervező és szervező munkának köszönhetően tanulóbaleset nem történt iskolákban. </w:t>
      </w:r>
    </w:p>
    <w:p w14:paraId="0F820F84" w14:textId="43BA1AE0" w:rsidR="007A47E1" w:rsidRDefault="007A47E1" w:rsidP="00645258">
      <w:pPr>
        <w:spacing w:after="0" w:line="240" w:lineRule="auto"/>
        <w:jc w:val="both"/>
        <w:rPr>
          <w:rFonts w:ascii="Times New Roman" w:hAnsi="Times New Roman" w:cs="Times New Roman"/>
          <w:sz w:val="24"/>
          <w:szCs w:val="24"/>
        </w:rPr>
      </w:pPr>
    </w:p>
    <w:p w14:paraId="55A5E335" w14:textId="77777777" w:rsidR="006F39E6" w:rsidRPr="00645258" w:rsidRDefault="006F39E6" w:rsidP="00645258">
      <w:pPr>
        <w:spacing w:after="0" w:line="240" w:lineRule="auto"/>
        <w:jc w:val="both"/>
        <w:rPr>
          <w:rFonts w:ascii="Times New Roman" w:hAnsi="Times New Roman" w:cs="Times New Roman"/>
          <w:sz w:val="24"/>
          <w:szCs w:val="24"/>
        </w:rPr>
      </w:pPr>
    </w:p>
    <w:p w14:paraId="7A10A210" w14:textId="2E6395D4" w:rsidR="007A47E1" w:rsidRDefault="00144723" w:rsidP="00645258">
      <w:pPr>
        <w:spacing w:after="0" w:line="240" w:lineRule="auto"/>
        <w:jc w:val="both"/>
        <w:rPr>
          <w:rFonts w:ascii="Times New Roman" w:hAnsi="Times New Roman" w:cs="Times New Roman"/>
          <w:sz w:val="24"/>
          <w:szCs w:val="24"/>
        </w:rPr>
      </w:pPr>
      <w:proofErr w:type="gramStart"/>
      <w:r w:rsidRPr="00645258">
        <w:rPr>
          <w:rFonts w:ascii="Times New Roman" w:hAnsi="Times New Roman" w:cs="Times New Roman"/>
          <w:b/>
          <w:sz w:val="24"/>
          <w:szCs w:val="24"/>
        </w:rPr>
        <w:t>Pályázatok</w:t>
      </w:r>
      <w:r w:rsidR="00645258" w:rsidRPr="00645258">
        <w:rPr>
          <w:rFonts w:ascii="Times New Roman" w:hAnsi="Times New Roman" w:cs="Times New Roman"/>
          <w:b/>
          <w:sz w:val="24"/>
          <w:szCs w:val="24"/>
        </w:rPr>
        <w:t xml:space="preserve"> </w:t>
      </w:r>
      <w:r w:rsidR="00645258">
        <w:rPr>
          <w:rFonts w:ascii="Times New Roman" w:hAnsi="Times New Roman" w:cs="Times New Roman"/>
          <w:b/>
          <w:sz w:val="24"/>
          <w:szCs w:val="24"/>
        </w:rPr>
        <w:t>:</w:t>
      </w:r>
      <w:proofErr w:type="gramEnd"/>
      <w:r w:rsidR="00645258">
        <w:rPr>
          <w:rFonts w:ascii="Times New Roman" w:hAnsi="Times New Roman" w:cs="Times New Roman"/>
          <w:b/>
          <w:sz w:val="24"/>
          <w:szCs w:val="24"/>
        </w:rPr>
        <w:t xml:space="preserve"> </w:t>
      </w:r>
      <w:r w:rsidR="00645258">
        <w:rPr>
          <w:rFonts w:ascii="Times New Roman" w:hAnsi="Times New Roman" w:cs="Times New Roman"/>
          <w:sz w:val="24"/>
          <w:szCs w:val="24"/>
        </w:rPr>
        <w:t>Az elmúlt tanévben lezárt pályázati munkát folytatjuk a természettudományos programban, új pályázatot nem írtunk.</w:t>
      </w:r>
    </w:p>
    <w:p w14:paraId="3D77A3C2" w14:textId="77777777" w:rsidR="006F39E6" w:rsidRPr="00645258" w:rsidRDefault="006F39E6" w:rsidP="00645258">
      <w:pPr>
        <w:spacing w:after="0" w:line="240" w:lineRule="auto"/>
        <w:jc w:val="both"/>
        <w:rPr>
          <w:rFonts w:ascii="Times New Roman" w:hAnsi="Times New Roman" w:cs="Times New Roman"/>
          <w:b/>
          <w:sz w:val="24"/>
          <w:szCs w:val="24"/>
        </w:rPr>
      </w:pPr>
    </w:p>
    <w:p w14:paraId="48157027" w14:textId="51B17430" w:rsidR="007A47E1" w:rsidRDefault="00BC785D" w:rsidP="007A47E1">
      <w:pPr>
        <w:pStyle w:val="Listaszerbekezds"/>
        <w:numPr>
          <w:ilvl w:val="0"/>
          <w:numId w:val="37"/>
        </w:numPr>
        <w:spacing w:after="0" w:line="240" w:lineRule="auto"/>
        <w:jc w:val="both"/>
        <w:rPr>
          <w:rFonts w:ascii="Times New Roman" w:hAnsi="Times New Roman" w:cs="Times New Roman"/>
          <w:sz w:val="24"/>
          <w:szCs w:val="24"/>
        </w:rPr>
      </w:pPr>
      <w:r w:rsidRPr="00194EE6">
        <w:rPr>
          <w:rFonts w:ascii="Times New Roman" w:hAnsi="Times New Roman" w:cs="Times New Roman"/>
          <w:b/>
          <w:sz w:val="24"/>
          <w:szCs w:val="24"/>
        </w:rPr>
        <w:t>Az éves munkatervben megfogalmazott kiemelt célok, feladatok időarányos teljesülése, különös tekintettel a pedagógiai program megvalósítására</w:t>
      </w:r>
      <w:r w:rsidR="00194EE6">
        <w:rPr>
          <w:rFonts w:ascii="Times New Roman" w:hAnsi="Times New Roman" w:cs="Times New Roman"/>
          <w:sz w:val="24"/>
          <w:szCs w:val="24"/>
        </w:rPr>
        <w:t>:</w:t>
      </w:r>
    </w:p>
    <w:p w14:paraId="1FC323E4" w14:textId="38CC2EB9" w:rsidR="00194EE6" w:rsidRDefault="00194EE6" w:rsidP="00194EE6">
      <w:pPr>
        <w:pStyle w:val="Listaszerbekezds"/>
        <w:spacing w:after="0" w:line="240" w:lineRule="auto"/>
        <w:jc w:val="both"/>
        <w:rPr>
          <w:rFonts w:ascii="Times New Roman" w:hAnsi="Times New Roman" w:cs="Times New Roman"/>
          <w:sz w:val="24"/>
          <w:szCs w:val="24"/>
        </w:rPr>
      </w:pPr>
      <w:r>
        <w:rPr>
          <w:rFonts w:ascii="Times New Roman" w:hAnsi="Times New Roman" w:cs="Times New Roman"/>
          <w:sz w:val="24"/>
          <w:szCs w:val="24"/>
        </w:rPr>
        <w:t>A munkatervben megfogalmaztuk, hogy a bevezetett spanyol nyelvnek meg kell teremteni a megfelelő hátteret. A szülők és tanulók részéről továbbra is nagy az érdeklődés a spanyol iránt, ezt a számok is tükrözik. A szótárak beszerzésével biztosítjuk az érettségi egy fontos feltételét.</w:t>
      </w:r>
    </w:p>
    <w:p w14:paraId="0C293485" w14:textId="067B2ADA" w:rsidR="00194EE6" w:rsidRDefault="00194EE6" w:rsidP="00194EE6">
      <w:pPr>
        <w:pStyle w:val="Listaszerbekezds"/>
        <w:spacing w:after="0" w:line="240" w:lineRule="auto"/>
        <w:jc w:val="both"/>
        <w:rPr>
          <w:rFonts w:ascii="Times New Roman" w:hAnsi="Times New Roman" w:cs="Times New Roman"/>
          <w:sz w:val="24"/>
          <w:szCs w:val="24"/>
        </w:rPr>
      </w:pPr>
      <w:r>
        <w:rPr>
          <w:rFonts w:ascii="Times New Roman" w:hAnsi="Times New Roman" w:cs="Times New Roman"/>
          <w:sz w:val="24"/>
          <w:szCs w:val="24"/>
        </w:rPr>
        <w:t>A PR tevékenységünk eredménye is látható volt a felvételi számokon. Jó irányba mozdultunk el, de nem állhatunk meg itt. Véleményem szerint a versenyeken való részvétel is fontos, mivel ezzel is lemérhetjük, hogy a többi oktatási intézményhez képest hol tartunk. Az egyéni tanrendes tanulókkal és a szülőkkel való kommunikáció nagyon fontos. Be kell látniuk, hogy a saját érdekük a tanórákon való jelenlét, a tanári magyarázatok meghallgatása.</w:t>
      </w:r>
    </w:p>
    <w:p w14:paraId="3E279DAD" w14:textId="77777777" w:rsidR="00194EE6" w:rsidRPr="00194EE6" w:rsidRDefault="00194EE6" w:rsidP="00194EE6">
      <w:pPr>
        <w:pStyle w:val="Listaszerbekezds"/>
        <w:spacing w:after="0" w:line="240" w:lineRule="auto"/>
        <w:jc w:val="both"/>
        <w:rPr>
          <w:rFonts w:ascii="Times New Roman" w:hAnsi="Times New Roman" w:cs="Times New Roman"/>
          <w:b/>
          <w:sz w:val="24"/>
          <w:szCs w:val="24"/>
        </w:rPr>
      </w:pPr>
    </w:p>
    <w:p w14:paraId="1B53D409" w14:textId="77777777" w:rsidR="00905A5A" w:rsidRDefault="00BC785D" w:rsidP="007A47E1">
      <w:pPr>
        <w:pStyle w:val="Listaszerbekezds"/>
        <w:numPr>
          <w:ilvl w:val="0"/>
          <w:numId w:val="37"/>
        </w:numPr>
        <w:spacing w:after="0" w:line="240" w:lineRule="auto"/>
        <w:jc w:val="both"/>
        <w:rPr>
          <w:rFonts w:ascii="Times New Roman" w:hAnsi="Times New Roman" w:cs="Times New Roman"/>
          <w:b/>
          <w:sz w:val="24"/>
          <w:szCs w:val="24"/>
        </w:rPr>
      </w:pPr>
      <w:r w:rsidRPr="00194EE6">
        <w:rPr>
          <w:rFonts w:ascii="Times New Roman" w:hAnsi="Times New Roman" w:cs="Times New Roman"/>
          <w:b/>
          <w:sz w:val="24"/>
          <w:szCs w:val="24"/>
        </w:rPr>
        <w:t>A tervezett programok megvalósulása</w:t>
      </w:r>
      <w:r w:rsidR="00194EE6">
        <w:rPr>
          <w:rFonts w:ascii="Times New Roman" w:hAnsi="Times New Roman" w:cs="Times New Roman"/>
          <w:b/>
          <w:sz w:val="24"/>
          <w:szCs w:val="24"/>
        </w:rPr>
        <w:t>:</w:t>
      </w:r>
    </w:p>
    <w:p w14:paraId="0DDB35F1" w14:textId="21B441FA" w:rsidR="007A47E1" w:rsidRPr="00905A5A" w:rsidRDefault="00194EE6" w:rsidP="00905A5A">
      <w:pPr>
        <w:pStyle w:val="Listaszerbekezd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A tervezett programjainkat megvalósítottuk. Néhány esetben alkalmazkodnunk kellett a kialakult helyzetekhez. Több rendezvényünket is az eredeti tervhez képest más időpontban szerveztük meg, de a sikerességen ez nem változtatott. Egy –két kisebb program elmaradt, vagy módosult</w:t>
      </w:r>
      <w:r w:rsidR="00905A5A">
        <w:rPr>
          <w:rFonts w:ascii="Times New Roman" w:hAnsi="Times New Roman" w:cs="Times New Roman"/>
          <w:sz w:val="24"/>
          <w:szCs w:val="24"/>
        </w:rPr>
        <w:t>, de az összképet sikeresnek mondhatjuk. A 30 éves jubileumi programok miatt sokkal színesebb palettát kínáltunk az érdeklődőknek. Örülök, hogy öregdiákjainkat újra be tudtuk vonzani a gimnázium életébe és közülük többen is aktív részesei szeretnének lenni a következő éveknek. Köszönöm minden dolgozónak a munkát és hozzáállást, nélkülük nem ment volna. Köszönöm a Tankerület és Hévíz Város Önkormányzatának segítségét, amivel megvalósíthattuk elképzeléseinket.</w:t>
      </w:r>
    </w:p>
    <w:p w14:paraId="569120A7" w14:textId="77777777" w:rsidR="00905A5A" w:rsidRPr="00194EE6" w:rsidRDefault="00905A5A" w:rsidP="00905A5A">
      <w:pPr>
        <w:pStyle w:val="Listaszerbekezds"/>
        <w:spacing w:after="0" w:line="240" w:lineRule="auto"/>
        <w:jc w:val="both"/>
        <w:rPr>
          <w:rFonts w:ascii="Times New Roman" w:hAnsi="Times New Roman" w:cs="Times New Roman"/>
          <w:b/>
          <w:sz w:val="24"/>
          <w:szCs w:val="24"/>
        </w:rPr>
      </w:pPr>
    </w:p>
    <w:p w14:paraId="76306F36" w14:textId="5BC4D82E" w:rsidR="00BC785D" w:rsidRDefault="008D0DA3" w:rsidP="007A47E1">
      <w:pPr>
        <w:pStyle w:val="Listaszerbekezds"/>
        <w:numPr>
          <w:ilvl w:val="0"/>
          <w:numId w:val="37"/>
        </w:numPr>
        <w:spacing w:after="0" w:line="240" w:lineRule="auto"/>
        <w:jc w:val="both"/>
        <w:rPr>
          <w:rFonts w:ascii="Times New Roman" w:hAnsi="Times New Roman" w:cs="Times New Roman"/>
          <w:b/>
          <w:sz w:val="24"/>
          <w:szCs w:val="24"/>
        </w:rPr>
      </w:pPr>
      <w:r w:rsidRPr="00905A5A">
        <w:rPr>
          <w:rFonts w:ascii="Times New Roman" w:hAnsi="Times New Roman" w:cs="Times New Roman"/>
          <w:b/>
          <w:sz w:val="24"/>
          <w:szCs w:val="24"/>
        </w:rPr>
        <w:t>Fejlesztésre váró területek</w:t>
      </w:r>
      <w:r w:rsidR="00905A5A">
        <w:rPr>
          <w:rFonts w:ascii="Times New Roman" w:hAnsi="Times New Roman" w:cs="Times New Roman"/>
          <w:b/>
          <w:sz w:val="24"/>
          <w:szCs w:val="24"/>
        </w:rPr>
        <w:t xml:space="preserve">: </w:t>
      </w:r>
    </w:p>
    <w:p w14:paraId="29A655F2" w14:textId="14BEE1AC" w:rsidR="00905A5A" w:rsidRDefault="00905A5A" w:rsidP="00905A5A">
      <w:pPr>
        <w:pStyle w:val="Listaszerbekezds"/>
        <w:spacing w:after="0" w:line="240" w:lineRule="auto"/>
        <w:jc w:val="both"/>
        <w:rPr>
          <w:rFonts w:ascii="Times New Roman" w:hAnsi="Times New Roman" w:cs="Times New Roman"/>
          <w:sz w:val="24"/>
          <w:szCs w:val="24"/>
        </w:rPr>
      </w:pPr>
      <w:r w:rsidRPr="00905A5A">
        <w:rPr>
          <w:rFonts w:ascii="Times New Roman" w:hAnsi="Times New Roman" w:cs="Times New Roman"/>
          <w:sz w:val="24"/>
          <w:szCs w:val="24"/>
        </w:rPr>
        <w:t xml:space="preserve">A mérési eredményeket </w:t>
      </w:r>
      <w:r>
        <w:rPr>
          <w:rFonts w:ascii="Times New Roman" w:hAnsi="Times New Roman" w:cs="Times New Roman"/>
          <w:sz w:val="24"/>
          <w:szCs w:val="24"/>
        </w:rPr>
        <w:t>továbbra is vizsgálnunk kell, amivel a fejlesztési és fejlődési irányokat meghatározhatjuk. Növelnünk kell gimnáziumunk presztízsét, erősségeinket kiemelve. Hátrányainkat csökkentve, több versenyeredményt felmutatva léphetünk előre.</w:t>
      </w:r>
    </w:p>
    <w:p w14:paraId="79E436E2" w14:textId="1783FE06" w:rsidR="00A85DBC" w:rsidRPr="00905A5A" w:rsidRDefault="00A85DBC" w:rsidP="00905A5A">
      <w:pPr>
        <w:pStyle w:val="Listaszerbekezds"/>
        <w:spacing w:after="0" w:line="240" w:lineRule="auto"/>
        <w:jc w:val="both"/>
        <w:rPr>
          <w:rFonts w:ascii="Times New Roman" w:hAnsi="Times New Roman" w:cs="Times New Roman"/>
          <w:sz w:val="24"/>
          <w:szCs w:val="24"/>
        </w:rPr>
      </w:pPr>
      <w:r>
        <w:rPr>
          <w:rFonts w:ascii="Times New Roman" w:hAnsi="Times New Roman" w:cs="Times New Roman"/>
          <w:sz w:val="24"/>
          <w:szCs w:val="24"/>
        </w:rPr>
        <w:t>Az iskola eszközeit, felszereltségét, állapotát folyamatosan fejleszteni kell. Nem engedhetjük, hogy romlásnak induljunk, mivel nagyon nehéz és nagyon sokba kerül, hogy újra megfelelő színvonalra emeljük gimnáziumunkat.</w:t>
      </w:r>
    </w:p>
    <w:p w14:paraId="520E6A70" w14:textId="33734CC8" w:rsidR="004818F3" w:rsidRDefault="004818F3" w:rsidP="004818F3">
      <w:pPr>
        <w:pStyle w:val="Listaszerbekezds"/>
        <w:spacing w:after="0" w:line="240" w:lineRule="auto"/>
        <w:jc w:val="both"/>
        <w:rPr>
          <w:rFonts w:ascii="Times New Roman" w:hAnsi="Times New Roman" w:cs="Times New Roman"/>
          <w:sz w:val="24"/>
          <w:szCs w:val="24"/>
        </w:rPr>
      </w:pPr>
    </w:p>
    <w:p w14:paraId="69557191" w14:textId="77777777" w:rsidR="006F39E6" w:rsidRPr="00A400CD" w:rsidRDefault="006F39E6" w:rsidP="004818F3">
      <w:pPr>
        <w:pStyle w:val="Listaszerbekezds"/>
        <w:spacing w:after="0" w:line="240" w:lineRule="auto"/>
        <w:jc w:val="both"/>
        <w:rPr>
          <w:rFonts w:ascii="Times New Roman" w:hAnsi="Times New Roman" w:cs="Times New Roman"/>
          <w:sz w:val="24"/>
          <w:szCs w:val="24"/>
        </w:rPr>
      </w:pPr>
    </w:p>
    <w:p w14:paraId="0C919296" w14:textId="77777777" w:rsidR="00DF5517" w:rsidRPr="00A400CD" w:rsidRDefault="00DF5517" w:rsidP="00776A9B">
      <w:pPr>
        <w:pStyle w:val="Listaszerbekezds"/>
        <w:numPr>
          <w:ilvl w:val="0"/>
          <w:numId w:val="22"/>
        </w:numPr>
        <w:tabs>
          <w:tab w:val="left" w:pos="426"/>
        </w:tabs>
        <w:spacing w:after="0" w:line="240" w:lineRule="auto"/>
        <w:ind w:hanging="862"/>
        <w:jc w:val="both"/>
        <w:rPr>
          <w:rFonts w:ascii="Times New Roman" w:hAnsi="Times New Roman" w:cs="Times New Roman"/>
          <w:b/>
          <w:sz w:val="24"/>
          <w:szCs w:val="24"/>
        </w:rPr>
      </w:pPr>
      <w:r w:rsidRPr="00A400CD">
        <w:rPr>
          <w:rFonts w:ascii="Times New Roman" w:hAnsi="Times New Roman" w:cs="Times New Roman"/>
          <w:b/>
          <w:sz w:val="24"/>
          <w:szCs w:val="24"/>
        </w:rPr>
        <w:t>Szervezeti feltételek</w:t>
      </w:r>
    </w:p>
    <w:p w14:paraId="20745641" w14:textId="0C2CF78E" w:rsidR="00A16FB4" w:rsidRDefault="00011E1D" w:rsidP="00A16FB4">
      <w:pPr>
        <w:pStyle w:val="Listaszerbekezds"/>
        <w:numPr>
          <w:ilvl w:val="0"/>
          <w:numId w:val="37"/>
        </w:numPr>
        <w:spacing w:after="0" w:line="240" w:lineRule="auto"/>
        <w:jc w:val="both"/>
        <w:rPr>
          <w:rFonts w:ascii="Times New Roman" w:hAnsi="Times New Roman" w:cs="Times New Roman"/>
          <w:sz w:val="24"/>
          <w:szCs w:val="24"/>
        </w:rPr>
      </w:pPr>
      <w:r w:rsidRPr="00F42A57">
        <w:rPr>
          <w:rFonts w:ascii="Times New Roman" w:hAnsi="Times New Roman" w:cs="Times New Roman"/>
          <w:b/>
          <w:sz w:val="24"/>
          <w:szCs w:val="24"/>
        </w:rPr>
        <w:t xml:space="preserve">Tanulásszervezési és pedagógiai </w:t>
      </w:r>
      <w:proofErr w:type="gramStart"/>
      <w:r w:rsidRPr="00F42A57">
        <w:rPr>
          <w:rFonts w:ascii="Times New Roman" w:hAnsi="Times New Roman" w:cs="Times New Roman"/>
          <w:b/>
          <w:sz w:val="24"/>
          <w:szCs w:val="24"/>
        </w:rPr>
        <w:t>gyakorlatok</w:t>
      </w:r>
      <w:r w:rsidR="00673CF2" w:rsidRPr="00A400CD">
        <w:rPr>
          <w:rFonts w:ascii="Times New Roman" w:hAnsi="Times New Roman" w:cs="Times New Roman"/>
          <w:sz w:val="24"/>
          <w:szCs w:val="24"/>
        </w:rPr>
        <w:t xml:space="preserve"> </w:t>
      </w:r>
      <w:r w:rsidR="00F42A57">
        <w:rPr>
          <w:rFonts w:ascii="Times New Roman" w:hAnsi="Times New Roman" w:cs="Times New Roman"/>
          <w:sz w:val="24"/>
          <w:szCs w:val="24"/>
        </w:rPr>
        <w:t>:</w:t>
      </w:r>
      <w:proofErr w:type="gramEnd"/>
    </w:p>
    <w:p w14:paraId="7F8FDA8D" w14:textId="4050BCD5" w:rsidR="00F42A57" w:rsidRDefault="00F42A57" w:rsidP="00F42A57">
      <w:pPr>
        <w:pStyle w:val="Listaszerbekezds"/>
        <w:spacing w:after="0" w:line="240" w:lineRule="auto"/>
        <w:jc w:val="both"/>
        <w:rPr>
          <w:rFonts w:ascii="Times New Roman" w:hAnsi="Times New Roman" w:cs="Times New Roman"/>
          <w:sz w:val="24"/>
          <w:szCs w:val="24"/>
        </w:rPr>
      </w:pPr>
      <w:r w:rsidRPr="00F42A57">
        <w:rPr>
          <w:rFonts w:ascii="Times New Roman" w:hAnsi="Times New Roman" w:cs="Times New Roman"/>
          <w:sz w:val="24"/>
          <w:szCs w:val="24"/>
        </w:rPr>
        <w:t xml:space="preserve">Tanulásszervezés során az elmúlt években új feladatok hárultak a pedagógus közösségre. Az online oktatásban sok új módszerrel és információval gazdagodtunk, amelyek a jelenléti oktatással nem tűntek el. Kollégáim továbbra is alkalmaznak olyan módszertani gyakorlatokat és szervezési eljárásokat, melyeket az elmúlt időszakban sajátítottak </w:t>
      </w:r>
      <w:proofErr w:type="gramStart"/>
      <w:r w:rsidRPr="00F42A57">
        <w:rPr>
          <w:rFonts w:ascii="Times New Roman" w:hAnsi="Times New Roman" w:cs="Times New Roman"/>
          <w:sz w:val="24"/>
          <w:szCs w:val="24"/>
        </w:rPr>
        <w:t>el..</w:t>
      </w:r>
      <w:proofErr w:type="gramEnd"/>
      <w:r w:rsidRPr="00F42A57">
        <w:rPr>
          <w:rFonts w:ascii="Times New Roman" w:hAnsi="Times New Roman" w:cs="Times New Roman"/>
          <w:sz w:val="24"/>
          <w:szCs w:val="24"/>
        </w:rPr>
        <w:t xml:space="preserve"> </w:t>
      </w:r>
      <w:r>
        <w:rPr>
          <w:rFonts w:ascii="Times New Roman" w:hAnsi="Times New Roman" w:cs="Times New Roman"/>
          <w:sz w:val="24"/>
          <w:szCs w:val="24"/>
        </w:rPr>
        <w:t>A pályakezdő kollégák rendszerü</w:t>
      </w:r>
      <w:r w:rsidRPr="00F42A57">
        <w:rPr>
          <w:rFonts w:ascii="Times New Roman" w:hAnsi="Times New Roman" w:cs="Times New Roman"/>
          <w:sz w:val="24"/>
          <w:szCs w:val="24"/>
        </w:rPr>
        <w:t xml:space="preserve">nkbe való belépése is új lehetőségeket rejt magába, hiszen az ő munkájuknak segítése új ötleteket hoz elő a blokk dolgozóiból, </w:t>
      </w:r>
      <w:r w:rsidRPr="00F42A57">
        <w:rPr>
          <w:rFonts w:ascii="Times New Roman" w:hAnsi="Times New Roman" w:cs="Times New Roman"/>
          <w:sz w:val="24"/>
          <w:szCs w:val="24"/>
        </w:rPr>
        <w:lastRenderedPageBreak/>
        <w:t>illetve a pályakezdő tanult módszertani eljárásai is színesítik idősebb dolgozóink repertoárját.</w:t>
      </w:r>
    </w:p>
    <w:p w14:paraId="74690321" w14:textId="19D813FA" w:rsidR="00F42A57" w:rsidRPr="00F42A57" w:rsidRDefault="00F42A57" w:rsidP="00F42A57">
      <w:pPr>
        <w:pStyle w:val="Listaszerbekezds"/>
        <w:spacing w:after="0" w:line="240" w:lineRule="auto"/>
        <w:jc w:val="both"/>
        <w:rPr>
          <w:rFonts w:ascii="Times New Roman" w:hAnsi="Times New Roman" w:cs="Times New Roman"/>
          <w:sz w:val="24"/>
          <w:szCs w:val="24"/>
        </w:rPr>
      </w:pPr>
      <w:r>
        <w:rPr>
          <w:rFonts w:ascii="Times New Roman" w:hAnsi="Times New Roman" w:cs="Times New Roman"/>
          <w:sz w:val="24"/>
          <w:szCs w:val="24"/>
        </w:rPr>
        <w:t>Az SNI és BTMN-s tanulókkal kapcsolatos információk segítik munkánkat. Szeretnénk ezen a területen még tovább lépni, és gyakorlati fogásokkal gazdagodni.</w:t>
      </w:r>
    </w:p>
    <w:p w14:paraId="3421B071" w14:textId="0BC37654" w:rsidR="00F42A57" w:rsidRDefault="00F42A57" w:rsidP="00F42A57">
      <w:pPr>
        <w:pStyle w:val="Listaszerbekezds"/>
        <w:spacing w:after="0" w:line="240" w:lineRule="auto"/>
        <w:jc w:val="both"/>
        <w:rPr>
          <w:rFonts w:ascii="Times New Roman" w:hAnsi="Times New Roman" w:cs="Times New Roman"/>
          <w:sz w:val="24"/>
          <w:szCs w:val="24"/>
        </w:rPr>
      </w:pPr>
    </w:p>
    <w:p w14:paraId="7FCAEEBD" w14:textId="146671B4" w:rsidR="00E50EA0" w:rsidRPr="00A400CD" w:rsidRDefault="00E50EA0" w:rsidP="00F42A57">
      <w:pPr>
        <w:pStyle w:val="Listaszerbekezds"/>
        <w:spacing w:after="0" w:line="240" w:lineRule="auto"/>
        <w:jc w:val="both"/>
        <w:rPr>
          <w:rFonts w:ascii="Times New Roman" w:hAnsi="Times New Roman" w:cs="Times New Roman"/>
          <w:sz w:val="24"/>
          <w:szCs w:val="24"/>
        </w:rPr>
      </w:pPr>
    </w:p>
    <w:p w14:paraId="28EEEC1B" w14:textId="5EC8E65F" w:rsidR="00E50EA0" w:rsidRDefault="00011E1D" w:rsidP="00F42A57">
      <w:pPr>
        <w:pStyle w:val="Listaszerbekezds"/>
        <w:numPr>
          <w:ilvl w:val="0"/>
          <w:numId w:val="37"/>
        </w:numPr>
        <w:spacing w:after="0" w:line="240" w:lineRule="auto"/>
        <w:jc w:val="both"/>
        <w:rPr>
          <w:rFonts w:ascii="Times New Roman" w:hAnsi="Times New Roman" w:cs="Times New Roman"/>
          <w:b/>
          <w:sz w:val="24"/>
          <w:szCs w:val="24"/>
        </w:rPr>
      </w:pPr>
      <w:r w:rsidRPr="00F42A57">
        <w:rPr>
          <w:rFonts w:ascii="Times New Roman" w:hAnsi="Times New Roman" w:cs="Times New Roman"/>
          <w:b/>
          <w:sz w:val="24"/>
          <w:szCs w:val="24"/>
        </w:rPr>
        <w:t>Munkaközösségek</w:t>
      </w:r>
      <w:r w:rsidR="00E50EA0">
        <w:rPr>
          <w:rFonts w:ascii="Times New Roman" w:hAnsi="Times New Roman" w:cs="Times New Roman"/>
          <w:b/>
          <w:sz w:val="24"/>
          <w:szCs w:val="24"/>
        </w:rPr>
        <w:t xml:space="preserve"> (melléklet szerint)</w:t>
      </w:r>
      <w:r w:rsidR="00F42A57">
        <w:rPr>
          <w:rFonts w:ascii="Times New Roman" w:hAnsi="Times New Roman" w:cs="Times New Roman"/>
          <w:b/>
          <w:sz w:val="24"/>
          <w:szCs w:val="24"/>
        </w:rPr>
        <w:t>:</w:t>
      </w:r>
    </w:p>
    <w:p w14:paraId="125DDB41" w14:textId="5918D6A2" w:rsidR="00F42A57" w:rsidRPr="00E50EA0" w:rsidRDefault="00F42A57" w:rsidP="00E50EA0">
      <w:pPr>
        <w:pStyle w:val="Listaszerbekezds"/>
        <w:spacing w:after="0" w:line="240" w:lineRule="auto"/>
        <w:jc w:val="both"/>
        <w:rPr>
          <w:rFonts w:ascii="Times New Roman" w:hAnsi="Times New Roman" w:cs="Times New Roman"/>
          <w:b/>
          <w:sz w:val="24"/>
          <w:szCs w:val="24"/>
        </w:rPr>
      </w:pPr>
      <w:r w:rsidRPr="00E50EA0">
        <w:rPr>
          <w:rFonts w:ascii="Times New Roman" w:hAnsi="Times New Roman" w:cs="Times New Roman"/>
          <w:sz w:val="24"/>
          <w:szCs w:val="24"/>
        </w:rPr>
        <w:t>Munkaközösségi beszámolók a munkaközösség tagjainak közös egyeztetései után születnek, melyek rámutatnak a blokk munkájának pozitívumaira, szükségletekre, illetve hiányosságokra, fejlesztési irányokra.</w:t>
      </w:r>
    </w:p>
    <w:p w14:paraId="56BD7A9A" w14:textId="02D1F575" w:rsidR="00776A9B" w:rsidRDefault="00776A9B" w:rsidP="00776A9B">
      <w:pPr>
        <w:spacing w:after="0" w:line="240" w:lineRule="auto"/>
        <w:jc w:val="both"/>
        <w:rPr>
          <w:rFonts w:ascii="Times New Roman" w:hAnsi="Times New Roman" w:cs="Times New Roman"/>
          <w:sz w:val="24"/>
          <w:szCs w:val="24"/>
        </w:rPr>
      </w:pPr>
    </w:p>
    <w:p w14:paraId="4BC2385F" w14:textId="77777777" w:rsidR="006F39E6" w:rsidRPr="00A400CD" w:rsidRDefault="006F39E6" w:rsidP="00776A9B">
      <w:pPr>
        <w:spacing w:after="0" w:line="240" w:lineRule="auto"/>
        <w:jc w:val="both"/>
        <w:rPr>
          <w:rFonts w:ascii="Times New Roman" w:hAnsi="Times New Roman" w:cs="Times New Roman"/>
          <w:sz w:val="24"/>
          <w:szCs w:val="24"/>
        </w:rPr>
      </w:pPr>
    </w:p>
    <w:p w14:paraId="3E15476D" w14:textId="77777777" w:rsidR="00DF5517" w:rsidRPr="00A400CD" w:rsidRDefault="00DF5517" w:rsidP="00776A9B">
      <w:pPr>
        <w:pStyle w:val="Listaszerbekezds"/>
        <w:numPr>
          <w:ilvl w:val="0"/>
          <w:numId w:val="22"/>
        </w:numPr>
        <w:tabs>
          <w:tab w:val="left" w:pos="426"/>
        </w:tabs>
        <w:spacing w:after="0" w:line="240" w:lineRule="auto"/>
        <w:ind w:hanging="862"/>
        <w:jc w:val="both"/>
        <w:rPr>
          <w:rFonts w:ascii="Times New Roman" w:hAnsi="Times New Roman" w:cs="Times New Roman"/>
          <w:b/>
          <w:sz w:val="24"/>
          <w:szCs w:val="24"/>
        </w:rPr>
      </w:pPr>
      <w:r w:rsidRPr="00A400CD">
        <w:rPr>
          <w:rFonts w:ascii="Times New Roman" w:hAnsi="Times New Roman" w:cs="Times New Roman"/>
          <w:b/>
          <w:sz w:val="24"/>
          <w:szCs w:val="24"/>
        </w:rPr>
        <w:t>Az intézmény kapcsolatrendszere</w:t>
      </w:r>
    </w:p>
    <w:p w14:paraId="1C9BE748" w14:textId="77777777" w:rsidR="00E72D00" w:rsidRPr="00D77BD0" w:rsidRDefault="00E72D00" w:rsidP="00E72D00">
      <w:pPr>
        <w:pStyle w:val="Listaszerbekezds"/>
        <w:numPr>
          <w:ilvl w:val="0"/>
          <w:numId w:val="15"/>
        </w:numPr>
        <w:spacing w:after="0" w:line="259" w:lineRule="auto"/>
        <w:contextualSpacing w:val="0"/>
        <w:jc w:val="both"/>
        <w:rPr>
          <w:rFonts w:ascii="Times New Roman" w:hAnsi="Times New Roman" w:cs="Times New Roman"/>
          <w:color w:val="000000" w:themeColor="text1"/>
          <w:sz w:val="24"/>
          <w:szCs w:val="24"/>
        </w:rPr>
      </w:pPr>
      <w:r w:rsidRPr="00D77BD0">
        <w:rPr>
          <w:rFonts w:ascii="Times New Roman" w:hAnsi="Times New Roman" w:cs="Times New Roman"/>
          <w:color w:val="000000" w:themeColor="text1"/>
          <w:sz w:val="24"/>
          <w:szCs w:val="24"/>
        </w:rPr>
        <w:t xml:space="preserve">Az intézmény alkalmazotti közösségén belül az alacsony létszámra való tekintettel személyes kapcsolattartás folyik. A szükséges információkat átadjuk a kollégáknak, ha több tanárt érint </w:t>
      </w:r>
      <w:proofErr w:type="gramStart"/>
      <w:r w:rsidRPr="00D77BD0">
        <w:rPr>
          <w:rFonts w:ascii="Times New Roman" w:hAnsi="Times New Roman" w:cs="Times New Roman"/>
          <w:color w:val="000000" w:themeColor="text1"/>
          <w:sz w:val="24"/>
          <w:szCs w:val="24"/>
        </w:rPr>
        <w:t>akkor  e-mail</w:t>
      </w:r>
      <w:proofErr w:type="gramEnd"/>
      <w:r w:rsidRPr="00D77BD0">
        <w:rPr>
          <w:rFonts w:ascii="Times New Roman" w:hAnsi="Times New Roman" w:cs="Times New Roman"/>
          <w:color w:val="000000" w:themeColor="text1"/>
          <w:sz w:val="24"/>
          <w:szCs w:val="24"/>
        </w:rPr>
        <w:t xml:space="preserve">-en tájékoztatjuk őket. Rendszeres nevelőtestületi értekezleten vitatjuk meg a problémákat, aktualitásokat és a ránk váró feladatokat. Intézményünkben hosszú idő óta ugyanazokkal a szakmai munkaközösségekkel dolgozunk, amelyeknek vezetői koordinálják a munkaközösségek munkáját, szervezik és felügyelik a megrendezendő programokat, elkészítik a jelentéseket. </w:t>
      </w:r>
    </w:p>
    <w:p w14:paraId="24047D64" w14:textId="41175610" w:rsidR="00E72D00" w:rsidRPr="00D77BD0" w:rsidRDefault="00E72D00" w:rsidP="00E72D00">
      <w:pPr>
        <w:pStyle w:val="Listaszerbekezds"/>
        <w:numPr>
          <w:ilvl w:val="0"/>
          <w:numId w:val="15"/>
        </w:numPr>
        <w:spacing w:after="0" w:line="259" w:lineRule="auto"/>
        <w:contextualSpacing w:val="0"/>
        <w:jc w:val="both"/>
        <w:rPr>
          <w:rFonts w:ascii="Times New Roman" w:hAnsi="Times New Roman" w:cs="Times New Roman"/>
          <w:color w:val="000000" w:themeColor="text1"/>
          <w:sz w:val="24"/>
          <w:szCs w:val="24"/>
        </w:rPr>
      </w:pPr>
      <w:r w:rsidRPr="00D77BD0">
        <w:rPr>
          <w:rFonts w:ascii="Times New Roman" w:hAnsi="Times New Roman" w:cs="Times New Roman"/>
          <w:color w:val="000000" w:themeColor="text1"/>
          <w:sz w:val="24"/>
          <w:szCs w:val="24"/>
        </w:rPr>
        <w:t xml:space="preserve">Az iskola Szülői Munkaközössége nagy segítségére van gimnáziumunk vezetőségének és alapítványunk kuratóriumának munkájában. Az </w:t>
      </w:r>
      <w:proofErr w:type="spellStart"/>
      <w:r w:rsidRPr="00D77BD0">
        <w:rPr>
          <w:rFonts w:ascii="Times New Roman" w:hAnsi="Times New Roman" w:cs="Times New Roman"/>
          <w:color w:val="000000" w:themeColor="text1"/>
          <w:sz w:val="24"/>
          <w:szCs w:val="24"/>
        </w:rPr>
        <w:t>alkalmankénti</w:t>
      </w:r>
      <w:proofErr w:type="spellEnd"/>
      <w:r w:rsidRPr="00D77BD0">
        <w:rPr>
          <w:rFonts w:ascii="Times New Roman" w:hAnsi="Times New Roman" w:cs="Times New Roman"/>
          <w:color w:val="000000" w:themeColor="text1"/>
          <w:sz w:val="24"/>
          <w:szCs w:val="24"/>
        </w:rPr>
        <w:t xml:space="preserve"> megbeszélésen tájékoztatjuk őket az iskolát érintő programokról, feladatokról, változásokról, ők pedig ötleteikkel, kapcsolatrendszerükkel segítik munkánkat. Az idei évben </w:t>
      </w:r>
      <w:r>
        <w:rPr>
          <w:rFonts w:ascii="Times New Roman" w:hAnsi="Times New Roman" w:cs="Times New Roman"/>
          <w:color w:val="000000" w:themeColor="text1"/>
          <w:sz w:val="24"/>
          <w:szCs w:val="24"/>
        </w:rPr>
        <w:t>újra megszervezhettük bálunkat, ami nagyon sikeres volt. Remélem a következő években még ennél is jobban kibővül a támogatók köre.</w:t>
      </w:r>
    </w:p>
    <w:p w14:paraId="5B4B1CB3" w14:textId="2373A953" w:rsidR="00E72D00" w:rsidRPr="00D77BD0" w:rsidRDefault="00E72D00" w:rsidP="00E72D00">
      <w:pPr>
        <w:pStyle w:val="Listaszerbekezds"/>
        <w:numPr>
          <w:ilvl w:val="0"/>
          <w:numId w:val="15"/>
        </w:numPr>
        <w:spacing w:after="0" w:line="259" w:lineRule="auto"/>
        <w:contextualSpacing w:val="0"/>
        <w:jc w:val="both"/>
        <w:rPr>
          <w:rFonts w:ascii="Times New Roman" w:hAnsi="Times New Roman" w:cs="Times New Roman"/>
          <w:color w:val="000000" w:themeColor="text1"/>
          <w:sz w:val="24"/>
          <w:szCs w:val="24"/>
        </w:rPr>
      </w:pPr>
      <w:r w:rsidRPr="00D77BD0">
        <w:rPr>
          <w:rFonts w:ascii="Times New Roman" w:hAnsi="Times New Roman" w:cs="Times New Roman"/>
          <w:color w:val="000000" w:themeColor="text1"/>
          <w:sz w:val="24"/>
          <w:szCs w:val="24"/>
        </w:rPr>
        <w:t xml:space="preserve">Iskolánk állandó kapcsolatot tart fenn a környező általános- és középiskolákkal. Ebből a kapcsolatból kiemelkedik a Hévízi Illyés Gyula Általános Iskolával, ill. a Keszthelyi Vajda János Gimnáziummal való heti szintű kapcsolattartás. Itt kell megemlítenem a hosszú időre visszanyúló testvériskola kapcsolatunkat a segesvári </w:t>
      </w:r>
      <w:proofErr w:type="spellStart"/>
      <w:r w:rsidRPr="00D77BD0">
        <w:rPr>
          <w:rFonts w:ascii="Times New Roman" w:hAnsi="Times New Roman" w:cs="Times New Roman"/>
          <w:color w:val="000000" w:themeColor="text1"/>
          <w:sz w:val="24"/>
          <w:szCs w:val="24"/>
        </w:rPr>
        <w:t>Mircea</w:t>
      </w:r>
      <w:proofErr w:type="spellEnd"/>
      <w:r>
        <w:rPr>
          <w:rFonts w:ascii="Times New Roman" w:hAnsi="Times New Roman" w:cs="Times New Roman"/>
          <w:color w:val="000000" w:themeColor="text1"/>
          <w:sz w:val="24"/>
          <w:szCs w:val="24"/>
        </w:rPr>
        <w:t xml:space="preserve"> </w:t>
      </w:r>
      <w:proofErr w:type="spellStart"/>
      <w:r w:rsidRPr="00D77BD0">
        <w:rPr>
          <w:rFonts w:ascii="Times New Roman" w:hAnsi="Times New Roman" w:cs="Times New Roman"/>
          <w:color w:val="000000" w:themeColor="text1"/>
          <w:sz w:val="24"/>
          <w:szCs w:val="24"/>
        </w:rPr>
        <w:t>Eliade</w:t>
      </w:r>
      <w:proofErr w:type="spellEnd"/>
      <w:r w:rsidRPr="00D77BD0">
        <w:rPr>
          <w:rFonts w:ascii="Times New Roman" w:hAnsi="Times New Roman" w:cs="Times New Roman"/>
          <w:color w:val="000000" w:themeColor="text1"/>
          <w:sz w:val="24"/>
          <w:szCs w:val="24"/>
        </w:rPr>
        <w:t xml:space="preserve"> Főgimnázium magyar tagozatával. </w:t>
      </w:r>
    </w:p>
    <w:p w14:paraId="6B98E1C8" w14:textId="7CFEB0A4" w:rsidR="00E72D00" w:rsidRPr="00001B64" w:rsidRDefault="00E72D00" w:rsidP="00E72D00">
      <w:pPr>
        <w:pStyle w:val="Listaszerbekezds"/>
        <w:numPr>
          <w:ilvl w:val="0"/>
          <w:numId w:val="37"/>
        </w:numPr>
        <w:spacing w:after="0" w:line="240" w:lineRule="auto"/>
        <w:jc w:val="both"/>
        <w:rPr>
          <w:rFonts w:ascii="Times New Roman" w:hAnsi="Times New Roman" w:cs="Times New Roman"/>
          <w:sz w:val="24"/>
          <w:szCs w:val="24"/>
        </w:rPr>
      </w:pPr>
      <w:r w:rsidRPr="00001B64">
        <w:rPr>
          <w:rFonts w:ascii="Times New Roman" w:hAnsi="Times New Roman" w:cs="Times New Roman"/>
          <w:sz w:val="24"/>
          <w:szCs w:val="24"/>
        </w:rPr>
        <w:t>Iskolapszichológus nagyon sokat segített tanuló</w:t>
      </w:r>
      <w:r>
        <w:rPr>
          <w:rFonts w:ascii="Times New Roman" w:hAnsi="Times New Roman" w:cs="Times New Roman"/>
          <w:sz w:val="24"/>
          <w:szCs w:val="24"/>
        </w:rPr>
        <w:t xml:space="preserve">inkon a napi problémáiknál a megoldás keresésében. </w:t>
      </w:r>
      <w:r w:rsidRPr="00001B64">
        <w:rPr>
          <w:rFonts w:ascii="Times New Roman" w:hAnsi="Times New Roman" w:cs="Times New Roman"/>
          <w:sz w:val="24"/>
          <w:szCs w:val="24"/>
        </w:rPr>
        <w:t>Iskolapszichológussal kialakított munkakapcsolat tökéletesen működött.</w:t>
      </w:r>
    </w:p>
    <w:p w14:paraId="631A9EEE" w14:textId="77777777" w:rsidR="00E72D00" w:rsidRPr="00001B64" w:rsidRDefault="00E72D00" w:rsidP="00E72D00">
      <w:pPr>
        <w:pStyle w:val="Listaszerbekezds"/>
        <w:numPr>
          <w:ilvl w:val="0"/>
          <w:numId w:val="37"/>
        </w:numPr>
        <w:spacing w:after="0" w:line="240" w:lineRule="auto"/>
        <w:jc w:val="both"/>
        <w:rPr>
          <w:rFonts w:ascii="Times New Roman" w:hAnsi="Times New Roman" w:cs="Times New Roman"/>
          <w:sz w:val="24"/>
          <w:szCs w:val="24"/>
        </w:rPr>
      </w:pPr>
      <w:r w:rsidRPr="00001B64">
        <w:rPr>
          <w:rFonts w:ascii="Times New Roman" w:hAnsi="Times New Roman" w:cs="Times New Roman"/>
          <w:sz w:val="24"/>
          <w:szCs w:val="24"/>
        </w:rPr>
        <w:t>Család- és gyermekjóléti központtal folyamatos volt a kapcsolattartás. Többször kértek tőlünk adatszolgáltatást, illetve intézményünk is megkapta a szükséges tájékoztatásokat.</w:t>
      </w:r>
    </w:p>
    <w:p w14:paraId="0F4FF23F" w14:textId="77777777" w:rsidR="00E72D00" w:rsidRPr="00001B64" w:rsidRDefault="00E72D00" w:rsidP="00E72D00">
      <w:pPr>
        <w:pStyle w:val="Listaszerbekezds"/>
        <w:numPr>
          <w:ilvl w:val="0"/>
          <w:numId w:val="37"/>
        </w:numPr>
        <w:spacing w:after="0" w:line="240" w:lineRule="auto"/>
        <w:jc w:val="both"/>
        <w:rPr>
          <w:rFonts w:ascii="Times New Roman" w:hAnsi="Times New Roman" w:cs="Times New Roman"/>
          <w:sz w:val="24"/>
          <w:szCs w:val="24"/>
        </w:rPr>
      </w:pPr>
      <w:r w:rsidRPr="00001B64">
        <w:rPr>
          <w:rFonts w:ascii="Times New Roman" w:hAnsi="Times New Roman" w:cs="Times New Roman"/>
          <w:sz w:val="24"/>
          <w:szCs w:val="24"/>
        </w:rPr>
        <w:t>Iskolaorvos, iskolafogászat, iskolavédőnő: a kötelező ellenőrzések, vizsgálatok lezajlottak, együttműködés alapvetően zökkenőmentesen bonyolódott.</w:t>
      </w:r>
    </w:p>
    <w:p w14:paraId="090D0FF1" w14:textId="77777777" w:rsidR="00E72D00" w:rsidRPr="00001B64" w:rsidRDefault="00E72D00" w:rsidP="00E72D00">
      <w:pPr>
        <w:pStyle w:val="Listaszerbekezds"/>
        <w:numPr>
          <w:ilvl w:val="0"/>
          <w:numId w:val="37"/>
        </w:numPr>
        <w:spacing w:after="0" w:line="240" w:lineRule="auto"/>
        <w:jc w:val="both"/>
        <w:rPr>
          <w:rFonts w:ascii="Times New Roman" w:hAnsi="Times New Roman" w:cs="Times New Roman"/>
          <w:sz w:val="24"/>
          <w:szCs w:val="24"/>
        </w:rPr>
      </w:pPr>
      <w:r w:rsidRPr="00001B64">
        <w:rPr>
          <w:rFonts w:ascii="Times New Roman" w:hAnsi="Times New Roman" w:cs="Times New Roman"/>
          <w:sz w:val="24"/>
          <w:szCs w:val="24"/>
        </w:rPr>
        <w:t>Utazó gyógypedagógusi</w:t>
      </w:r>
      <w:r>
        <w:rPr>
          <w:rFonts w:ascii="Times New Roman" w:hAnsi="Times New Roman" w:cs="Times New Roman"/>
          <w:sz w:val="24"/>
          <w:szCs w:val="24"/>
        </w:rPr>
        <w:t xml:space="preserve"> </w:t>
      </w:r>
      <w:r w:rsidRPr="00001B64">
        <w:rPr>
          <w:rFonts w:ascii="Times New Roman" w:hAnsi="Times New Roman" w:cs="Times New Roman"/>
          <w:sz w:val="24"/>
          <w:szCs w:val="24"/>
        </w:rPr>
        <w:t>hálózat gyógypedagógusa remekül segítette és kiegészítette a munkánkat. A tanulók is teljesen elfogadták a gyógypedagógus személyét és segítségét.</w:t>
      </w:r>
    </w:p>
    <w:p w14:paraId="552934BD" w14:textId="77777777" w:rsidR="00E72D00" w:rsidRPr="00001B64" w:rsidRDefault="00E72D00" w:rsidP="00E72D00">
      <w:pPr>
        <w:pStyle w:val="Listaszerbekezds"/>
        <w:numPr>
          <w:ilvl w:val="0"/>
          <w:numId w:val="37"/>
        </w:numPr>
        <w:spacing w:after="0" w:line="240" w:lineRule="auto"/>
        <w:jc w:val="both"/>
        <w:rPr>
          <w:rFonts w:ascii="Times New Roman" w:hAnsi="Times New Roman" w:cs="Times New Roman"/>
          <w:sz w:val="24"/>
          <w:szCs w:val="24"/>
        </w:rPr>
      </w:pPr>
      <w:r w:rsidRPr="00001B64">
        <w:rPr>
          <w:rFonts w:ascii="Times New Roman" w:hAnsi="Times New Roman" w:cs="Times New Roman"/>
          <w:sz w:val="24"/>
          <w:szCs w:val="24"/>
        </w:rPr>
        <w:t>Zala Megyei Pedagógiai Szakszolgálattal jól együtt tudtunk dolgozni.</w:t>
      </w:r>
    </w:p>
    <w:p w14:paraId="360D106F" w14:textId="16D77467" w:rsidR="008B1736" w:rsidRPr="00A400CD" w:rsidRDefault="008B1736" w:rsidP="008D0DA3">
      <w:pPr>
        <w:pStyle w:val="Listaszerbekezds"/>
        <w:spacing w:after="0" w:line="240" w:lineRule="auto"/>
        <w:ind w:left="993"/>
        <w:jc w:val="both"/>
        <w:rPr>
          <w:rFonts w:ascii="Times New Roman" w:hAnsi="Times New Roman" w:cs="Times New Roman"/>
          <w:sz w:val="24"/>
          <w:szCs w:val="24"/>
        </w:rPr>
      </w:pPr>
    </w:p>
    <w:p w14:paraId="6E346805" w14:textId="48CF7303" w:rsidR="00A16FB4" w:rsidRDefault="00A16FB4" w:rsidP="007750B2">
      <w:pPr>
        <w:spacing w:after="0" w:line="240" w:lineRule="auto"/>
        <w:jc w:val="both"/>
        <w:rPr>
          <w:rFonts w:ascii="Times New Roman" w:hAnsi="Times New Roman" w:cs="Times New Roman"/>
          <w:sz w:val="24"/>
          <w:szCs w:val="24"/>
        </w:rPr>
      </w:pPr>
    </w:p>
    <w:p w14:paraId="597C1859" w14:textId="0B57294E" w:rsidR="006F39E6" w:rsidRDefault="006F39E6" w:rsidP="007750B2">
      <w:pPr>
        <w:spacing w:after="0" w:line="240" w:lineRule="auto"/>
        <w:jc w:val="both"/>
        <w:rPr>
          <w:rFonts w:ascii="Times New Roman" w:hAnsi="Times New Roman" w:cs="Times New Roman"/>
          <w:sz w:val="24"/>
          <w:szCs w:val="24"/>
        </w:rPr>
      </w:pPr>
    </w:p>
    <w:p w14:paraId="29D84CDC" w14:textId="1D79AA5E" w:rsidR="006F39E6" w:rsidRDefault="006F39E6" w:rsidP="007750B2">
      <w:pPr>
        <w:spacing w:after="0" w:line="240" w:lineRule="auto"/>
        <w:jc w:val="both"/>
        <w:rPr>
          <w:rFonts w:ascii="Times New Roman" w:hAnsi="Times New Roman" w:cs="Times New Roman"/>
          <w:sz w:val="24"/>
          <w:szCs w:val="24"/>
        </w:rPr>
      </w:pPr>
    </w:p>
    <w:p w14:paraId="5F89918B" w14:textId="308A5DBD" w:rsidR="006F39E6" w:rsidRDefault="006F39E6" w:rsidP="007750B2">
      <w:pPr>
        <w:spacing w:after="0" w:line="240" w:lineRule="auto"/>
        <w:jc w:val="both"/>
        <w:rPr>
          <w:rFonts w:ascii="Times New Roman" w:hAnsi="Times New Roman" w:cs="Times New Roman"/>
          <w:sz w:val="24"/>
          <w:szCs w:val="24"/>
        </w:rPr>
      </w:pPr>
    </w:p>
    <w:p w14:paraId="473AF713" w14:textId="30911F30" w:rsidR="006F39E6" w:rsidRDefault="006F39E6" w:rsidP="007750B2">
      <w:pPr>
        <w:spacing w:after="0" w:line="240" w:lineRule="auto"/>
        <w:jc w:val="both"/>
        <w:rPr>
          <w:rFonts w:ascii="Times New Roman" w:hAnsi="Times New Roman" w:cs="Times New Roman"/>
          <w:sz w:val="24"/>
          <w:szCs w:val="24"/>
        </w:rPr>
      </w:pPr>
    </w:p>
    <w:p w14:paraId="4A66498E" w14:textId="767B8A00" w:rsidR="006F39E6" w:rsidRDefault="006F39E6" w:rsidP="007750B2">
      <w:pPr>
        <w:spacing w:after="0" w:line="240" w:lineRule="auto"/>
        <w:jc w:val="both"/>
        <w:rPr>
          <w:rFonts w:ascii="Times New Roman" w:hAnsi="Times New Roman" w:cs="Times New Roman"/>
          <w:sz w:val="24"/>
          <w:szCs w:val="24"/>
        </w:rPr>
      </w:pPr>
    </w:p>
    <w:p w14:paraId="7C6A141D" w14:textId="77777777" w:rsidR="006F39E6" w:rsidRPr="00A400CD" w:rsidRDefault="006F39E6" w:rsidP="007750B2">
      <w:pPr>
        <w:spacing w:after="0" w:line="240" w:lineRule="auto"/>
        <w:jc w:val="both"/>
        <w:rPr>
          <w:rFonts w:ascii="Times New Roman" w:hAnsi="Times New Roman" w:cs="Times New Roman"/>
          <w:sz w:val="24"/>
          <w:szCs w:val="24"/>
        </w:rPr>
      </w:pPr>
    </w:p>
    <w:p w14:paraId="3D803CFC" w14:textId="364519E9" w:rsidR="00167744" w:rsidRDefault="00DF5517" w:rsidP="00167744">
      <w:pPr>
        <w:pStyle w:val="Listaszerbekezds"/>
        <w:numPr>
          <w:ilvl w:val="0"/>
          <w:numId w:val="22"/>
        </w:numPr>
        <w:tabs>
          <w:tab w:val="left" w:pos="426"/>
        </w:tabs>
        <w:spacing w:after="0" w:line="240" w:lineRule="auto"/>
        <w:ind w:hanging="862"/>
        <w:jc w:val="both"/>
        <w:rPr>
          <w:rFonts w:ascii="Times New Roman" w:hAnsi="Times New Roman" w:cs="Times New Roman"/>
          <w:b/>
          <w:sz w:val="24"/>
          <w:szCs w:val="24"/>
        </w:rPr>
      </w:pPr>
      <w:r w:rsidRPr="00A400CD">
        <w:rPr>
          <w:rFonts w:ascii="Times New Roman" w:hAnsi="Times New Roman" w:cs="Times New Roman"/>
          <w:b/>
          <w:sz w:val="24"/>
          <w:szCs w:val="24"/>
        </w:rPr>
        <w:lastRenderedPageBreak/>
        <w:t>Ellenőrzési tevékenység</w:t>
      </w:r>
      <w:r w:rsidR="002A6F59" w:rsidRPr="00A400CD">
        <w:rPr>
          <w:rFonts w:ascii="Times New Roman" w:hAnsi="Times New Roman" w:cs="Times New Roman"/>
          <w:b/>
          <w:sz w:val="24"/>
          <w:szCs w:val="24"/>
        </w:rPr>
        <w:t xml:space="preserve"> és azok eredményei</w:t>
      </w:r>
      <w:r w:rsidR="00167744">
        <w:rPr>
          <w:rFonts w:ascii="Times New Roman" w:hAnsi="Times New Roman" w:cs="Times New Roman"/>
          <w:b/>
          <w:sz w:val="24"/>
          <w:szCs w:val="24"/>
        </w:rPr>
        <w:t>:</w:t>
      </w:r>
    </w:p>
    <w:p w14:paraId="13FFDD88" w14:textId="77777777" w:rsidR="00E000E9" w:rsidRDefault="00E000E9" w:rsidP="00E000E9">
      <w:pPr>
        <w:pStyle w:val="Listaszerbekezds"/>
        <w:tabs>
          <w:tab w:val="left" w:pos="426"/>
        </w:tabs>
        <w:spacing w:after="0" w:line="240" w:lineRule="auto"/>
        <w:ind w:left="862"/>
        <w:jc w:val="both"/>
        <w:rPr>
          <w:rFonts w:ascii="Times New Roman" w:hAnsi="Times New Roman" w:cs="Times New Roman"/>
          <w:b/>
          <w:sz w:val="24"/>
          <w:szCs w:val="24"/>
        </w:rPr>
      </w:pPr>
    </w:p>
    <w:p w14:paraId="55D2A388" w14:textId="77777777" w:rsidR="00167744" w:rsidRPr="00E000E9" w:rsidRDefault="002A6F59" w:rsidP="00167744">
      <w:pPr>
        <w:pStyle w:val="Listaszerbekezds"/>
        <w:tabs>
          <w:tab w:val="left" w:pos="426"/>
        </w:tabs>
        <w:spacing w:after="0" w:line="240" w:lineRule="auto"/>
        <w:ind w:left="862"/>
        <w:jc w:val="both"/>
        <w:rPr>
          <w:rFonts w:ascii="Times New Roman" w:hAnsi="Times New Roman" w:cs="Times New Roman"/>
          <w:b/>
          <w:sz w:val="24"/>
          <w:szCs w:val="24"/>
        </w:rPr>
      </w:pPr>
      <w:r w:rsidRPr="00E000E9">
        <w:rPr>
          <w:rFonts w:ascii="Times New Roman" w:hAnsi="Times New Roman" w:cs="Times New Roman"/>
          <w:b/>
          <w:sz w:val="24"/>
          <w:szCs w:val="24"/>
        </w:rPr>
        <w:t>Külső szervek által történt ellenőrzés</w:t>
      </w:r>
      <w:r w:rsidR="00167744" w:rsidRPr="00E000E9">
        <w:rPr>
          <w:rFonts w:ascii="Times New Roman" w:hAnsi="Times New Roman" w:cs="Times New Roman"/>
          <w:b/>
          <w:sz w:val="24"/>
          <w:szCs w:val="24"/>
        </w:rPr>
        <w:t>, belső ellenőrzés:</w:t>
      </w:r>
    </w:p>
    <w:p w14:paraId="5F411691" w14:textId="733781B3" w:rsidR="00167744" w:rsidRDefault="00167744" w:rsidP="00167744">
      <w:pPr>
        <w:pStyle w:val="Listaszerbekezds"/>
        <w:tabs>
          <w:tab w:val="left" w:pos="426"/>
        </w:tabs>
        <w:spacing w:after="0" w:line="240" w:lineRule="auto"/>
        <w:ind w:left="862"/>
        <w:jc w:val="both"/>
        <w:rPr>
          <w:rFonts w:ascii="Times New Roman" w:hAnsi="Times New Roman" w:cs="Times New Roman"/>
          <w:sz w:val="24"/>
          <w:szCs w:val="24"/>
        </w:rPr>
      </w:pPr>
      <w:r w:rsidRPr="00167744">
        <w:rPr>
          <w:rFonts w:ascii="Times New Roman" w:hAnsi="Times New Roman" w:cs="Times New Roman"/>
          <w:sz w:val="24"/>
          <w:szCs w:val="24"/>
        </w:rPr>
        <w:t xml:space="preserve"> </w:t>
      </w:r>
      <w:r>
        <w:rPr>
          <w:rFonts w:ascii="Times New Roman" w:hAnsi="Times New Roman" w:cs="Times New Roman"/>
          <w:sz w:val="24"/>
          <w:szCs w:val="24"/>
        </w:rPr>
        <w:t>A decemberben</w:t>
      </w:r>
      <w:r w:rsidRPr="00167744">
        <w:rPr>
          <w:rFonts w:ascii="Times New Roman" w:hAnsi="Times New Roman" w:cs="Times New Roman"/>
          <w:sz w:val="24"/>
          <w:szCs w:val="24"/>
        </w:rPr>
        <w:t xml:space="preserve"> intézményi tanfelügyelet</w:t>
      </w:r>
      <w:r>
        <w:rPr>
          <w:rFonts w:ascii="Times New Roman" w:hAnsi="Times New Roman" w:cs="Times New Roman"/>
          <w:sz w:val="24"/>
          <w:szCs w:val="24"/>
        </w:rPr>
        <w:t>zajlott iskolánkban. Az előzetes adatszolgáltatás után a helyszíni riportok biztosították a teljes kép kialakulását. A szakértők javaslataira reagálva fejlesztési tervet készítettünk, melyet felhasználunk az előre lépés érdekében</w:t>
      </w:r>
      <w:r w:rsidRPr="00167744">
        <w:rPr>
          <w:rFonts w:ascii="Times New Roman" w:hAnsi="Times New Roman" w:cs="Times New Roman"/>
          <w:sz w:val="24"/>
          <w:szCs w:val="24"/>
        </w:rPr>
        <w:t>.</w:t>
      </w:r>
    </w:p>
    <w:p w14:paraId="6DE475BB" w14:textId="77777777" w:rsidR="00167744" w:rsidRDefault="00167744" w:rsidP="00167744">
      <w:pPr>
        <w:pStyle w:val="Listaszerbekezds"/>
        <w:tabs>
          <w:tab w:val="left" w:pos="426"/>
        </w:tabs>
        <w:spacing w:after="0" w:line="240" w:lineRule="auto"/>
        <w:ind w:left="862"/>
        <w:jc w:val="both"/>
        <w:rPr>
          <w:rFonts w:ascii="Times New Roman" w:hAnsi="Times New Roman" w:cs="Times New Roman"/>
          <w:sz w:val="24"/>
          <w:szCs w:val="24"/>
        </w:rPr>
      </w:pPr>
      <w:r>
        <w:rPr>
          <w:rFonts w:ascii="Times New Roman" w:hAnsi="Times New Roman" w:cs="Times New Roman"/>
          <w:sz w:val="24"/>
          <w:szCs w:val="24"/>
        </w:rPr>
        <w:t>A téli szünet előtt iskolánk érettségi dokumentációs eljárását ellenőrizte a Kormányhivatal. Nem találtak hiányosságot, dicséretben részesültünk.</w:t>
      </w:r>
    </w:p>
    <w:p w14:paraId="15CAACD4" w14:textId="77777777" w:rsidR="00167744" w:rsidRDefault="00167744" w:rsidP="00167744">
      <w:pPr>
        <w:pStyle w:val="Listaszerbekezds"/>
        <w:tabs>
          <w:tab w:val="left" w:pos="426"/>
        </w:tabs>
        <w:spacing w:after="0" w:line="240" w:lineRule="auto"/>
        <w:ind w:left="862"/>
        <w:jc w:val="both"/>
        <w:rPr>
          <w:rFonts w:ascii="Times New Roman" w:hAnsi="Times New Roman" w:cs="Times New Roman"/>
          <w:sz w:val="24"/>
          <w:szCs w:val="24"/>
        </w:rPr>
      </w:pPr>
      <w:r>
        <w:rPr>
          <w:rFonts w:ascii="Times New Roman" w:hAnsi="Times New Roman" w:cs="Times New Roman"/>
          <w:sz w:val="24"/>
          <w:szCs w:val="24"/>
        </w:rPr>
        <w:t>A mindennapos testnevelés megszervezésének és adminisztrálásának folyamatát és törvényszerűségét beküldött adatok és dokumentumok átvizsgálásával végezték. Szerencsére mindent rendben találtak.</w:t>
      </w:r>
    </w:p>
    <w:p w14:paraId="4EEACCE2" w14:textId="31293B0A" w:rsidR="00167744" w:rsidRPr="00167744" w:rsidRDefault="00167744" w:rsidP="00167744">
      <w:pPr>
        <w:pStyle w:val="Listaszerbekezds"/>
        <w:tabs>
          <w:tab w:val="left" w:pos="426"/>
        </w:tabs>
        <w:spacing w:after="0" w:line="240" w:lineRule="auto"/>
        <w:ind w:left="862"/>
        <w:jc w:val="both"/>
        <w:rPr>
          <w:rFonts w:ascii="Times New Roman" w:hAnsi="Times New Roman" w:cs="Times New Roman"/>
          <w:b/>
          <w:sz w:val="24"/>
          <w:szCs w:val="24"/>
        </w:rPr>
      </w:pPr>
      <w:r>
        <w:rPr>
          <w:rFonts w:ascii="Times New Roman" w:hAnsi="Times New Roman" w:cs="Times New Roman"/>
          <w:sz w:val="24"/>
          <w:szCs w:val="24"/>
        </w:rPr>
        <w:t>Május közepén az iskolai közösségi szolgálatok megvalósítását is vizsgálták. A jobbító szándékú javaslatokat beépítjük az IKSZ folyamatába.</w:t>
      </w:r>
    </w:p>
    <w:p w14:paraId="25195B2B" w14:textId="7294624D" w:rsidR="00A16FB4" w:rsidRPr="00A400CD" w:rsidRDefault="00A16FB4" w:rsidP="00167744">
      <w:pPr>
        <w:pStyle w:val="Listaszerbekezds"/>
        <w:spacing w:after="0" w:line="240" w:lineRule="auto"/>
        <w:jc w:val="both"/>
        <w:rPr>
          <w:rFonts w:ascii="Times New Roman" w:hAnsi="Times New Roman" w:cs="Times New Roman"/>
          <w:sz w:val="24"/>
          <w:szCs w:val="24"/>
        </w:rPr>
      </w:pPr>
    </w:p>
    <w:p w14:paraId="2D9031A8" w14:textId="21317C59" w:rsidR="00A16FB4" w:rsidRPr="00A400CD" w:rsidRDefault="00A16FB4" w:rsidP="00167744">
      <w:pPr>
        <w:pStyle w:val="Listaszerbekezds"/>
        <w:spacing w:after="0" w:line="240" w:lineRule="auto"/>
        <w:jc w:val="both"/>
        <w:rPr>
          <w:rFonts w:ascii="Times New Roman" w:hAnsi="Times New Roman" w:cs="Times New Roman"/>
          <w:sz w:val="24"/>
          <w:szCs w:val="24"/>
        </w:rPr>
      </w:pPr>
    </w:p>
    <w:p w14:paraId="735592E2" w14:textId="77777777" w:rsidR="00E000E9" w:rsidRDefault="002A6F59" w:rsidP="00A16FB4">
      <w:pPr>
        <w:pStyle w:val="Listaszerbekezds"/>
        <w:numPr>
          <w:ilvl w:val="0"/>
          <w:numId w:val="37"/>
        </w:numPr>
        <w:spacing w:after="0" w:line="240" w:lineRule="auto"/>
        <w:jc w:val="both"/>
        <w:rPr>
          <w:rFonts w:ascii="Times New Roman" w:hAnsi="Times New Roman" w:cs="Times New Roman"/>
          <w:sz w:val="24"/>
          <w:szCs w:val="24"/>
        </w:rPr>
      </w:pPr>
      <w:r w:rsidRPr="00E000E9">
        <w:rPr>
          <w:rFonts w:ascii="Times New Roman" w:hAnsi="Times New Roman" w:cs="Times New Roman"/>
          <w:b/>
          <w:sz w:val="24"/>
          <w:szCs w:val="24"/>
        </w:rPr>
        <w:t>Óralátogatások</w:t>
      </w:r>
      <w:r w:rsidR="00167744" w:rsidRPr="00E000E9">
        <w:rPr>
          <w:rFonts w:ascii="Times New Roman" w:hAnsi="Times New Roman" w:cs="Times New Roman"/>
          <w:b/>
          <w:sz w:val="24"/>
          <w:szCs w:val="24"/>
        </w:rPr>
        <w:t>:</w:t>
      </w:r>
      <w:r w:rsidR="00167744">
        <w:rPr>
          <w:rFonts w:ascii="Times New Roman" w:hAnsi="Times New Roman" w:cs="Times New Roman"/>
          <w:sz w:val="24"/>
          <w:szCs w:val="24"/>
        </w:rPr>
        <w:t xml:space="preserve"> </w:t>
      </w:r>
    </w:p>
    <w:p w14:paraId="6FA32993" w14:textId="774A2AB6" w:rsidR="00C13BC6" w:rsidRPr="00A400CD" w:rsidRDefault="00167744" w:rsidP="00E000E9">
      <w:pPr>
        <w:pStyle w:val="Listaszerbekezds"/>
        <w:spacing w:after="0" w:line="240" w:lineRule="auto"/>
        <w:jc w:val="both"/>
        <w:rPr>
          <w:rFonts w:ascii="Times New Roman" w:hAnsi="Times New Roman" w:cs="Times New Roman"/>
          <w:sz w:val="24"/>
          <w:szCs w:val="24"/>
        </w:rPr>
      </w:pPr>
      <w:r>
        <w:rPr>
          <w:rFonts w:ascii="Times New Roman" w:hAnsi="Times New Roman" w:cs="Times New Roman"/>
          <w:sz w:val="24"/>
          <w:szCs w:val="24"/>
        </w:rPr>
        <w:t>Az új pedagógusok és a minősítés előtt álló kollégánál 4-4 alkalommal vettem részt óralátogatáson. Ezek tapasztalatait megbeszéltük, a változtatási lehetőségeket ők fogalmazták meg. Véleményem szerint jó tanár személyiségekké válnak, megtalálják saját útjukat. A pedagógus minősítés eredménye megerősített előzetes véleményemben.</w:t>
      </w:r>
    </w:p>
    <w:p w14:paraId="617EE602" w14:textId="650F1644" w:rsidR="00E617F0" w:rsidRDefault="00E617F0" w:rsidP="00776A9B">
      <w:pPr>
        <w:spacing w:after="0" w:line="240" w:lineRule="auto"/>
        <w:jc w:val="both"/>
        <w:rPr>
          <w:rFonts w:ascii="Times New Roman" w:hAnsi="Times New Roman" w:cs="Times New Roman"/>
          <w:sz w:val="24"/>
          <w:szCs w:val="24"/>
        </w:rPr>
      </w:pPr>
    </w:p>
    <w:p w14:paraId="0ED6132F" w14:textId="77777777" w:rsidR="006F39E6" w:rsidRPr="00A400CD" w:rsidRDefault="006F39E6" w:rsidP="00776A9B">
      <w:pPr>
        <w:spacing w:after="0" w:line="240" w:lineRule="auto"/>
        <w:jc w:val="both"/>
        <w:rPr>
          <w:rFonts w:ascii="Times New Roman" w:hAnsi="Times New Roman" w:cs="Times New Roman"/>
          <w:sz w:val="24"/>
          <w:szCs w:val="24"/>
        </w:rPr>
      </w:pPr>
    </w:p>
    <w:p w14:paraId="5C4AD36F" w14:textId="77777777" w:rsidR="00DF5517" w:rsidRPr="00A400CD" w:rsidRDefault="00DF5517" w:rsidP="00776A9B">
      <w:pPr>
        <w:pStyle w:val="Listaszerbekezds"/>
        <w:numPr>
          <w:ilvl w:val="0"/>
          <w:numId w:val="22"/>
        </w:numPr>
        <w:tabs>
          <w:tab w:val="left" w:pos="426"/>
        </w:tabs>
        <w:spacing w:after="0" w:line="240" w:lineRule="auto"/>
        <w:ind w:hanging="862"/>
        <w:jc w:val="both"/>
        <w:rPr>
          <w:rFonts w:ascii="Times New Roman" w:hAnsi="Times New Roman" w:cs="Times New Roman"/>
          <w:b/>
          <w:sz w:val="24"/>
          <w:szCs w:val="24"/>
        </w:rPr>
      </w:pPr>
      <w:r w:rsidRPr="00A400CD">
        <w:rPr>
          <w:rFonts w:ascii="Times New Roman" w:hAnsi="Times New Roman" w:cs="Times New Roman"/>
          <w:b/>
          <w:sz w:val="24"/>
          <w:szCs w:val="24"/>
        </w:rPr>
        <w:t>Összegzés</w:t>
      </w:r>
    </w:p>
    <w:p w14:paraId="2F2C33DC" w14:textId="77777777" w:rsidR="0093482D" w:rsidRPr="00E000E9" w:rsidRDefault="007E3481" w:rsidP="00A16FB4">
      <w:pPr>
        <w:pStyle w:val="Listaszerbekezds"/>
        <w:numPr>
          <w:ilvl w:val="0"/>
          <w:numId w:val="37"/>
        </w:numPr>
        <w:spacing w:after="0" w:line="240" w:lineRule="auto"/>
        <w:jc w:val="both"/>
        <w:rPr>
          <w:rFonts w:ascii="Times New Roman" w:hAnsi="Times New Roman" w:cs="Times New Roman"/>
          <w:b/>
          <w:sz w:val="24"/>
          <w:szCs w:val="24"/>
        </w:rPr>
      </w:pPr>
      <w:r w:rsidRPr="00E000E9">
        <w:rPr>
          <w:rFonts w:ascii="Times New Roman" w:hAnsi="Times New Roman" w:cs="Times New Roman"/>
          <w:b/>
          <w:sz w:val="24"/>
          <w:szCs w:val="24"/>
        </w:rPr>
        <w:t>A fenntartóval való</w:t>
      </w:r>
      <w:r w:rsidR="00DF5517" w:rsidRPr="00E000E9">
        <w:rPr>
          <w:rFonts w:ascii="Times New Roman" w:hAnsi="Times New Roman" w:cs="Times New Roman"/>
          <w:b/>
          <w:sz w:val="24"/>
          <w:szCs w:val="24"/>
        </w:rPr>
        <w:t xml:space="preserve"> kapcsolat tapasztalatai</w:t>
      </w:r>
      <w:r w:rsidR="0093482D" w:rsidRPr="00E000E9">
        <w:rPr>
          <w:rFonts w:ascii="Times New Roman" w:hAnsi="Times New Roman" w:cs="Times New Roman"/>
          <w:b/>
          <w:sz w:val="24"/>
          <w:szCs w:val="24"/>
        </w:rPr>
        <w:t xml:space="preserve">: </w:t>
      </w:r>
    </w:p>
    <w:p w14:paraId="2227B4D2" w14:textId="77777777" w:rsidR="0093482D" w:rsidRDefault="0093482D" w:rsidP="0093482D">
      <w:pPr>
        <w:pStyle w:val="Listaszerbekezds"/>
        <w:spacing w:after="0" w:line="240" w:lineRule="auto"/>
        <w:jc w:val="both"/>
        <w:rPr>
          <w:rFonts w:ascii="Times New Roman" w:hAnsi="Times New Roman" w:cs="Times New Roman"/>
          <w:sz w:val="24"/>
          <w:szCs w:val="24"/>
        </w:rPr>
      </w:pPr>
      <w:r w:rsidRPr="00E52FAF">
        <w:rPr>
          <w:rFonts w:ascii="Times New Roman" w:hAnsi="Times New Roman" w:cs="Times New Roman"/>
          <w:sz w:val="24"/>
          <w:szCs w:val="24"/>
        </w:rPr>
        <w:t xml:space="preserve">Véleményem szerint a Nagykanizsai Tankerülettel és a Keszthelyi Irodájával is a tanév során jól tudtunk együtt dolgozni. A tankerületi dolgozók segítségünkre voltak, felmerülő kérdéseinkre válaszoltak, vagy utána néztek a lehetőségeknek. A fejlesztési igényeinket támogatták, segítették azok megvalósulását. Természetesen egy kapcsolat mindig kétoldalú, ezért mi is megtettünk mindent annak érdekében, hogy a beszámolóink pontosak, </w:t>
      </w:r>
      <w:proofErr w:type="spellStart"/>
      <w:r w:rsidRPr="00E52FAF">
        <w:rPr>
          <w:rFonts w:ascii="Times New Roman" w:hAnsi="Times New Roman" w:cs="Times New Roman"/>
          <w:sz w:val="24"/>
          <w:szCs w:val="24"/>
        </w:rPr>
        <w:t>előremutatóak</w:t>
      </w:r>
      <w:proofErr w:type="spellEnd"/>
      <w:r w:rsidRPr="00E52FAF">
        <w:rPr>
          <w:rFonts w:ascii="Times New Roman" w:hAnsi="Times New Roman" w:cs="Times New Roman"/>
          <w:sz w:val="24"/>
          <w:szCs w:val="24"/>
        </w:rPr>
        <w:t xml:space="preserve"> legyenek, és időben megtörténjen leadásuk. </w:t>
      </w:r>
      <w:r>
        <w:rPr>
          <w:rFonts w:ascii="Times New Roman" w:hAnsi="Times New Roman" w:cs="Times New Roman"/>
          <w:sz w:val="24"/>
          <w:szCs w:val="24"/>
        </w:rPr>
        <w:t>Az évfordulós terveink megvalósításában is segítségünkre voltak, támogatták terveinket.</w:t>
      </w:r>
    </w:p>
    <w:p w14:paraId="617011D3" w14:textId="77777777" w:rsidR="0093482D" w:rsidRDefault="0093482D" w:rsidP="0093482D">
      <w:pPr>
        <w:pStyle w:val="Listaszerbekezds"/>
        <w:spacing w:after="0" w:line="240" w:lineRule="auto"/>
        <w:jc w:val="both"/>
        <w:rPr>
          <w:rFonts w:ascii="Times New Roman" w:hAnsi="Times New Roman" w:cs="Times New Roman"/>
          <w:sz w:val="24"/>
          <w:szCs w:val="24"/>
        </w:rPr>
      </w:pPr>
    </w:p>
    <w:p w14:paraId="66B576F5" w14:textId="77777777" w:rsidR="00E000E9" w:rsidRDefault="00DF5517" w:rsidP="0093482D">
      <w:pPr>
        <w:pStyle w:val="Listaszerbekezds"/>
        <w:spacing w:after="0" w:line="240" w:lineRule="auto"/>
        <w:jc w:val="both"/>
        <w:rPr>
          <w:rFonts w:ascii="Times New Roman" w:hAnsi="Times New Roman" w:cs="Times New Roman"/>
          <w:sz w:val="24"/>
          <w:szCs w:val="24"/>
        </w:rPr>
      </w:pPr>
      <w:r w:rsidRPr="00E000E9">
        <w:rPr>
          <w:rFonts w:ascii="Times New Roman" w:hAnsi="Times New Roman" w:cs="Times New Roman"/>
          <w:b/>
          <w:sz w:val="24"/>
          <w:szCs w:val="24"/>
        </w:rPr>
        <w:t>Vél</w:t>
      </w:r>
      <w:r w:rsidR="003E3C13" w:rsidRPr="00E000E9">
        <w:rPr>
          <w:rFonts w:ascii="Times New Roman" w:hAnsi="Times New Roman" w:cs="Times New Roman"/>
          <w:b/>
          <w:sz w:val="24"/>
          <w:szCs w:val="24"/>
        </w:rPr>
        <w:t xml:space="preserve">emény, </w:t>
      </w:r>
      <w:proofErr w:type="gramStart"/>
      <w:r w:rsidR="003E3C13" w:rsidRPr="00E000E9">
        <w:rPr>
          <w:rFonts w:ascii="Times New Roman" w:hAnsi="Times New Roman" w:cs="Times New Roman"/>
          <w:b/>
          <w:sz w:val="24"/>
          <w:szCs w:val="24"/>
        </w:rPr>
        <w:t>javaslat</w:t>
      </w:r>
      <w:r w:rsidR="007E3481" w:rsidRPr="00A400CD">
        <w:rPr>
          <w:rFonts w:ascii="Times New Roman" w:hAnsi="Times New Roman" w:cs="Times New Roman"/>
          <w:sz w:val="24"/>
          <w:szCs w:val="24"/>
        </w:rPr>
        <w:t xml:space="preserve"> </w:t>
      </w:r>
      <w:r w:rsidR="0093482D">
        <w:rPr>
          <w:rFonts w:ascii="Times New Roman" w:hAnsi="Times New Roman" w:cs="Times New Roman"/>
          <w:sz w:val="24"/>
          <w:szCs w:val="24"/>
        </w:rPr>
        <w:t>:</w:t>
      </w:r>
      <w:proofErr w:type="gramEnd"/>
      <w:r w:rsidR="0093482D">
        <w:rPr>
          <w:rFonts w:ascii="Times New Roman" w:hAnsi="Times New Roman" w:cs="Times New Roman"/>
          <w:sz w:val="24"/>
          <w:szCs w:val="24"/>
        </w:rPr>
        <w:t xml:space="preserve"> </w:t>
      </w:r>
    </w:p>
    <w:p w14:paraId="366C9D7B" w14:textId="28BC9BE5" w:rsidR="0093482D" w:rsidRDefault="0093482D" w:rsidP="0093482D">
      <w:pPr>
        <w:pStyle w:val="Listaszerbekezds"/>
        <w:spacing w:after="0" w:line="240" w:lineRule="auto"/>
        <w:jc w:val="both"/>
        <w:rPr>
          <w:rFonts w:ascii="Times New Roman" w:hAnsi="Times New Roman" w:cs="Times New Roman"/>
          <w:sz w:val="24"/>
          <w:szCs w:val="24"/>
        </w:rPr>
      </w:pPr>
      <w:r w:rsidRPr="00E52FAF">
        <w:rPr>
          <w:rFonts w:ascii="Times New Roman" w:hAnsi="Times New Roman" w:cs="Times New Roman"/>
          <w:sz w:val="24"/>
          <w:szCs w:val="24"/>
        </w:rPr>
        <w:t xml:space="preserve">A szükséges előadás, ill. témaigényeinket a POK felé a felméréskor jeleztük, és azóta az érintett kollegákkal a kapcsolatot is felvettük. </w:t>
      </w:r>
    </w:p>
    <w:p w14:paraId="462CD763" w14:textId="1FA0671C" w:rsidR="00A16FB4" w:rsidRPr="00A400CD" w:rsidRDefault="00A16FB4" w:rsidP="0093482D">
      <w:pPr>
        <w:pStyle w:val="Listaszerbekezds"/>
        <w:spacing w:after="0" w:line="240" w:lineRule="auto"/>
        <w:jc w:val="both"/>
        <w:rPr>
          <w:rFonts w:ascii="Times New Roman" w:hAnsi="Times New Roman" w:cs="Times New Roman"/>
          <w:sz w:val="24"/>
          <w:szCs w:val="24"/>
        </w:rPr>
      </w:pPr>
    </w:p>
    <w:p w14:paraId="2DF59A67" w14:textId="77777777" w:rsidR="00E000E9" w:rsidRPr="00E000E9" w:rsidRDefault="003D128D" w:rsidP="00A16FB4">
      <w:pPr>
        <w:pStyle w:val="Listaszerbekezds"/>
        <w:numPr>
          <w:ilvl w:val="0"/>
          <w:numId w:val="37"/>
        </w:numPr>
        <w:spacing w:after="0" w:line="240" w:lineRule="auto"/>
        <w:jc w:val="both"/>
        <w:rPr>
          <w:rFonts w:ascii="Times New Roman" w:hAnsi="Times New Roman" w:cs="Times New Roman"/>
          <w:sz w:val="24"/>
          <w:szCs w:val="24"/>
          <w:u w:val="single"/>
        </w:rPr>
      </w:pPr>
      <w:r w:rsidRPr="00E000E9">
        <w:rPr>
          <w:rFonts w:ascii="Times New Roman" w:hAnsi="Times New Roman" w:cs="Times New Roman"/>
          <w:b/>
          <w:sz w:val="24"/>
          <w:szCs w:val="24"/>
        </w:rPr>
        <w:t>Vezetői programban me</w:t>
      </w:r>
      <w:r w:rsidR="00A16FB4" w:rsidRPr="00E000E9">
        <w:rPr>
          <w:rFonts w:ascii="Times New Roman" w:hAnsi="Times New Roman" w:cs="Times New Roman"/>
          <w:b/>
          <w:sz w:val="24"/>
          <w:szCs w:val="24"/>
        </w:rPr>
        <w:t>gfogalmazott célok teljesülése</w:t>
      </w:r>
      <w:r w:rsidR="00A85DBC">
        <w:rPr>
          <w:rFonts w:ascii="Times New Roman" w:hAnsi="Times New Roman" w:cs="Times New Roman"/>
          <w:sz w:val="24"/>
          <w:szCs w:val="24"/>
        </w:rPr>
        <w:t xml:space="preserve">: </w:t>
      </w:r>
    </w:p>
    <w:p w14:paraId="2DE6E835" w14:textId="514DBA6C" w:rsidR="00A16FB4" w:rsidRPr="0093482D" w:rsidRDefault="0093482D" w:rsidP="00E000E9">
      <w:pPr>
        <w:pStyle w:val="Listaszerbekezds"/>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 Nagyon örülök, hogy a spanyol nyelv bevezetése jó irányba mutat. A kollégák, a szülők, és a diákok részéről is pozitív reakciókat kapunk visszajelzésként. Az iskola vezető szerepét erősítenünk kell, többször kell megjelennünk pozitív eredményekkel, programokkal az érdeklődők felé. Fontos célként tűzhetjük magunk elé, hogy második helyen gondoljanak iskolánkra a továbbtanulás választásánál, hanem elsődleges lehetőség legyünk.</w:t>
      </w:r>
    </w:p>
    <w:p w14:paraId="3193AFC1" w14:textId="1E5FCE13" w:rsidR="0093482D" w:rsidRDefault="0093482D" w:rsidP="0093482D">
      <w:pPr>
        <w:pStyle w:val="Listaszerbekezds"/>
        <w:spacing w:after="0" w:line="240" w:lineRule="auto"/>
        <w:jc w:val="both"/>
        <w:rPr>
          <w:rFonts w:ascii="Times New Roman" w:hAnsi="Times New Roman" w:cs="Times New Roman"/>
          <w:sz w:val="24"/>
          <w:szCs w:val="24"/>
          <w:u w:val="single"/>
        </w:rPr>
      </w:pPr>
    </w:p>
    <w:p w14:paraId="5C718093" w14:textId="2CEE718A" w:rsidR="006F39E6" w:rsidRDefault="006F39E6" w:rsidP="0093482D">
      <w:pPr>
        <w:pStyle w:val="Listaszerbekezds"/>
        <w:spacing w:after="0" w:line="240" w:lineRule="auto"/>
        <w:jc w:val="both"/>
        <w:rPr>
          <w:rFonts w:ascii="Times New Roman" w:hAnsi="Times New Roman" w:cs="Times New Roman"/>
          <w:sz w:val="24"/>
          <w:szCs w:val="24"/>
          <w:u w:val="single"/>
        </w:rPr>
      </w:pPr>
    </w:p>
    <w:p w14:paraId="52868683" w14:textId="6C06C2A7" w:rsidR="006F39E6" w:rsidRDefault="006F39E6" w:rsidP="0093482D">
      <w:pPr>
        <w:pStyle w:val="Listaszerbekezds"/>
        <w:spacing w:after="0" w:line="240" w:lineRule="auto"/>
        <w:jc w:val="both"/>
        <w:rPr>
          <w:rFonts w:ascii="Times New Roman" w:hAnsi="Times New Roman" w:cs="Times New Roman"/>
          <w:sz w:val="24"/>
          <w:szCs w:val="24"/>
          <w:u w:val="single"/>
        </w:rPr>
      </w:pPr>
    </w:p>
    <w:p w14:paraId="5A666598" w14:textId="2F1883E7" w:rsidR="006F39E6" w:rsidRDefault="006F39E6" w:rsidP="0093482D">
      <w:pPr>
        <w:pStyle w:val="Listaszerbekezds"/>
        <w:spacing w:after="0" w:line="240" w:lineRule="auto"/>
        <w:jc w:val="both"/>
        <w:rPr>
          <w:rFonts w:ascii="Times New Roman" w:hAnsi="Times New Roman" w:cs="Times New Roman"/>
          <w:sz w:val="24"/>
          <w:szCs w:val="24"/>
          <w:u w:val="single"/>
        </w:rPr>
      </w:pPr>
    </w:p>
    <w:p w14:paraId="5A88F98E" w14:textId="3D1042CC" w:rsidR="006F39E6" w:rsidRDefault="006F39E6" w:rsidP="0093482D">
      <w:pPr>
        <w:pStyle w:val="Listaszerbekezds"/>
        <w:spacing w:after="0" w:line="240" w:lineRule="auto"/>
        <w:jc w:val="both"/>
        <w:rPr>
          <w:rFonts w:ascii="Times New Roman" w:hAnsi="Times New Roman" w:cs="Times New Roman"/>
          <w:sz w:val="24"/>
          <w:szCs w:val="24"/>
          <w:u w:val="single"/>
        </w:rPr>
      </w:pPr>
    </w:p>
    <w:p w14:paraId="33DF4F9F" w14:textId="77777777" w:rsidR="006F39E6" w:rsidRPr="00A85DBC" w:rsidRDefault="006F39E6" w:rsidP="0093482D">
      <w:pPr>
        <w:pStyle w:val="Listaszerbekezds"/>
        <w:spacing w:after="0" w:line="240" w:lineRule="auto"/>
        <w:jc w:val="both"/>
        <w:rPr>
          <w:rFonts w:ascii="Times New Roman" w:hAnsi="Times New Roman" w:cs="Times New Roman"/>
          <w:sz w:val="24"/>
          <w:szCs w:val="24"/>
          <w:u w:val="single"/>
        </w:rPr>
      </w:pPr>
    </w:p>
    <w:p w14:paraId="38F574B5" w14:textId="77777777" w:rsidR="00E000E9" w:rsidRDefault="00DF5517" w:rsidP="00E000E9">
      <w:pPr>
        <w:spacing w:after="0" w:line="240" w:lineRule="auto"/>
        <w:jc w:val="both"/>
        <w:rPr>
          <w:rFonts w:ascii="Times New Roman" w:hAnsi="Times New Roman" w:cs="Times New Roman"/>
          <w:b/>
          <w:sz w:val="24"/>
          <w:szCs w:val="24"/>
        </w:rPr>
      </w:pPr>
      <w:r w:rsidRPr="00E000E9">
        <w:rPr>
          <w:rFonts w:ascii="Times New Roman" w:hAnsi="Times New Roman" w:cs="Times New Roman"/>
          <w:b/>
          <w:sz w:val="24"/>
          <w:szCs w:val="24"/>
        </w:rPr>
        <w:lastRenderedPageBreak/>
        <w:t>Feladatok,</w:t>
      </w:r>
      <w:r w:rsidR="002A6F59" w:rsidRPr="00E000E9">
        <w:rPr>
          <w:rFonts w:ascii="Times New Roman" w:hAnsi="Times New Roman" w:cs="Times New Roman"/>
          <w:b/>
          <w:sz w:val="24"/>
          <w:szCs w:val="24"/>
        </w:rPr>
        <w:t xml:space="preserve"> </w:t>
      </w:r>
      <w:r w:rsidRPr="00E000E9">
        <w:rPr>
          <w:rFonts w:ascii="Times New Roman" w:hAnsi="Times New Roman" w:cs="Times New Roman"/>
          <w:b/>
          <w:sz w:val="24"/>
          <w:szCs w:val="24"/>
        </w:rPr>
        <w:t xml:space="preserve">célok a </w:t>
      </w:r>
      <w:r w:rsidR="009040BD" w:rsidRPr="00E000E9">
        <w:rPr>
          <w:rFonts w:ascii="Times New Roman" w:hAnsi="Times New Roman" w:cs="Times New Roman"/>
          <w:b/>
          <w:sz w:val="24"/>
          <w:szCs w:val="24"/>
        </w:rPr>
        <w:t>2023</w:t>
      </w:r>
      <w:r w:rsidR="00E617F0" w:rsidRPr="00E000E9">
        <w:rPr>
          <w:rFonts w:ascii="Times New Roman" w:hAnsi="Times New Roman" w:cs="Times New Roman"/>
          <w:b/>
          <w:sz w:val="24"/>
          <w:szCs w:val="24"/>
        </w:rPr>
        <w:t>/20</w:t>
      </w:r>
      <w:r w:rsidR="00FB6258" w:rsidRPr="00E000E9">
        <w:rPr>
          <w:rFonts w:ascii="Times New Roman" w:hAnsi="Times New Roman" w:cs="Times New Roman"/>
          <w:b/>
          <w:sz w:val="24"/>
          <w:szCs w:val="24"/>
        </w:rPr>
        <w:t>2</w:t>
      </w:r>
      <w:r w:rsidR="009040BD" w:rsidRPr="00E000E9">
        <w:rPr>
          <w:rFonts w:ascii="Times New Roman" w:hAnsi="Times New Roman" w:cs="Times New Roman"/>
          <w:b/>
          <w:sz w:val="24"/>
          <w:szCs w:val="24"/>
        </w:rPr>
        <w:t>4.</w:t>
      </w:r>
      <w:r w:rsidR="00CC7F34" w:rsidRPr="00E000E9">
        <w:rPr>
          <w:rFonts w:ascii="Times New Roman" w:hAnsi="Times New Roman" w:cs="Times New Roman"/>
          <w:b/>
          <w:sz w:val="24"/>
          <w:szCs w:val="24"/>
        </w:rPr>
        <w:t xml:space="preserve"> </w:t>
      </w:r>
      <w:proofErr w:type="gramStart"/>
      <w:r w:rsidR="00CC7F34" w:rsidRPr="00E000E9">
        <w:rPr>
          <w:rFonts w:ascii="Times New Roman" w:hAnsi="Times New Roman" w:cs="Times New Roman"/>
          <w:b/>
          <w:sz w:val="24"/>
          <w:szCs w:val="24"/>
        </w:rPr>
        <w:t>tanévre</w:t>
      </w:r>
      <w:r w:rsidR="0093482D" w:rsidRPr="00E000E9">
        <w:rPr>
          <w:rFonts w:ascii="Times New Roman" w:hAnsi="Times New Roman" w:cs="Times New Roman"/>
          <w:b/>
          <w:sz w:val="24"/>
          <w:szCs w:val="24"/>
        </w:rPr>
        <w:t xml:space="preserve"> </w:t>
      </w:r>
      <w:r w:rsidR="00E000E9">
        <w:rPr>
          <w:rFonts w:ascii="Times New Roman" w:hAnsi="Times New Roman" w:cs="Times New Roman"/>
          <w:b/>
          <w:sz w:val="24"/>
          <w:szCs w:val="24"/>
        </w:rPr>
        <w:t>:</w:t>
      </w:r>
      <w:proofErr w:type="gramEnd"/>
    </w:p>
    <w:p w14:paraId="1BD0D0B4" w14:textId="0C8EF0E3" w:rsidR="00E000E9" w:rsidRDefault="00E000E9" w:rsidP="00E000E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sz w:val="24"/>
          <w:szCs w:val="24"/>
        </w:rPr>
        <w:t xml:space="preserve"> </w:t>
      </w:r>
      <w:r>
        <w:rPr>
          <w:rFonts w:ascii="Times New Roman" w:hAnsi="Times New Roman" w:cs="Times New Roman"/>
          <w:color w:val="000000" w:themeColor="text1"/>
          <w:sz w:val="24"/>
          <w:szCs w:val="24"/>
        </w:rPr>
        <w:t>A 2023</w:t>
      </w:r>
      <w:r w:rsidRPr="00E52FAF">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4</w:t>
      </w:r>
      <w:r w:rsidRPr="00E52FAF">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e</w:t>
      </w:r>
      <w:r w:rsidRPr="00E52FAF">
        <w:rPr>
          <w:rFonts w:ascii="Times New Roman" w:hAnsi="Times New Roman" w:cs="Times New Roman"/>
          <w:color w:val="000000" w:themeColor="text1"/>
          <w:sz w:val="24"/>
          <w:szCs w:val="24"/>
        </w:rPr>
        <w:t>s tanév során a cél továbbra is az kell legyen, hogy a Hévízi Bibó István Gimnázium és Kollégium meghatározó középfokú oktatási intézménye legyen a régiónak, és az általános iskolás diákok és szülők lehetséges és vágyott továbbtanulási célként tekintsenek intézményünkre.</w:t>
      </w:r>
    </w:p>
    <w:p w14:paraId="62BBDFFF" w14:textId="1A2AB1AB" w:rsidR="00E000E9" w:rsidRDefault="00E000E9" w:rsidP="00E000E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Az új törvényi szabályozás (státusztörvény) befolyásolja életünket, ezek alkalmazása fontos feladat lesz a tanév során.</w:t>
      </w:r>
    </w:p>
    <w:p w14:paraId="41E9B825" w14:textId="09894B19" w:rsidR="00E000E9" w:rsidRDefault="00E000E9" w:rsidP="00E000E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Hosszabb távú feladatunk, hogy odafigyeljünk a tantestület nyugdíj közelébe kerülő tanárainak a megfelelő szakos pótlására, helyettesítésére.</w:t>
      </w:r>
    </w:p>
    <w:p w14:paraId="76AB30C9" w14:textId="31D2CC99" w:rsidR="00E000E9" w:rsidRDefault="00E000E9" w:rsidP="00776A9B">
      <w:pPr>
        <w:spacing w:after="0" w:line="240" w:lineRule="auto"/>
        <w:jc w:val="both"/>
        <w:rPr>
          <w:rFonts w:ascii="Times New Roman" w:hAnsi="Times New Roman" w:cs="Times New Roman"/>
          <w:sz w:val="24"/>
          <w:szCs w:val="24"/>
        </w:rPr>
      </w:pPr>
    </w:p>
    <w:p w14:paraId="7EFFCEE3" w14:textId="77777777" w:rsidR="006F39E6" w:rsidRPr="00A400CD" w:rsidRDefault="006F39E6" w:rsidP="00776A9B">
      <w:pPr>
        <w:spacing w:after="0" w:line="240" w:lineRule="auto"/>
        <w:jc w:val="both"/>
        <w:rPr>
          <w:rFonts w:ascii="Times New Roman" w:hAnsi="Times New Roman" w:cs="Times New Roman"/>
          <w:sz w:val="24"/>
          <w:szCs w:val="24"/>
        </w:rPr>
      </w:pPr>
    </w:p>
    <w:p w14:paraId="3B4148C6" w14:textId="09592C02" w:rsidR="00AC395F" w:rsidRPr="00A400CD" w:rsidRDefault="007C753B" w:rsidP="00776A9B">
      <w:pPr>
        <w:spacing w:after="0" w:line="240" w:lineRule="auto"/>
        <w:jc w:val="both"/>
        <w:rPr>
          <w:rFonts w:ascii="Times New Roman" w:hAnsi="Times New Roman" w:cs="Times New Roman"/>
          <w:b/>
          <w:sz w:val="28"/>
          <w:szCs w:val="28"/>
        </w:rPr>
      </w:pPr>
      <w:r w:rsidRPr="00A400CD">
        <w:rPr>
          <w:rFonts w:ascii="Times New Roman" w:hAnsi="Times New Roman" w:cs="Times New Roman"/>
          <w:b/>
          <w:sz w:val="28"/>
          <w:szCs w:val="28"/>
        </w:rPr>
        <w:t>Gimnáziumok</w:t>
      </w:r>
    </w:p>
    <w:p w14:paraId="3CFA099D" w14:textId="77777777" w:rsidR="008D0DA3" w:rsidRPr="00A400CD" w:rsidRDefault="008D0DA3" w:rsidP="00776A9B">
      <w:pPr>
        <w:spacing w:after="0" w:line="240" w:lineRule="auto"/>
        <w:jc w:val="both"/>
        <w:rPr>
          <w:rFonts w:ascii="Times New Roman" w:hAnsi="Times New Roman" w:cs="Times New Roman"/>
          <w:b/>
          <w:sz w:val="28"/>
          <w:szCs w:val="28"/>
        </w:rPr>
      </w:pPr>
    </w:p>
    <w:p w14:paraId="529199E9" w14:textId="797B24A7" w:rsidR="00AC395F" w:rsidRDefault="00AC395F" w:rsidP="00776A9B">
      <w:pPr>
        <w:spacing w:after="0" w:line="240" w:lineRule="auto"/>
        <w:jc w:val="both"/>
        <w:rPr>
          <w:rFonts w:ascii="Times New Roman" w:hAnsi="Times New Roman" w:cs="Times New Roman"/>
          <w:b/>
          <w:sz w:val="24"/>
          <w:szCs w:val="24"/>
        </w:rPr>
      </w:pPr>
      <w:r w:rsidRPr="00A400CD">
        <w:rPr>
          <w:rFonts w:ascii="Times New Roman" w:hAnsi="Times New Roman" w:cs="Times New Roman"/>
          <w:b/>
          <w:sz w:val="24"/>
          <w:szCs w:val="24"/>
        </w:rPr>
        <w:t>Érettségihez kapcsolódó adatok</w:t>
      </w:r>
      <w:r w:rsidR="00BF20A2">
        <w:rPr>
          <w:rFonts w:ascii="Times New Roman" w:hAnsi="Times New Roman" w:cs="Times New Roman"/>
          <w:b/>
          <w:sz w:val="24"/>
          <w:szCs w:val="24"/>
        </w:rPr>
        <w:t>:</w:t>
      </w:r>
    </w:p>
    <w:p w14:paraId="043A0CF0" w14:textId="77777777" w:rsidR="007067AF" w:rsidRPr="00A400CD" w:rsidRDefault="007067AF" w:rsidP="00776A9B">
      <w:pPr>
        <w:spacing w:after="0" w:line="240" w:lineRule="auto"/>
        <w:jc w:val="both"/>
        <w:rPr>
          <w:rFonts w:ascii="Times New Roman" w:hAnsi="Times New Roman" w:cs="Times New Roman"/>
          <w:b/>
          <w:sz w:val="24"/>
          <w:szCs w:val="24"/>
        </w:rPr>
      </w:pPr>
    </w:p>
    <w:p w14:paraId="36CA7283" w14:textId="2B81FFB4" w:rsidR="00AC395F" w:rsidRPr="00BF20A2" w:rsidRDefault="00BF20A2" w:rsidP="00BF20A2">
      <w:pPr>
        <w:pStyle w:val="Listaszerbekezds"/>
        <w:numPr>
          <w:ilvl w:val="0"/>
          <w:numId w:val="31"/>
        </w:numPr>
        <w:spacing w:after="0" w:line="240" w:lineRule="auto"/>
        <w:jc w:val="both"/>
        <w:rPr>
          <w:rFonts w:ascii="Times New Roman" w:hAnsi="Times New Roman" w:cs="Times New Roman"/>
          <w:sz w:val="24"/>
          <w:szCs w:val="24"/>
        </w:rPr>
      </w:pPr>
      <w:r w:rsidRPr="00BF20A2">
        <w:rPr>
          <w:rFonts w:ascii="Times New Roman" w:hAnsi="Times New Roman" w:cs="Times New Roman"/>
          <w:sz w:val="24"/>
          <w:szCs w:val="24"/>
        </w:rPr>
        <w:t>T</w:t>
      </w:r>
      <w:r w:rsidR="009040BD" w:rsidRPr="00BF20A2">
        <w:rPr>
          <w:rFonts w:ascii="Times New Roman" w:hAnsi="Times New Roman" w:cs="Times New Roman"/>
          <w:sz w:val="24"/>
          <w:szCs w:val="24"/>
        </w:rPr>
        <w:t>avaszi</w:t>
      </w:r>
      <w:r w:rsidR="005A4421" w:rsidRPr="00BF20A2">
        <w:rPr>
          <w:rFonts w:ascii="Times New Roman" w:hAnsi="Times New Roman" w:cs="Times New Roman"/>
          <w:sz w:val="24"/>
          <w:szCs w:val="24"/>
        </w:rPr>
        <w:t xml:space="preserve"> érettségi vizsgára engedett végzős tanulók száma:</w:t>
      </w:r>
      <w:r w:rsidR="00645258">
        <w:rPr>
          <w:rFonts w:ascii="Times New Roman" w:hAnsi="Times New Roman" w:cs="Times New Roman"/>
          <w:sz w:val="24"/>
          <w:szCs w:val="24"/>
        </w:rPr>
        <w:t xml:space="preserve"> 49 fő</w:t>
      </w:r>
    </w:p>
    <w:p w14:paraId="0F97D087" w14:textId="446D4370" w:rsidR="00AC395F" w:rsidRDefault="00D8227C" w:rsidP="00776A9B">
      <w:pPr>
        <w:pStyle w:val="Listaszerbekezds"/>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5A4421" w:rsidRPr="00A400CD">
        <w:rPr>
          <w:rFonts w:ascii="Times New Roman" w:hAnsi="Times New Roman" w:cs="Times New Roman"/>
          <w:sz w:val="24"/>
          <w:szCs w:val="24"/>
        </w:rPr>
        <w:t>melt szintű érettségi vizsgát tett tanulók száma:</w:t>
      </w:r>
      <w:r w:rsidR="007067AF">
        <w:rPr>
          <w:rFonts w:ascii="Times New Roman" w:hAnsi="Times New Roman" w:cs="Times New Roman"/>
          <w:sz w:val="24"/>
          <w:szCs w:val="24"/>
        </w:rPr>
        <w:t xml:space="preserve"> </w:t>
      </w:r>
      <w:r w:rsidR="00CA18CA">
        <w:rPr>
          <w:rFonts w:ascii="Times New Roman" w:hAnsi="Times New Roman" w:cs="Times New Roman"/>
          <w:sz w:val="24"/>
          <w:szCs w:val="24"/>
        </w:rPr>
        <w:t>49</w:t>
      </w:r>
    </w:p>
    <w:p w14:paraId="2F9D5939" w14:textId="0A018DE2" w:rsidR="00A051F6" w:rsidRPr="00BF20A2" w:rsidRDefault="00A051F6" w:rsidP="00776A9B">
      <w:pPr>
        <w:pStyle w:val="Listaszerbekezds"/>
        <w:numPr>
          <w:ilvl w:val="0"/>
          <w:numId w:val="31"/>
        </w:numPr>
        <w:spacing w:after="0" w:line="240" w:lineRule="auto"/>
        <w:jc w:val="both"/>
        <w:rPr>
          <w:rFonts w:ascii="Times New Roman" w:hAnsi="Times New Roman" w:cs="Times New Roman"/>
          <w:sz w:val="24"/>
          <w:szCs w:val="24"/>
        </w:rPr>
      </w:pPr>
      <w:r w:rsidRPr="00BF20A2">
        <w:rPr>
          <w:rFonts w:ascii="Times New Roman" w:hAnsi="Times New Roman" w:cs="Times New Roman"/>
          <w:sz w:val="24"/>
          <w:szCs w:val="24"/>
        </w:rPr>
        <w:t>Emelt szintű érettségi vizsgák száma:</w:t>
      </w:r>
      <w:r w:rsidR="007067AF">
        <w:rPr>
          <w:rFonts w:ascii="Times New Roman" w:hAnsi="Times New Roman" w:cs="Times New Roman"/>
          <w:sz w:val="24"/>
          <w:szCs w:val="24"/>
        </w:rPr>
        <w:t xml:space="preserve"> 57</w:t>
      </w:r>
    </w:p>
    <w:p w14:paraId="0F61D918" w14:textId="16CD0583" w:rsidR="00A051F6" w:rsidRPr="00BF20A2" w:rsidRDefault="00A051F6" w:rsidP="00776A9B">
      <w:pPr>
        <w:pStyle w:val="Listaszerbekezds"/>
        <w:numPr>
          <w:ilvl w:val="0"/>
          <w:numId w:val="31"/>
        </w:numPr>
        <w:spacing w:after="0" w:line="240" w:lineRule="auto"/>
        <w:jc w:val="both"/>
        <w:rPr>
          <w:rFonts w:ascii="Times New Roman" w:hAnsi="Times New Roman" w:cs="Times New Roman"/>
          <w:sz w:val="24"/>
          <w:szCs w:val="24"/>
        </w:rPr>
      </w:pPr>
      <w:r w:rsidRPr="00BF20A2">
        <w:rPr>
          <w:rFonts w:ascii="Times New Roman" w:hAnsi="Times New Roman" w:cs="Times New Roman"/>
          <w:sz w:val="24"/>
          <w:szCs w:val="24"/>
        </w:rPr>
        <w:t>Középszintű érettségit tett tanulók száma:</w:t>
      </w:r>
      <w:r w:rsidR="007067AF">
        <w:rPr>
          <w:rFonts w:ascii="Times New Roman" w:hAnsi="Times New Roman" w:cs="Times New Roman"/>
          <w:sz w:val="24"/>
          <w:szCs w:val="24"/>
        </w:rPr>
        <w:t xml:space="preserve"> 90</w:t>
      </w:r>
    </w:p>
    <w:p w14:paraId="2CCDD92C" w14:textId="082D4A18" w:rsidR="00A051F6" w:rsidRPr="00BF20A2" w:rsidRDefault="00A051F6" w:rsidP="00776A9B">
      <w:pPr>
        <w:pStyle w:val="Listaszerbekezds"/>
        <w:numPr>
          <w:ilvl w:val="0"/>
          <w:numId w:val="31"/>
        </w:numPr>
        <w:spacing w:after="0" w:line="240" w:lineRule="auto"/>
        <w:jc w:val="both"/>
        <w:rPr>
          <w:rFonts w:ascii="Times New Roman" w:hAnsi="Times New Roman" w:cs="Times New Roman"/>
          <w:sz w:val="24"/>
          <w:szCs w:val="24"/>
        </w:rPr>
      </w:pPr>
      <w:r w:rsidRPr="00BF20A2">
        <w:rPr>
          <w:rFonts w:ascii="Times New Roman" w:hAnsi="Times New Roman" w:cs="Times New Roman"/>
          <w:sz w:val="24"/>
          <w:szCs w:val="24"/>
        </w:rPr>
        <w:t>Középszintű érettségi vizsgák száma:</w:t>
      </w:r>
      <w:r w:rsidR="007067AF">
        <w:rPr>
          <w:rFonts w:ascii="Times New Roman" w:hAnsi="Times New Roman" w:cs="Times New Roman"/>
          <w:sz w:val="24"/>
          <w:szCs w:val="24"/>
        </w:rPr>
        <w:t xml:space="preserve"> 198</w:t>
      </w:r>
    </w:p>
    <w:p w14:paraId="4E2782B7" w14:textId="5144241E" w:rsidR="00AC395F" w:rsidRDefault="005A4421" w:rsidP="00776A9B">
      <w:pPr>
        <w:pStyle w:val="Listaszerbekezds"/>
        <w:numPr>
          <w:ilvl w:val="0"/>
          <w:numId w:val="31"/>
        </w:numPr>
        <w:spacing w:after="0" w:line="240" w:lineRule="auto"/>
        <w:jc w:val="both"/>
        <w:rPr>
          <w:rFonts w:ascii="Times New Roman" w:hAnsi="Times New Roman" w:cs="Times New Roman"/>
          <w:sz w:val="24"/>
          <w:szCs w:val="24"/>
        </w:rPr>
      </w:pPr>
      <w:r w:rsidRPr="00A400CD">
        <w:rPr>
          <w:rFonts w:ascii="Times New Roman" w:hAnsi="Times New Roman" w:cs="Times New Roman"/>
          <w:sz w:val="24"/>
          <w:szCs w:val="24"/>
        </w:rPr>
        <w:t>Érettségiző osztályok érettségi átlageredményeinek átlaga:</w:t>
      </w:r>
    </w:p>
    <w:p w14:paraId="3C0CF333" w14:textId="56E075BD" w:rsidR="00FD2FB5" w:rsidRPr="00FD2FB5" w:rsidRDefault="00FD2FB5" w:rsidP="00FD2FB5">
      <w:pPr>
        <w:pStyle w:val="Listaszerbekezd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D2FB5">
        <w:rPr>
          <w:rFonts w:ascii="Times New Roman" w:hAnsi="Times New Roman" w:cs="Times New Roman"/>
          <w:sz w:val="24"/>
          <w:szCs w:val="24"/>
        </w:rPr>
        <w:t>1. s</w:t>
      </w:r>
      <w:r>
        <w:rPr>
          <w:rFonts w:ascii="Times New Roman" w:hAnsi="Times New Roman" w:cs="Times New Roman"/>
          <w:sz w:val="24"/>
          <w:szCs w:val="24"/>
        </w:rPr>
        <w:t>z. vizsgabizottság (12/A</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4,16</w:t>
      </w:r>
    </w:p>
    <w:p w14:paraId="57DAC451" w14:textId="6B0492D7" w:rsidR="00FD2FB5" w:rsidRPr="004033BA" w:rsidRDefault="00FD2FB5" w:rsidP="00FD2FB5">
      <w:pPr>
        <w:pStyle w:val="Listaszerbekezd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033BA">
        <w:rPr>
          <w:rFonts w:ascii="Times New Roman" w:hAnsi="Times New Roman" w:cs="Times New Roman"/>
          <w:sz w:val="24"/>
          <w:szCs w:val="24"/>
        </w:rPr>
        <w:t xml:space="preserve">2, sz. vizsgabizottság </w:t>
      </w:r>
      <w:r>
        <w:rPr>
          <w:rFonts w:ascii="Times New Roman" w:hAnsi="Times New Roman" w:cs="Times New Roman"/>
          <w:sz w:val="24"/>
          <w:szCs w:val="24"/>
        </w:rPr>
        <w:t>(12/B): 4,18</w:t>
      </w:r>
    </w:p>
    <w:p w14:paraId="7EAA3AA1" w14:textId="2008FEB2" w:rsidR="00FD2FB5" w:rsidRPr="004033BA" w:rsidRDefault="00FD2FB5" w:rsidP="00FD2FB5">
      <w:pPr>
        <w:pStyle w:val="Listaszerbekezd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összesített érettségi átlag: 4,17</w:t>
      </w:r>
    </w:p>
    <w:p w14:paraId="3E2A85FD" w14:textId="77777777" w:rsidR="00FD2FB5" w:rsidRDefault="00FD2FB5" w:rsidP="00FD2FB5">
      <w:pPr>
        <w:pStyle w:val="Listaszerbekezds"/>
        <w:spacing w:after="0" w:line="240" w:lineRule="auto"/>
        <w:jc w:val="both"/>
        <w:rPr>
          <w:rFonts w:ascii="Times New Roman" w:hAnsi="Times New Roman" w:cs="Times New Roman"/>
          <w:sz w:val="24"/>
          <w:szCs w:val="24"/>
        </w:rPr>
      </w:pPr>
    </w:p>
    <w:p w14:paraId="5D5E1245" w14:textId="77777777" w:rsidR="00177932" w:rsidRPr="00A400CD" w:rsidRDefault="00177932" w:rsidP="00177932">
      <w:pPr>
        <w:pStyle w:val="Listaszerbekezds"/>
        <w:spacing w:after="0" w:line="240" w:lineRule="auto"/>
        <w:jc w:val="both"/>
        <w:rPr>
          <w:rFonts w:ascii="Times New Roman" w:hAnsi="Times New Roman" w:cs="Times New Roman"/>
          <w:sz w:val="24"/>
          <w:szCs w:val="24"/>
        </w:rPr>
      </w:pPr>
    </w:p>
    <w:p w14:paraId="78E13E2C" w14:textId="1BE9248E" w:rsidR="00AC395F" w:rsidRDefault="00AC395F" w:rsidP="00776A9B">
      <w:pPr>
        <w:pStyle w:val="Listaszerbekezds"/>
        <w:numPr>
          <w:ilvl w:val="0"/>
          <w:numId w:val="31"/>
        </w:numPr>
        <w:spacing w:after="0" w:line="240" w:lineRule="auto"/>
        <w:jc w:val="both"/>
        <w:rPr>
          <w:rFonts w:ascii="Times New Roman" w:hAnsi="Times New Roman" w:cs="Times New Roman"/>
          <w:sz w:val="24"/>
          <w:szCs w:val="24"/>
        </w:rPr>
      </w:pPr>
      <w:r w:rsidRPr="00177932">
        <w:rPr>
          <w:rFonts w:ascii="Times New Roman" w:hAnsi="Times New Roman" w:cs="Times New Roman"/>
          <w:b/>
          <w:sz w:val="24"/>
          <w:szCs w:val="24"/>
        </w:rPr>
        <w:t>Előrehozott érettségi vizsgát tett tanulók száma</w:t>
      </w:r>
      <w:r w:rsidRPr="00A400CD">
        <w:rPr>
          <w:rFonts w:ascii="Times New Roman" w:hAnsi="Times New Roman" w:cs="Times New Roman"/>
          <w:sz w:val="24"/>
          <w:szCs w:val="24"/>
        </w:rPr>
        <w:t xml:space="preserve"> (évfolyamonként, tantárgyak szerint):</w:t>
      </w:r>
    </w:p>
    <w:p w14:paraId="5A2C192D" w14:textId="77777777" w:rsidR="00177932" w:rsidRDefault="00177932" w:rsidP="00177932">
      <w:pPr>
        <w:pStyle w:val="Listaszerbekezds"/>
        <w:spacing w:after="0" w:line="240" w:lineRule="auto"/>
        <w:jc w:val="both"/>
        <w:rPr>
          <w:rFonts w:ascii="Times New Roman" w:hAnsi="Times New Roman" w:cs="Times New Roman"/>
          <w:sz w:val="24"/>
          <w:szCs w:val="24"/>
        </w:rPr>
      </w:pPr>
    </w:p>
    <w:tbl>
      <w:tblPr>
        <w:tblStyle w:val="Rcsostblzat"/>
        <w:tblW w:w="0" w:type="auto"/>
        <w:tblInd w:w="250" w:type="dxa"/>
        <w:tblLayout w:type="fixed"/>
        <w:tblLook w:val="04A0" w:firstRow="1" w:lastRow="0" w:firstColumn="1" w:lastColumn="0" w:noHBand="0" w:noVBand="1"/>
      </w:tblPr>
      <w:tblGrid>
        <w:gridCol w:w="896"/>
        <w:gridCol w:w="1117"/>
        <w:gridCol w:w="1985"/>
        <w:gridCol w:w="992"/>
        <w:gridCol w:w="1134"/>
        <w:gridCol w:w="2268"/>
      </w:tblGrid>
      <w:tr w:rsidR="00177932" w:rsidRPr="005B07F2" w14:paraId="7706F54C" w14:textId="77777777" w:rsidTr="00177932">
        <w:tc>
          <w:tcPr>
            <w:tcW w:w="896" w:type="dxa"/>
          </w:tcPr>
          <w:p w14:paraId="5FD44F77" w14:textId="77777777" w:rsidR="00177932" w:rsidRPr="005B07F2" w:rsidRDefault="00177932" w:rsidP="00CA18CA">
            <w:pPr>
              <w:jc w:val="both"/>
              <w:rPr>
                <w:rFonts w:ascii="Times New Roman" w:hAnsi="Times New Roman" w:cs="Times New Roman"/>
                <w:sz w:val="24"/>
                <w:szCs w:val="24"/>
              </w:rPr>
            </w:pPr>
            <w:r w:rsidRPr="005B07F2">
              <w:rPr>
                <w:rFonts w:ascii="Times New Roman" w:hAnsi="Times New Roman" w:cs="Times New Roman"/>
                <w:sz w:val="24"/>
                <w:szCs w:val="24"/>
              </w:rPr>
              <w:t>osztály</w:t>
            </w:r>
          </w:p>
        </w:tc>
        <w:tc>
          <w:tcPr>
            <w:tcW w:w="1117" w:type="dxa"/>
          </w:tcPr>
          <w:p w14:paraId="6EF97459" w14:textId="77777777" w:rsidR="00177932" w:rsidRPr="005B07F2" w:rsidRDefault="00177932" w:rsidP="00CA18CA">
            <w:pPr>
              <w:jc w:val="both"/>
              <w:rPr>
                <w:rFonts w:ascii="Times New Roman" w:hAnsi="Times New Roman" w:cs="Times New Roman"/>
                <w:sz w:val="24"/>
                <w:szCs w:val="24"/>
              </w:rPr>
            </w:pPr>
            <w:r w:rsidRPr="005B07F2">
              <w:rPr>
                <w:rFonts w:ascii="Times New Roman" w:hAnsi="Times New Roman" w:cs="Times New Roman"/>
                <w:sz w:val="24"/>
                <w:szCs w:val="24"/>
              </w:rPr>
              <w:t>angol</w:t>
            </w:r>
          </w:p>
        </w:tc>
        <w:tc>
          <w:tcPr>
            <w:tcW w:w="1985" w:type="dxa"/>
          </w:tcPr>
          <w:p w14:paraId="72F17EA7" w14:textId="4037DFFB" w:rsidR="00177932" w:rsidRPr="005B07F2" w:rsidRDefault="00177932" w:rsidP="00CA18CA">
            <w:pPr>
              <w:jc w:val="both"/>
              <w:rPr>
                <w:rFonts w:ascii="Times New Roman" w:hAnsi="Times New Roman" w:cs="Times New Roman"/>
                <w:sz w:val="24"/>
                <w:szCs w:val="24"/>
              </w:rPr>
            </w:pPr>
            <w:r>
              <w:rPr>
                <w:rFonts w:ascii="Times New Roman" w:hAnsi="Times New Roman" w:cs="Times New Roman"/>
                <w:sz w:val="24"/>
                <w:szCs w:val="24"/>
              </w:rPr>
              <w:t>angol és földrajz</w:t>
            </w:r>
          </w:p>
        </w:tc>
        <w:tc>
          <w:tcPr>
            <w:tcW w:w="992" w:type="dxa"/>
          </w:tcPr>
          <w:p w14:paraId="3594C47B" w14:textId="05A26115" w:rsidR="00177932" w:rsidRPr="005B07F2" w:rsidRDefault="00177932" w:rsidP="00CA18CA">
            <w:pPr>
              <w:jc w:val="both"/>
              <w:rPr>
                <w:rFonts w:ascii="Times New Roman" w:hAnsi="Times New Roman" w:cs="Times New Roman"/>
                <w:sz w:val="24"/>
                <w:szCs w:val="24"/>
              </w:rPr>
            </w:pPr>
            <w:r>
              <w:rPr>
                <w:rFonts w:ascii="Times New Roman" w:hAnsi="Times New Roman" w:cs="Times New Roman"/>
                <w:sz w:val="24"/>
                <w:szCs w:val="24"/>
              </w:rPr>
              <w:t>német</w:t>
            </w:r>
          </w:p>
        </w:tc>
        <w:tc>
          <w:tcPr>
            <w:tcW w:w="1134" w:type="dxa"/>
          </w:tcPr>
          <w:p w14:paraId="2742673F" w14:textId="20218DC2" w:rsidR="00177932" w:rsidRPr="005B07F2" w:rsidRDefault="00177932" w:rsidP="00177932">
            <w:pPr>
              <w:jc w:val="both"/>
              <w:rPr>
                <w:rFonts w:ascii="Times New Roman" w:hAnsi="Times New Roman" w:cs="Times New Roman"/>
                <w:sz w:val="24"/>
                <w:szCs w:val="24"/>
              </w:rPr>
            </w:pPr>
            <w:r>
              <w:rPr>
                <w:rFonts w:ascii="Times New Roman" w:hAnsi="Times New Roman" w:cs="Times New Roman"/>
                <w:sz w:val="24"/>
                <w:szCs w:val="24"/>
              </w:rPr>
              <w:t>biológia</w:t>
            </w:r>
          </w:p>
        </w:tc>
        <w:tc>
          <w:tcPr>
            <w:tcW w:w="2268" w:type="dxa"/>
          </w:tcPr>
          <w:p w14:paraId="397F9715" w14:textId="4E36E31C" w:rsidR="00177932" w:rsidRPr="005B07F2" w:rsidRDefault="00177932" w:rsidP="00CA18CA">
            <w:pPr>
              <w:jc w:val="both"/>
              <w:rPr>
                <w:rFonts w:ascii="Times New Roman" w:hAnsi="Times New Roman" w:cs="Times New Roman"/>
                <w:sz w:val="24"/>
                <w:szCs w:val="24"/>
              </w:rPr>
            </w:pPr>
            <w:r>
              <w:rPr>
                <w:rFonts w:ascii="Times New Roman" w:hAnsi="Times New Roman" w:cs="Times New Roman"/>
                <w:sz w:val="24"/>
                <w:szCs w:val="24"/>
              </w:rPr>
              <w:t>digitális kultúra</w:t>
            </w:r>
          </w:p>
        </w:tc>
      </w:tr>
      <w:tr w:rsidR="00177932" w:rsidRPr="005B07F2" w14:paraId="46B83A93" w14:textId="77777777" w:rsidTr="00177932">
        <w:tc>
          <w:tcPr>
            <w:tcW w:w="896" w:type="dxa"/>
          </w:tcPr>
          <w:p w14:paraId="60FD6BA1" w14:textId="64347C2D" w:rsidR="00177932" w:rsidRPr="005B07F2" w:rsidRDefault="00177932" w:rsidP="00CA18CA">
            <w:pPr>
              <w:jc w:val="both"/>
              <w:rPr>
                <w:rFonts w:ascii="Times New Roman" w:hAnsi="Times New Roman" w:cs="Times New Roman"/>
                <w:sz w:val="24"/>
                <w:szCs w:val="24"/>
              </w:rPr>
            </w:pPr>
            <w:r>
              <w:rPr>
                <w:rFonts w:ascii="Times New Roman" w:hAnsi="Times New Roman" w:cs="Times New Roman"/>
                <w:sz w:val="24"/>
                <w:szCs w:val="24"/>
              </w:rPr>
              <w:t>11.</w:t>
            </w:r>
            <w:r w:rsidRPr="005B07F2">
              <w:rPr>
                <w:rFonts w:ascii="Times New Roman" w:hAnsi="Times New Roman" w:cs="Times New Roman"/>
                <w:sz w:val="24"/>
                <w:szCs w:val="24"/>
              </w:rPr>
              <w:t>A</w:t>
            </w:r>
          </w:p>
        </w:tc>
        <w:tc>
          <w:tcPr>
            <w:tcW w:w="1117" w:type="dxa"/>
          </w:tcPr>
          <w:p w14:paraId="7516E59D" w14:textId="72587F7A" w:rsidR="00177932" w:rsidRPr="005B07F2" w:rsidRDefault="00177932" w:rsidP="00CA18CA">
            <w:pPr>
              <w:jc w:val="center"/>
              <w:rPr>
                <w:rFonts w:ascii="Times New Roman" w:hAnsi="Times New Roman" w:cs="Times New Roman"/>
                <w:sz w:val="24"/>
                <w:szCs w:val="24"/>
              </w:rPr>
            </w:pPr>
            <w:r>
              <w:rPr>
                <w:rFonts w:ascii="Times New Roman" w:hAnsi="Times New Roman" w:cs="Times New Roman"/>
                <w:sz w:val="24"/>
                <w:szCs w:val="24"/>
              </w:rPr>
              <w:t>10</w:t>
            </w:r>
          </w:p>
        </w:tc>
        <w:tc>
          <w:tcPr>
            <w:tcW w:w="1985" w:type="dxa"/>
          </w:tcPr>
          <w:p w14:paraId="0A73A7FB" w14:textId="3C49E948" w:rsidR="00177932" w:rsidRPr="005B07F2" w:rsidRDefault="00177932" w:rsidP="00CA18CA">
            <w:pPr>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Pr>
          <w:p w14:paraId="12000A0C" w14:textId="4A26FE0A" w:rsidR="00177932" w:rsidRPr="005B07F2" w:rsidRDefault="00177932" w:rsidP="00CA18CA">
            <w:pPr>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Pr>
          <w:p w14:paraId="268E3B3D" w14:textId="62AD8575" w:rsidR="00177932" w:rsidRPr="005B07F2" w:rsidRDefault="00177932"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2268" w:type="dxa"/>
          </w:tcPr>
          <w:p w14:paraId="39835493" w14:textId="2D3EDF71" w:rsidR="00177932" w:rsidRPr="005B07F2" w:rsidRDefault="00177932" w:rsidP="00CA18CA">
            <w:pPr>
              <w:jc w:val="center"/>
              <w:rPr>
                <w:rFonts w:ascii="Times New Roman" w:hAnsi="Times New Roman" w:cs="Times New Roman"/>
                <w:sz w:val="24"/>
                <w:szCs w:val="24"/>
              </w:rPr>
            </w:pPr>
            <w:r>
              <w:rPr>
                <w:rFonts w:ascii="Times New Roman" w:hAnsi="Times New Roman" w:cs="Times New Roman"/>
                <w:sz w:val="24"/>
                <w:szCs w:val="24"/>
              </w:rPr>
              <w:t>1</w:t>
            </w:r>
          </w:p>
        </w:tc>
      </w:tr>
      <w:tr w:rsidR="00177932" w:rsidRPr="005B07F2" w14:paraId="5E78D402" w14:textId="77777777" w:rsidTr="00177932">
        <w:tc>
          <w:tcPr>
            <w:tcW w:w="896" w:type="dxa"/>
          </w:tcPr>
          <w:p w14:paraId="24ABE95A" w14:textId="49F64C40" w:rsidR="00177932" w:rsidRPr="005B07F2" w:rsidRDefault="00177932" w:rsidP="00CA18CA">
            <w:pPr>
              <w:jc w:val="both"/>
              <w:rPr>
                <w:rFonts w:ascii="Times New Roman" w:hAnsi="Times New Roman" w:cs="Times New Roman"/>
                <w:sz w:val="24"/>
                <w:szCs w:val="24"/>
              </w:rPr>
            </w:pPr>
            <w:r>
              <w:rPr>
                <w:rFonts w:ascii="Times New Roman" w:hAnsi="Times New Roman" w:cs="Times New Roman"/>
                <w:sz w:val="24"/>
                <w:szCs w:val="24"/>
              </w:rPr>
              <w:t>11.</w:t>
            </w:r>
            <w:r w:rsidRPr="005B07F2">
              <w:rPr>
                <w:rFonts w:ascii="Times New Roman" w:hAnsi="Times New Roman" w:cs="Times New Roman"/>
                <w:sz w:val="24"/>
                <w:szCs w:val="24"/>
              </w:rPr>
              <w:t>B</w:t>
            </w:r>
          </w:p>
        </w:tc>
        <w:tc>
          <w:tcPr>
            <w:tcW w:w="1117" w:type="dxa"/>
          </w:tcPr>
          <w:p w14:paraId="7223F443" w14:textId="46C5E0B1" w:rsidR="00177932" w:rsidRPr="005B07F2" w:rsidRDefault="00177932" w:rsidP="00CA18CA">
            <w:pPr>
              <w:jc w:val="center"/>
              <w:rPr>
                <w:rFonts w:ascii="Times New Roman" w:hAnsi="Times New Roman" w:cs="Times New Roman"/>
                <w:sz w:val="24"/>
                <w:szCs w:val="24"/>
              </w:rPr>
            </w:pPr>
            <w:r>
              <w:rPr>
                <w:rFonts w:ascii="Times New Roman" w:hAnsi="Times New Roman" w:cs="Times New Roman"/>
                <w:sz w:val="24"/>
                <w:szCs w:val="24"/>
              </w:rPr>
              <w:t>17</w:t>
            </w:r>
          </w:p>
        </w:tc>
        <w:tc>
          <w:tcPr>
            <w:tcW w:w="1985" w:type="dxa"/>
          </w:tcPr>
          <w:p w14:paraId="685EB4FC" w14:textId="287FFDC1" w:rsidR="00177932" w:rsidRPr="005B07F2" w:rsidRDefault="00177932" w:rsidP="007067AF">
            <w:pPr>
              <w:rPr>
                <w:rFonts w:ascii="Times New Roman" w:hAnsi="Times New Roman" w:cs="Times New Roman"/>
                <w:sz w:val="24"/>
                <w:szCs w:val="24"/>
              </w:rPr>
            </w:pPr>
          </w:p>
        </w:tc>
        <w:tc>
          <w:tcPr>
            <w:tcW w:w="992" w:type="dxa"/>
          </w:tcPr>
          <w:p w14:paraId="14521120" w14:textId="13DF137E" w:rsidR="00177932" w:rsidRPr="005B07F2" w:rsidRDefault="00177932" w:rsidP="00CA18CA">
            <w:pPr>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tcPr>
          <w:p w14:paraId="2B67A97B" w14:textId="325671B7" w:rsidR="00177932" w:rsidRPr="005B07F2" w:rsidRDefault="00177932" w:rsidP="00CA18CA">
            <w:pPr>
              <w:jc w:val="center"/>
              <w:rPr>
                <w:rFonts w:ascii="Times New Roman" w:hAnsi="Times New Roman" w:cs="Times New Roman"/>
                <w:sz w:val="24"/>
                <w:szCs w:val="24"/>
              </w:rPr>
            </w:pPr>
          </w:p>
        </w:tc>
        <w:tc>
          <w:tcPr>
            <w:tcW w:w="2268" w:type="dxa"/>
          </w:tcPr>
          <w:p w14:paraId="42DD97A5" w14:textId="78177265" w:rsidR="00177932" w:rsidRPr="005B07F2" w:rsidRDefault="00177932" w:rsidP="00CA18CA">
            <w:pPr>
              <w:jc w:val="center"/>
              <w:rPr>
                <w:rFonts w:ascii="Times New Roman" w:hAnsi="Times New Roman" w:cs="Times New Roman"/>
                <w:sz w:val="24"/>
                <w:szCs w:val="24"/>
              </w:rPr>
            </w:pPr>
          </w:p>
        </w:tc>
      </w:tr>
      <w:tr w:rsidR="00177932" w:rsidRPr="005B07F2" w14:paraId="02F4C2D2" w14:textId="77777777" w:rsidTr="00177932">
        <w:tc>
          <w:tcPr>
            <w:tcW w:w="896" w:type="dxa"/>
          </w:tcPr>
          <w:p w14:paraId="4BE1C97E" w14:textId="4F6A9469" w:rsidR="00177932" w:rsidRPr="005B07F2" w:rsidRDefault="00177932" w:rsidP="00CA18CA">
            <w:pPr>
              <w:jc w:val="both"/>
              <w:rPr>
                <w:rFonts w:ascii="Times New Roman" w:hAnsi="Times New Roman" w:cs="Times New Roman"/>
                <w:sz w:val="24"/>
                <w:szCs w:val="24"/>
              </w:rPr>
            </w:pPr>
            <w:r>
              <w:rPr>
                <w:rFonts w:ascii="Times New Roman" w:hAnsi="Times New Roman" w:cs="Times New Roman"/>
                <w:sz w:val="24"/>
                <w:szCs w:val="24"/>
              </w:rPr>
              <w:t>10.A</w:t>
            </w:r>
          </w:p>
        </w:tc>
        <w:tc>
          <w:tcPr>
            <w:tcW w:w="1117" w:type="dxa"/>
          </w:tcPr>
          <w:p w14:paraId="2FFBB274" w14:textId="7848B647" w:rsidR="00177932" w:rsidRPr="005B07F2" w:rsidRDefault="00177932" w:rsidP="00CA18CA">
            <w:pPr>
              <w:jc w:val="center"/>
              <w:rPr>
                <w:rFonts w:ascii="Times New Roman" w:hAnsi="Times New Roman" w:cs="Times New Roman"/>
                <w:sz w:val="24"/>
                <w:szCs w:val="24"/>
              </w:rPr>
            </w:pPr>
            <w:r>
              <w:rPr>
                <w:rFonts w:ascii="Times New Roman" w:hAnsi="Times New Roman" w:cs="Times New Roman"/>
                <w:sz w:val="24"/>
                <w:szCs w:val="24"/>
              </w:rPr>
              <w:t>2</w:t>
            </w:r>
          </w:p>
        </w:tc>
        <w:tc>
          <w:tcPr>
            <w:tcW w:w="1985" w:type="dxa"/>
          </w:tcPr>
          <w:p w14:paraId="65F9D126" w14:textId="77777777" w:rsidR="00177932" w:rsidRPr="005B07F2" w:rsidRDefault="00177932" w:rsidP="007067AF">
            <w:pPr>
              <w:rPr>
                <w:rFonts w:ascii="Times New Roman" w:hAnsi="Times New Roman" w:cs="Times New Roman"/>
                <w:sz w:val="24"/>
                <w:szCs w:val="24"/>
              </w:rPr>
            </w:pPr>
          </w:p>
        </w:tc>
        <w:tc>
          <w:tcPr>
            <w:tcW w:w="992" w:type="dxa"/>
          </w:tcPr>
          <w:p w14:paraId="3BD983CF" w14:textId="77777777" w:rsidR="00177932" w:rsidRPr="005B07F2" w:rsidRDefault="00177932" w:rsidP="00CA18CA">
            <w:pPr>
              <w:jc w:val="center"/>
              <w:rPr>
                <w:rFonts w:ascii="Times New Roman" w:hAnsi="Times New Roman" w:cs="Times New Roman"/>
                <w:sz w:val="24"/>
                <w:szCs w:val="24"/>
              </w:rPr>
            </w:pPr>
          </w:p>
        </w:tc>
        <w:tc>
          <w:tcPr>
            <w:tcW w:w="1134" w:type="dxa"/>
          </w:tcPr>
          <w:p w14:paraId="22A27059" w14:textId="77777777" w:rsidR="00177932" w:rsidRPr="005B07F2" w:rsidRDefault="00177932" w:rsidP="00CA18CA">
            <w:pPr>
              <w:jc w:val="center"/>
              <w:rPr>
                <w:rFonts w:ascii="Times New Roman" w:hAnsi="Times New Roman" w:cs="Times New Roman"/>
                <w:sz w:val="24"/>
                <w:szCs w:val="24"/>
              </w:rPr>
            </w:pPr>
          </w:p>
        </w:tc>
        <w:tc>
          <w:tcPr>
            <w:tcW w:w="2268" w:type="dxa"/>
          </w:tcPr>
          <w:p w14:paraId="4CBCB922" w14:textId="77777777" w:rsidR="00177932" w:rsidRPr="005B07F2" w:rsidRDefault="00177932" w:rsidP="00CA18CA">
            <w:pPr>
              <w:jc w:val="center"/>
              <w:rPr>
                <w:rFonts w:ascii="Times New Roman" w:hAnsi="Times New Roman" w:cs="Times New Roman"/>
                <w:sz w:val="24"/>
                <w:szCs w:val="24"/>
              </w:rPr>
            </w:pPr>
          </w:p>
        </w:tc>
      </w:tr>
      <w:tr w:rsidR="00177932" w:rsidRPr="005B07F2" w14:paraId="309D65B7" w14:textId="77777777" w:rsidTr="00177932">
        <w:tc>
          <w:tcPr>
            <w:tcW w:w="896" w:type="dxa"/>
          </w:tcPr>
          <w:p w14:paraId="29471A03" w14:textId="693CFE15" w:rsidR="00177932" w:rsidRPr="005B07F2" w:rsidRDefault="00177932" w:rsidP="00CA18CA">
            <w:pPr>
              <w:jc w:val="both"/>
              <w:rPr>
                <w:rFonts w:ascii="Times New Roman" w:hAnsi="Times New Roman" w:cs="Times New Roman"/>
                <w:sz w:val="24"/>
                <w:szCs w:val="24"/>
              </w:rPr>
            </w:pPr>
            <w:r>
              <w:rPr>
                <w:rFonts w:ascii="Times New Roman" w:hAnsi="Times New Roman" w:cs="Times New Roman"/>
                <w:sz w:val="24"/>
                <w:szCs w:val="24"/>
              </w:rPr>
              <w:t>10.B</w:t>
            </w:r>
          </w:p>
        </w:tc>
        <w:tc>
          <w:tcPr>
            <w:tcW w:w="1117" w:type="dxa"/>
          </w:tcPr>
          <w:p w14:paraId="27BDA1C9" w14:textId="4F853517" w:rsidR="00177932" w:rsidRPr="005B07F2" w:rsidRDefault="00177932"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Pr>
          <w:p w14:paraId="30F45471" w14:textId="77777777" w:rsidR="00177932" w:rsidRPr="005B07F2" w:rsidRDefault="00177932" w:rsidP="007067AF">
            <w:pPr>
              <w:rPr>
                <w:rFonts w:ascii="Times New Roman" w:hAnsi="Times New Roman" w:cs="Times New Roman"/>
                <w:sz w:val="24"/>
                <w:szCs w:val="24"/>
              </w:rPr>
            </w:pPr>
          </w:p>
        </w:tc>
        <w:tc>
          <w:tcPr>
            <w:tcW w:w="992" w:type="dxa"/>
          </w:tcPr>
          <w:p w14:paraId="28584446" w14:textId="64C246DF" w:rsidR="00177932" w:rsidRPr="005B07F2" w:rsidRDefault="00177932"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14:paraId="5D40075F" w14:textId="77777777" w:rsidR="00177932" w:rsidRPr="005B07F2" w:rsidRDefault="00177932" w:rsidP="00CA18CA">
            <w:pPr>
              <w:jc w:val="center"/>
              <w:rPr>
                <w:rFonts w:ascii="Times New Roman" w:hAnsi="Times New Roman" w:cs="Times New Roman"/>
                <w:sz w:val="24"/>
                <w:szCs w:val="24"/>
              </w:rPr>
            </w:pPr>
          </w:p>
        </w:tc>
        <w:tc>
          <w:tcPr>
            <w:tcW w:w="2268" w:type="dxa"/>
          </w:tcPr>
          <w:p w14:paraId="7C67AE76" w14:textId="77777777" w:rsidR="00177932" w:rsidRPr="005B07F2" w:rsidRDefault="00177932" w:rsidP="00CA18CA">
            <w:pPr>
              <w:jc w:val="center"/>
              <w:rPr>
                <w:rFonts w:ascii="Times New Roman" w:hAnsi="Times New Roman" w:cs="Times New Roman"/>
                <w:sz w:val="24"/>
                <w:szCs w:val="24"/>
              </w:rPr>
            </w:pPr>
          </w:p>
        </w:tc>
      </w:tr>
    </w:tbl>
    <w:p w14:paraId="41656D7B" w14:textId="77777777" w:rsidR="007067AF" w:rsidRPr="00A400CD" w:rsidRDefault="007067AF" w:rsidP="007067AF">
      <w:pPr>
        <w:pStyle w:val="Listaszerbekezds"/>
        <w:spacing w:after="0" w:line="240" w:lineRule="auto"/>
        <w:jc w:val="both"/>
        <w:rPr>
          <w:rFonts w:ascii="Times New Roman" w:hAnsi="Times New Roman" w:cs="Times New Roman"/>
          <w:sz w:val="24"/>
          <w:szCs w:val="24"/>
        </w:rPr>
      </w:pPr>
    </w:p>
    <w:p w14:paraId="725CD86E" w14:textId="47C7F553" w:rsidR="005A4421" w:rsidRDefault="005A4421" w:rsidP="00776A9B">
      <w:pPr>
        <w:pStyle w:val="Listaszerbekezds"/>
        <w:numPr>
          <w:ilvl w:val="0"/>
          <w:numId w:val="31"/>
        </w:numPr>
        <w:spacing w:after="0" w:line="240" w:lineRule="auto"/>
        <w:jc w:val="both"/>
        <w:rPr>
          <w:rFonts w:ascii="Times New Roman" w:hAnsi="Times New Roman" w:cs="Times New Roman"/>
          <w:sz w:val="24"/>
          <w:szCs w:val="24"/>
        </w:rPr>
      </w:pPr>
      <w:r w:rsidRPr="00A400CD">
        <w:rPr>
          <w:rFonts w:ascii="Times New Roman" w:hAnsi="Times New Roman" w:cs="Times New Roman"/>
          <w:sz w:val="24"/>
          <w:szCs w:val="24"/>
        </w:rPr>
        <w:t>Előrehozott érettségi vizsgák száma:</w:t>
      </w:r>
      <w:r w:rsidR="00177932">
        <w:rPr>
          <w:rFonts w:ascii="Times New Roman" w:hAnsi="Times New Roman" w:cs="Times New Roman"/>
          <w:sz w:val="24"/>
          <w:szCs w:val="24"/>
        </w:rPr>
        <w:t xml:space="preserve"> 39</w:t>
      </w:r>
    </w:p>
    <w:p w14:paraId="5D1B4F69" w14:textId="7B898CCA" w:rsidR="00177932" w:rsidRDefault="00177932" w:rsidP="00177932">
      <w:pPr>
        <w:pStyle w:val="Listaszerbekezds"/>
        <w:spacing w:after="0" w:line="240" w:lineRule="auto"/>
        <w:jc w:val="both"/>
        <w:rPr>
          <w:rFonts w:ascii="Times New Roman" w:hAnsi="Times New Roman" w:cs="Times New Roman"/>
          <w:sz w:val="24"/>
          <w:szCs w:val="24"/>
        </w:rPr>
      </w:pPr>
    </w:p>
    <w:p w14:paraId="66EB1419" w14:textId="77777777" w:rsidR="006F39E6" w:rsidRPr="00A400CD" w:rsidRDefault="006F39E6" w:rsidP="00177932">
      <w:pPr>
        <w:pStyle w:val="Listaszerbekezds"/>
        <w:spacing w:after="0" w:line="240" w:lineRule="auto"/>
        <w:jc w:val="both"/>
        <w:rPr>
          <w:rFonts w:ascii="Times New Roman" w:hAnsi="Times New Roman" w:cs="Times New Roman"/>
          <w:sz w:val="24"/>
          <w:szCs w:val="24"/>
        </w:rPr>
      </w:pPr>
    </w:p>
    <w:p w14:paraId="741B278D" w14:textId="5A4517E1" w:rsidR="00AC395F" w:rsidRDefault="00FE18C2" w:rsidP="00776A9B">
      <w:pPr>
        <w:pStyle w:val="Listaszerbekezds"/>
        <w:numPr>
          <w:ilvl w:val="0"/>
          <w:numId w:val="31"/>
        </w:numPr>
        <w:spacing w:after="0" w:line="240" w:lineRule="auto"/>
        <w:jc w:val="both"/>
        <w:rPr>
          <w:rFonts w:ascii="Times New Roman" w:hAnsi="Times New Roman" w:cs="Times New Roman"/>
          <w:sz w:val="24"/>
          <w:szCs w:val="24"/>
        </w:rPr>
      </w:pPr>
      <w:proofErr w:type="spellStart"/>
      <w:r w:rsidRPr="00536C52">
        <w:rPr>
          <w:rFonts w:ascii="Times New Roman" w:hAnsi="Times New Roman" w:cs="Times New Roman"/>
          <w:b/>
          <w:sz w:val="24"/>
          <w:szCs w:val="24"/>
        </w:rPr>
        <w:t>Tantárgyankénti</w:t>
      </w:r>
      <w:proofErr w:type="spellEnd"/>
      <w:r w:rsidRPr="00536C52">
        <w:rPr>
          <w:rFonts w:ascii="Times New Roman" w:hAnsi="Times New Roman" w:cs="Times New Roman"/>
          <w:b/>
          <w:sz w:val="24"/>
          <w:szCs w:val="24"/>
        </w:rPr>
        <w:t xml:space="preserve"> ér</w:t>
      </w:r>
      <w:r w:rsidR="00BC785D" w:rsidRPr="00536C52">
        <w:rPr>
          <w:rFonts w:ascii="Times New Roman" w:hAnsi="Times New Roman" w:cs="Times New Roman"/>
          <w:b/>
          <w:sz w:val="24"/>
          <w:szCs w:val="24"/>
        </w:rPr>
        <w:t>ettségi eredmények középszinten</w:t>
      </w:r>
      <w:r w:rsidR="005A4421" w:rsidRPr="00A400CD">
        <w:rPr>
          <w:rFonts w:ascii="Times New Roman" w:hAnsi="Times New Roman" w:cs="Times New Roman"/>
          <w:sz w:val="24"/>
          <w:szCs w:val="24"/>
        </w:rPr>
        <w:t>:</w:t>
      </w:r>
    </w:p>
    <w:p w14:paraId="27B1EF47" w14:textId="77777777" w:rsidR="007067AF" w:rsidRDefault="007067AF" w:rsidP="00177932">
      <w:pPr>
        <w:pStyle w:val="Listaszerbekezds"/>
        <w:spacing w:after="0" w:line="24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1529"/>
        <w:gridCol w:w="753"/>
        <w:gridCol w:w="752"/>
        <w:gridCol w:w="753"/>
        <w:gridCol w:w="752"/>
        <w:gridCol w:w="752"/>
        <w:gridCol w:w="752"/>
        <w:gridCol w:w="756"/>
        <w:gridCol w:w="754"/>
        <w:gridCol w:w="755"/>
        <w:gridCol w:w="754"/>
      </w:tblGrid>
      <w:tr w:rsidR="007067AF" w:rsidRPr="005F62DF" w14:paraId="64AEE006" w14:textId="77777777" w:rsidTr="00873B7F">
        <w:tc>
          <w:tcPr>
            <w:tcW w:w="1529" w:type="dxa"/>
            <w:shd w:val="clear" w:color="auto" w:fill="F2F2F2" w:themeFill="background1" w:themeFillShade="F2"/>
          </w:tcPr>
          <w:p w14:paraId="6C7F9365" w14:textId="77777777" w:rsidR="007067AF" w:rsidRPr="005F62DF" w:rsidRDefault="007067AF" w:rsidP="00CA18CA">
            <w:pPr>
              <w:jc w:val="center"/>
              <w:rPr>
                <w:rFonts w:ascii="Times New Roman" w:hAnsi="Times New Roman" w:cs="Times New Roman"/>
                <w:b/>
                <w:sz w:val="24"/>
                <w:szCs w:val="24"/>
              </w:rPr>
            </w:pPr>
            <w:r>
              <w:rPr>
                <w:rFonts w:ascii="Times New Roman" w:hAnsi="Times New Roman" w:cs="Times New Roman"/>
                <w:b/>
                <w:sz w:val="24"/>
                <w:szCs w:val="24"/>
              </w:rPr>
              <w:t>Eredmény:</w:t>
            </w:r>
          </w:p>
        </w:tc>
        <w:tc>
          <w:tcPr>
            <w:tcW w:w="1505" w:type="dxa"/>
            <w:gridSpan w:val="2"/>
            <w:shd w:val="clear" w:color="auto" w:fill="F2F2F2" w:themeFill="background1" w:themeFillShade="F2"/>
          </w:tcPr>
          <w:p w14:paraId="75468CBD" w14:textId="77777777" w:rsidR="007067AF" w:rsidRPr="005F62DF" w:rsidRDefault="007067AF" w:rsidP="00CA18CA">
            <w:pPr>
              <w:jc w:val="center"/>
              <w:rPr>
                <w:rFonts w:ascii="Times New Roman" w:hAnsi="Times New Roman" w:cs="Times New Roman"/>
                <w:b/>
                <w:sz w:val="24"/>
                <w:szCs w:val="24"/>
              </w:rPr>
            </w:pPr>
            <w:r w:rsidRPr="005F62DF">
              <w:rPr>
                <w:rFonts w:ascii="Times New Roman" w:hAnsi="Times New Roman" w:cs="Times New Roman"/>
                <w:b/>
                <w:sz w:val="24"/>
                <w:szCs w:val="24"/>
              </w:rPr>
              <w:t>jeles</w:t>
            </w:r>
          </w:p>
        </w:tc>
        <w:tc>
          <w:tcPr>
            <w:tcW w:w="1505" w:type="dxa"/>
            <w:gridSpan w:val="2"/>
            <w:shd w:val="clear" w:color="auto" w:fill="F2F2F2" w:themeFill="background1" w:themeFillShade="F2"/>
          </w:tcPr>
          <w:p w14:paraId="2E922306" w14:textId="77777777" w:rsidR="007067AF" w:rsidRPr="005F62DF" w:rsidRDefault="007067AF" w:rsidP="00CA18CA">
            <w:pPr>
              <w:jc w:val="center"/>
              <w:rPr>
                <w:rFonts w:ascii="Times New Roman" w:hAnsi="Times New Roman" w:cs="Times New Roman"/>
                <w:b/>
                <w:sz w:val="24"/>
                <w:szCs w:val="24"/>
              </w:rPr>
            </w:pPr>
            <w:r w:rsidRPr="005F62DF">
              <w:rPr>
                <w:rFonts w:ascii="Times New Roman" w:hAnsi="Times New Roman" w:cs="Times New Roman"/>
                <w:b/>
                <w:sz w:val="24"/>
                <w:szCs w:val="24"/>
              </w:rPr>
              <w:t>jó</w:t>
            </w:r>
          </w:p>
        </w:tc>
        <w:tc>
          <w:tcPr>
            <w:tcW w:w="1504" w:type="dxa"/>
            <w:gridSpan w:val="2"/>
            <w:shd w:val="clear" w:color="auto" w:fill="F2F2F2" w:themeFill="background1" w:themeFillShade="F2"/>
          </w:tcPr>
          <w:p w14:paraId="37567A77" w14:textId="77777777" w:rsidR="007067AF" w:rsidRPr="005F62DF" w:rsidRDefault="007067AF" w:rsidP="00CA18CA">
            <w:pPr>
              <w:jc w:val="center"/>
              <w:rPr>
                <w:rFonts w:ascii="Times New Roman" w:hAnsi="Times New Roman" w:cs="Times New Roman"/>
                <w:b/>
                <w:sz w:val="24"/>
                <w:szCs w:val="24"/>
              </w:rPr>
            </w:pPr>
            <w:r w:rsidRPr="005F62DF">
              <w:rPr>
                <w:rFonts w:ascii="Times New Roman" w:hAnsi="Times New Roman" w:cs="Times New Roman"/>
                <w:b/>
                <w:sz w:val="24"/>
                <w:szCs w:val="24"/>
              </w:rPr>
              <w:t>közepes</w:t>
            </w:r>
          </w:p>
        </w:tc>
        <w:tc>
          <w:tcPr>
            <w:tcW w:w="1510" w:type="dxa"/>
            <w:gridSpan w:val="2"/>
            <w:shd w:val="clear" w:color="auto" w:fill="F2F2F2" w:themeFill="background1" w:themeFillShade="F2"/>
          </w:tcPr>
          <w:p w14:paraId="0BA5068B" w14:textId="77777777" w:rsidR="007067AF" w:rsidRPr="005F62DF" w:rsidRDefault="007067AF" w:rsidP="00CA18CA">
            <w:pPr>
              <w:jc w:val="center"/>
              <w:rPr>
                <w:rFonts w:ascii="Times New Roman" w:hAnsi="Times New Roman" w:cs="Times New Roman"/>
                <w:b/>
                <w:sz w:val="24"/>
                <w:szCs w:val="24"/>
              </w:rPr>
            </w:pPr>
            <w:r w:rsidRPr="005F62DF">
              <w:rPr>
                <w:rFonts w:ascii="Times New Roman" w:hAnsi="Times New Roman" w:cs="Times New Roman"/>
                <w:b/>
                <w:sz w:val="24"/>
                <w:szCs w:val="24"/>
              </w:rPr>
              <w:t>elégséges</w:t>
            </w:r>
          </w:p>
        </w:tc>
        <w:tc>
          <w:tcPr>
            <w:tcW w:w="1509" w:type="dxa"/>
            <w:gridSpan w:val="2"/>
            <w:shd w:val="clear" w:color="auto" w:fill="F2F2F2" w:themeFill="background1" w:themeFillShade="F2"/>
          </w:tcPr>
          <w:p w14:paraId="54F8B7C5" w14:textId="77777777" w:rsidR="007067AF" w:rsidRPr="005F62DF" w:rsidRDefault="007067AF" w:rsidP="00CA18CA">
            <w:pPr>
              <w:jc w:val="center"/>
              <w:rPr>
                <w:rFonts w:ascii="Times New Roman" w:hAnsi="Times New Roman" w:cs="Times New Roman"/>
                <w:b/>
                <w:sz w:val="24"/>
                <w:szCs w:val="24"/>
              </w:rPr>
            </w:pPr>
            <w:r w:rsidRPr="005F62DF">
              <w:rPr>
                <w:rFonts w:ascii="Times New Roman" w:hAnsi="Times New Roman" w:cs="Times New Roman"/>
                <w:b/>
                <w:sz w:val="24"/>
                <w:szCs w:val="24"/>
              </w:rPr>
              <w:t>elégtelen</w:t>
            </w:r>
          </w:p>
        </w:tc>
      </w:tr>
      <w:tr w:rsidR="007067AF" w:rsidRPr="005F62DF" w14:paraId="1417602B" w14:textId="77777777" w:rsidTr="00873B7F">
        <w:tc>
          <w:tcPr>
            <w:tcW w:w="1529" w:type="dxa"/>
            <w:shd w:val="clear" w:color="auto" w:fill="D9D9D9" w:themeFill="background1" w:themeFillShade="D9"/>
          </w:tcPr>
          <w:p w14:paraId="23D52FC1" w14:textId="77777777" w:rsidR="007067AF" w:rsidRPr="005F62DF" w:rsidRDefault="007067AF" w:rsidP="00CA18CA">
            <w:pPr>
              <w:jc w:val="both"/>
              <w:rPr>
                <w:rFonts w:ascii="Times New Roman" w:hAnsi="Times New Roman" w:cs="Times New Roman"/>
                <w:b/>
                <w:i/>
                <w:sz w:val="24"/>
                <w:szCs w:val="24"/>
              </w:rPr>
            </w:pPr>
            <w:r w:rsidRPr="005F62DF">
              <w:rPr>
                <w:rFonts w:ascii="Times New Roman" w:hAnsi="Times New Roman" w:cs="Times New Roman"/>
                <w:b/>
                <w:i/>
                <w:sz w:val="24"/>
                <w:szCs w:val="24"/>
              </w:rPr>
              <w:t>Bizottságok:</w:t>
            </w:r>
          </w:p>
        </w:tc>
        <w:tc>
          <w:tcPr>
            <w:tcW w:w="753" w:type="dxa"/>
            <w:shd w:val="clear" w:color="auto" w:fill="D9D9D9" w:themeFill="background1" w:themeFillShade="D9"/>
          </w:tcPr>
          <w:p w14:paraId="4495D654" w14:textId="77777777" w:rsidR="007067AF" w:rsidRPr="005F62DF" w:rsidRDefault="007067AF" w:rsidP="00CA18CA">
            <w:pPr>
              <w:ind w:left="-78"/>
              <w:jc w:val="center"/>
              <w:rPr>
                <w:rFonts w:ascii="Times New Roman" w:hAnsi="Times New Roman" w:cs="Times New Roman"/>
                <w:b/>
                <w:i/>
                <w:sz w:val="24"/>
                <w:szCs w:val="24"/>
              </w:rPr>
            </w:pPr>
            <w:r w:rsidRPr="005F62DF">
              <w:rPr>
                <w:rFonts w:ascii="Times New Roman" w:hAnsi="Times New Roman" w:cs="Times New Roman"/>
                <w:b/>
                <w:i/>
                <w:sz w:val="24"/>
                <w:szCs w:val="24"/>
              </w:rPr>
              <w:t>1.</w:t>
            </w:r>
          </w:p>
        </w:tc>
        <w:tc>
          <w:tcPr>
            <w:tcW w:w="752" w:type="dxa"/>
            <w:shd w:val="clear" w:color="auto" w:fill="D9D9D9" w:themeFill="background1" w:themeFillShade="D9"/>
          </w:tcPr>
          <w:p w14:paraId="434C3ED7" w14:textId="77777777" w:rsidR="007067AF" w:rsidRPr="005F62DF" w:rsidRDefault="007067AF"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2.</w:t>
            </w:r>
          </w:p>
        </w:tc>
        <w:tc>
          <w:tcPr>
            <w:tcW w:w="753" w:type="dxa"/>
            <w:shd w:val="clear" w:color="auto" w:fill="D9D9D9" w:themeFill="background1" w:themeFillShade="D9"/>
          </w:tcPr>
          <w:p w14:paraId="5F138E47" w14:textId="77777777" w:rsidR="007067AF" w:rsidRPr="005F62DF" w:rsidRDefault="007067AF" w:rsidP="00CA18CA">
            <w:pPr>
              <w:ind w:left="-78"/>
              <w:jc w:val="center"/>
              <w:rPr>
                <w:rFonts w:ascii="Times New Roman" w:hAnsi="Times New Roman" w:cs="Times New Roman"/>
                <w:b/>
                <w:i/>
                <w:sz w:val="24"/>
                <w:szCs w:val="24"/>
              </w:rPr>
            </w:pPr>
            <w:r w:rsidRPr="005F62DF">
              <w:rPr>
                <w:rFonts w:ascii="Times New Roman" w:hAnsi="Times New Roman" w:cs="Times New Roman"/>
                <w:b/>
                <w:i/>
                <w:sz w:val="24"/>
                <w:szCs w:val="24"/>
              </w:rPr>
              <w:t>1.</w:t>
            </w:r>
          </w:p>
        </w:tc>
        <w:tc>
          <w:tcPr>
            <w:tcW w:w="752" w:type="dxa"/>
            <w:shd w:val="clear" w:color="auto" w:fill="D9D9D9" w:themeFill="background1" w:themeFillShade="D9"/>
          </w:tcPr>
          <w:p w14:paraId="0C462146" w14:textId="77777777" w:rsidR="007067AF" w:rsidRPr="005F62DF" w:rsidRDefault="007067AF"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2.</w:t>
            </w:r>
          </w:p>
        </w:tc>
        <w:tc>
          <w:tcPr>
            <w:tcW w:w="752" w:type="dxa"/>
            <w:shd w:val="clear" w:color="auto" w:fill="D9D9D9" w:themeFill="background1" w:themeFillShade="D9"/>
          </w:tcPr>
          <w:p w14:paraId="797727FC" w14:textId="77777777" w:rsidR="007067AF" w:rsidRPr="005F62DF" w:rsidRDefault="007067AF" w:rsidP="00CA18CA">
            <w:pPr>
              <w:ind w:left="-78"/>
              <w:jc w:val="center"/>
              <w:rPr>
                <w:rFonts w:ascii="Times New Roman" w:hAnsi="Times New Roman" w:cs="Times New Roman"/>
                <w:b/>
                <w:i/>
                <w:sz w:val="24"/>
                <w:szCs w:val="24"/>
              </w:rPr>
            </w:pPr>
            <w:r w:rsidRPr="005F62DF">
              <w:rPr>
                <w:rFonts w:ascii="Times New Roman" w:hAnsi="Times New Roman" w:cs="Times New Roman"/>
                <w:b/>
                <w:i/>
                <w:sz w:val="24"/>
                <w:szCs w:val="24"/>
              </w:rPr>
              <w:t>1.</w:t>
            </w:r>
          </w:p>
        </w:tc>
        <w:tc>
          <w:tcPr>
            <w:tcW w:w="752" w:type="dxa"/>
            <w:shd w:val="clear" w:color="auto" w:fill="D9D9D9" w:themeFill="background1" w:themeFillShade="D9"/>
          </w:tcPr>
          <w:p w14:paraId="6B45D92B" w14:textId="77777777" w:rsidR="007067AF" w:rsidRPr="005F62DF" w:rsidRDefault="007067AF"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2.</w:t>
            </w:r>
          </w:p>
        </w:tc>
        <w:tc>
          <w:tcPr>
            <w:tcW w:w="756" w:type="dxa"/>
            <w:shd w:val="clear" w:color="auto" w:fill="D9D9D9" w:themeFill="background1" w:themeFillShade="D9"/>
          </w:tcPr>
          <w:p w14:paraId="71A932BD" w14:textId="77777777" w:rsidR="007067AF" w:rsidRPr="005F62DF" w:rsidRDefault="007067AF" w:rsidP="00CA18CA">
            <w:pPr>
              <w:ind w:left="-78"/>
              <w:jc w:val="center"/>
              <w:rPr>
                <w:rFonts w:ascii="Times New Roman" w:hAnsi="Times New Roman" w:cs="Times New Roman"/>
                <w:b/>
                <w:i/>
                <w:sz w:val="24"/>
                <w:szCs w:val="24"/>
              </w:rPr>
            </w:pPr>
            <w:r w:rsidRPr="005F62DF">
              <w:rPr>
                <w:rFonts w:ascii="Times New Roman" w:hAnsi="Times New Roman" w:cs="Times New Roman"/>
                <w:b/>
                <w:i/>
                <w:sz w:val="24"/>
                <w:szCs w:val="24"/>
              </w:rPr>
              <w:t>1.</w:t>
            </w:r>
          </w:p>
        </w:tc>
        <w:tc>
          <w:tcPr>
            <w:tcW w:w="754" w:type="dxa"/>
            <w:shd w:val="clear" w:color="auto" w:fill="D9D9D9" w:themeFill="background1" w:themeFillShade="D9"/>
          </w:tcPr>
          <w:p w14:paraId="030C8110" w14:textId="77777777" w:rsidR="007067AF" w:rsidRPr="005F62DF" w:rsidRDefault="007067AF"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2.</w:t>
            </w:r>
          </w:p>
        </w:tc>
        <w:tc>
          <w:tcPr>
            <w:tcW w:w="755" w:type="dxa"/>
            <w:shd w:val="clear" w:color="auto" w:fill="D9D9D9" w:themeFill="background1" w:themeFillShade="D9"/>
          </w:tcPr>
          <w:p w14:paraId="11BFF4CB" w14:textId="77777777" w:rsidR="007067AF" w:rsidRPr="005F62DF" w:rsidRDefault="007067AF" w:rsidP="00CA18CA">
            <w:pPr>
              <w:ind w:left="-78"/>
              <w:jc w:val="center"/>
              <w:rPr>
                <w:rFonts w:ascii="Times New Roman" w:hAnsi="Times New Roman" w:cs="Times New Roman"/>
                <w:b/>
                <w:i/>
                <w:sz w:val="24"/>
                <w:szCs w:val="24"/>
              </w:rPr>
            </w:pPr>
            <w:r w:rsidRPr="005F62DF">
              <w:rPr>
                <w:rFonts w:ascii="Times New Roman" w:hAnsi="Times New Roman" w:cs="Times New Roman"/>
                <w:b/>
                <w:i/>
                <w:sz w:val="24"/>
                <w:szCs w:val="24"/>
              </w:rPr>
              <w:t>1.</w:t>
            </w:r>
          </w:p>
        </w:tc>
        <w:tc>
          <w:tcPr>
            <w:tcW w:w="754" w:type="dxa"/>
            <w:shd w:val="clear" w:color="auto" w:fill="D9D9D9" w:themeFill="background1" w:themeFillShade="D9"/>
          </w:tcPr>
          <w:p w14:paraId="0C1EC926" w14:textId="77777777" w:rsidR="007067AF" w:rsidRPr="005F62DF" w:rsidRDefault="007067AF"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2.</w:t>
            </w:r>
          </w:p>
        </w:tc>
      </w:tr>
      <w:tr w:rsidR="007067AF" w:rsidRPr="005F62DF" w14:paraId="53B03CE6" w14:textId="77777777" w:rsidTr="00873B7F">
        <w:tc>
          <w:tcPr>
            <w:tcW w:w="1529" w:type="dxa"/>
            <w:shd w:val="clear" w:color="auto" w:fill="A6A6A6" w:themeFill="background1" w:themeFillShade="A6"/>
          </w:tcPr>
          <w:p w14:paraId="5FD10F49" w14:textId="77777777" w:rsidR="007067AF" w:rsidRPr="005F62DF" w:rsidRDefault="007067AF" w:rsidP="00CA18CA">
            <w:pPr>
              <w:jc w:val="both"/>
              <w:rPr>
                <w:rFonts w:ascii="Times New Roman" w:hAnsi="Times New Roman" w:cs="Times New Roman"/>
                <w:b/>
                <w:sz w:val="24"/>
                <w:szCs w:val="24"/>
              </w:rPr>
            </w:pPr>
            <w:r w:rsidRPr="005F62DF">
              <w:rPr>
                <w:rFonts w:ascii="Times New Roman" w:hAnsi="Times New Roman" w:cs="Times New Roman"/>
                <w:b/>
                <w:sz w:val="24"/>
                <w:szCs w:val="24"/>
              </w:rPr>
              <w:t>Vizsgatárgy</w:t>
            </w:r>
          </w:p>
        </w:tc>
        <w:tc>
          <w:tcPr>
            <w:tcW w:w="1505" w:type="dxa"/>
            <w:gridSpan w:val="2"/>
            <w:shd w:val="clear" w:color="auto" w:fill="D9D9D9" w:themeFill="background1" w:themeFillShade="D9"/>
          </w:tcPr>
          <w:p w14:paraId="7244502A" w14:textId="77777777" w:rsidR="007067AF" w:rsidRPr="005F62DF" w:rsidRDefault="007067AF"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összesen</w:t>
            </w:r>
          </w:p>
        </w:tc>
        <w:tc>
          <w:tcPr>
            <w:tcW w:w="1505" w:type="dxa"/>
            <w:gridSpan w:val="2"/>
            <w:shd w:val="clear" w:color="auto" w:fill="D9D9D9" w:themeFill="background1" w:themeFillShade="D9"/>
          </w:tcPr>
          <w:p w14:paraId="41C443A2" w14:textId="77777777" w:rsidR="007067AF" w:rsidRPr="005F62DF" w:rsidRDefault="007067AF"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összesen</w:t>
            </w:r>
          </w:p>
        </w:tc>
        <w:tc>
          <w:tcPr>
            <w:tcW w:w="1504" w:type="dxa"/>
            <w:gridSpan w:val="2"/>
            <w:shd w:val="clear" w:color="auto" w:fill="D9D9D9" w:themeFill="background1" w:themeFillShade="D9"/>
          </w:tcPr>
          <w:p w14:paraId="216378BE" w14:textId="77777777" w:rsidR="007067AF" w:rsidRPr="005F62DF" w:rsidRDefault="007067AF"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összesen</w:t>
            </w:r>
          </w:p>
        </w:tc>
        <w:tc>
          <w:tcPr>
            <w:tcW w:w="1510" w:type="dxa"/>
            <w:gridSpan w:val="2"/>
            <w:shd w:val="clear" w:color="auto" w:fill="D9D9D9" w:themeFill="background1" w:themeFillShade="D9"/>
          </w:tcPr>
          <w:p w14:paraId="001BD12B" w14:textId="77777777" w:rsidR="007067AF" w:rsidRPr="005F62DF" w:rsidRDefault="007067AF"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összesen</w:t>
            </w:r>
          </w:p>
        </w:tc>
        <w:tc>
          <w:tcPr>
            <w:tcW w:w="1509" w:type="dxa"/>
            <w:gridSpan w:val="2"/>
            <w:shd w:val="clear" w:color="auto" w:fill="D9D9D9" w:themeFill="background1" w:themeFillShade="D9"/>
          </w:tcPr>
          <w:p w14:paraId="4633FE51" w14:textId="77777777" w:rsidR="007067AF" w:rsidRPr="005F62DF" w:rsidRDefault="007067AF"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összesen</w:t>
            </w:r>
          </w:p>
        </w:tc>
      </w:tr>
      <w:tr w:rsidR="007067AF" w:rsidRPr="005B07F2" w14:paraId="3D5BA6F9" w14:textId="77777777" w:rsidTr="00873B7F">
        <w:tc>
          <w:tcPr>
            <w:tcW w:w="1529" w:type="dxa"/>
            <w:vMerge w:val="restart"/>
            <w:shd w:val="clear" w:color="auto" w:fill="A6A6A6" w:themeFill="background1" w:themeFillShade="A6"/>
          </w:tcPr>
          <w:p w14:paraId="2B1D12C1" w14:textId="77777777" w:rsidR="007067AF" w:rsidRPr="005F62DF" w:rsidRDefault="007067AF" w:rsidP="00CA18CA">
            <w:pPr>
              <w:jc w:val="both"/>
              <w:rPr>
                <w:rFonts w:ascii="Times New Roman" w:hAnsi="Times New Roman" w:cs="Times New Roman"/>
                <w:sz w:val="24"/>
                <w:szCs w:val="24"/>
              </w:rPr>
            </w:pPr>
            <w:r w:rsidRPr="005F62DF">
              <w:rPr>
                <w:rFonts w:ascii="Times New Roman" w:hAnsi="Times New Roman" w:cs="Times New Roman"/>
                <w:sz w:val="24"/>
                <w:szCs w:val="24"/>
              </w:rPr>
              <w:t>magyar nyelv és irodalom</w:t>
            </w:r>
          </w:p>
        </w:tc>
        <w:tc>
          <w:tcPr>
            <w:tcW w:w="753" w:type="dxa"/>
          </w:tcPr>
          <w:p w14:paraId="15654FBB" w14:textId="2D34B36E"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8</w:t>
            </w:r>
          </w:p>
        </w:tc>
        <w:tc>
          <w:tcPr>
            <w:tcW w:w="752" w:type="dxa"/>
          </w:tcPr>
          <w:p w14:paraId="6AB075B3" w14:textId="6C0B24B0"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5</w:t>
            </w:r>
          </w:p>
        </w:tc>
        <w:tc>
          <w:tcPr>
            <w:tcW w:w="753" w:type="dxa"/>
          </w:tcPr>
          <w:p w14:paraId="0EA039C9" w14:textId="7A38D24C"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12</w:t>
            </w:r>
          </w:p>
        </w:tc>
        <w:tc>
          <w:tcPr>
            <w:tcW w:w="752" w:type="dxa"/>
          </w:tcPr>
          <w:p w14:paraId="33D57AC2" w14:textId="601827EF"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11</w:t>
            </w:r>
          </w:p>
        </w:tc>
        <w:tc>
          <w:tcPr>
            <w:tcW w:w="752" w:type="dxa"/>
          </w:tcPr>
          <w:p w14:paraId="1FD33ACC" w14:textId="2524C3CC"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2" w:type="dxa"/>
          </w:tcPr>
          <w:p w14:paraId="0583612E" w14:textId="0A0DFF86"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6</w:t>
            </w:r>
          </w:p>
        </w:tc>
        <w:tc>
          <w:tcPr>
            <w:tcW w:w="756" w:type="dxa"/>
          </w:tcPr>
          <w:p w14:paraId="1C33D69D" w14:textId="45E2590F"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4" w:type="dxa"/>
          </w:tcPr>
          <w:p w14:paraId="0BBD01A8" w14:textId="2DFBAA53"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5" w:type="dxa"/>
          </w:tcPr>
          <w:p w14:paraId="6CF53B7B" w14:textId="07755B6B"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4" w:type="dxa"/>
          </w:tcPr>
          <w:p w14:paraId="16F7D965" w14:textId="74F6514B"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0</w:t>
            </w:r>
          </w:p>
        </w:tc>
      </w:tr>
      <w:tr w:rsidR="007067AF" w:rsidRPr="005B07F2" w14:paraId="3295D03F" w14:textId="77777777" w:rsidTr="00873B7F">
        <w:tc>
          <w:tcPr>
            <w:tcW w:w="1529" w:type="dxa"/>
            <w:vMerge/>
            <w:shd w:val="clear" w:color="auto" w:fill="A6A6A6" w:themeFill="background1" w:themeFillShade="A6"/>
          </w:tcPr>
          <w:p w14:paraId="0021698A" w14:textId="77777777" w:rsidR="007067AF" w:rsidRPr="005F62DF" w:rsidRDefault="007067AF" w:rsidP="00CA18CA">
            <w:pPr>
              <w:jc w:val="center"/>
              <w:rPr>
                <w:rFonts w:ascii="Times New Roman" w:hAnsi="Times New Roman" w:cs="Times New Roman"/>
                <w:b/>
                <w:sz w:val="24"/>
                <w:szCs w:val="24"/>
              </w:rPr>
            </w:pPr>
          </w:p>
        </w:tc>
        <w:tc>
          <w:tcPr>
            <w:tcW w:w="1505" w:type="dxa"/>
            <w:gridSpan w:val="2"/>
          </w:tcPr>
          <w:p w14:paraId="1CDA86C3" w14:textId="6B877931" w:rsidR="007067AF" w:rsidRPr="005B07F2" w:rsidRDefault="00FD2FB5" w:rsidP="00CA18CA">
            <w:pPr>
              <w:jc w:val="center"/>
              <w:rPr>
                <w:rFonts w:ascii="Times New Roman" w:hAnsi="Times New Roman" w:cs="Times New Roman"/>
                <w:b/>
                <w:sz w:val="24"/>
                <w:szCs w:val="24"/>
              </w:rPr>
            </w:pPr>
            <w:r>
              <w:rPr>
                <w:rFonts w:ascii="Times New Roman" w:hAnsi="Times New Roman" w:cs="Times New Roman"/>
                <w:b/>
                <w:sz w:val="24"/>
                <w:szCs w:val="24"/>
              </w:rPr>
              <w:t>13</w:t>
            </w:r>
          </w:p>
        </w:tc>
        <w:tc>
          <w:tcPr>
            <w:tcW w:w="1505" w:type="dxa"/>
            <w:gridSpan w:val="2"/>
          </w:tcPr>
          <w:p w14:paraId="0670A017" w14:textId="0A9B0048" w:rsidR="007067AF" w:rsidRPr="005B07F2" w:rsidRDefault="00FD2FB5" w:rsidP="00CA18CA">
            <w:pPr>
              <w:jc w:val="center"/>
              <w:rPr>
                <w:rFonts w:ascii="Times New Roman" w:hAnsi="Times New Roman" w:cs="Times New Roman"/>
                <w:b/>
                <w:sz w:val="24"/>
                <w:szCs w:val="24"/>
              </w:rPr>
            </w:pPr>
            <w:r>
              <w:rPr>
                <w:rFonts w:ascii="Times New Roman" w:hAnsi="Times New Roman" w:cs="Times New Roman"/>
                <w:b/>
                <w:sz w:val="24"/>
                <w:szCs w:val="24"/>
              </w:rPr>
              <w:t>23</w:t>
            </w:r>
          </w:p>
        </w:tc>
        <w:tc>
          <w:tcPr>
            <w:tcW w:w="1504" w:type="dxa"/>
            <w:gridSpan w:val="2"/>
          </w:tcPr>
          <w:p w14:paraId="29BA4B87" w14:textId="54F7D8C3" w:rsidR="007067AF" w:rsidRPr="005B07F2" w:rsidRDefault="00FD2FB5" w:rsidP="00CA18CA">
            <w:pPr>
              <w:jc w:val="center"/>
              <w:rPr>
                <w:rFonts w:ascii="Times New Roman" w:hAnsi="Times New Roman" w:cs="Times New Roman"/>
                <w:b/>
                <w:sz w:val="24"/>
                <w:szCs w:val="24"/>
              </w:rPr>
            </w:pPr>
            <w:r>
              <w:rPr>
                <w:rFonts w:ascii="Times New Roman" w:hAnsi="Times New Roman" w:cs="Times New Roman"/>
                <w:b/>
                <w:sz w:val="24"/>
                <w:szCs w:val="24"/>
              </w:rPr>
              <w:t>7</w:t>
            </w:r>
          </w:p>
        </w:tc>
        <w:tc>
          <w:tcPr>
            <w:tcW w:w="1510" w:type="dxa"/>
            <w:gridSpan w:val="2"/>
          </w:tcPr>
          <w:p w14:paraId="6AF04438" w14:textId="7C5BA389" w:rsidR="007067AF" w:rsidRPr="005B07F2" w:rsidRDefault="00FD2FB5"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09" w:type="dxa"/>
            <w:gridSpan w:val="2"/>
          </w:tcPr>
          <w:p w14:paraId="1E7611CE" w14:textId="02B6BA55" w:rsidR="007067AF" w:rsidRPr="005B07F2" w:rsidRDefault="00FD2FB5" w:rsidP="00CA18CA">
            <w:pPr>
              <w:jc w:val="center"/>
              <w:rPr>
                <w:rFonts w:ascii="Times New Roman" w:hAnsi="Times New Roman" w:cs="Times New Roman"/>
                <w:b/>
                <w:sz w:val="24"/>
                <w:szCs w:val="24"/>
              </w:rPr>
            </w:pPr>
            <w:r>
              <w:rPr>
                <w:rFonts w:ascii="Times New Roman" w:hAnsi="Times New Roman" w:cs="Times New Roman"/>
                <w:b/>
                <w:sz w:val="24"/>
                <w:szCs w:val="24"/>
              </w:rPr>
              <w:t>0</w:t>
            </w:r>
          </w:p>
        </w:tc>
      </w:tr>
      <w:tr w:rsidR="007067AF" w:rsidRPr="005B07F2" w14:paraId="32D16437" w14:textId="77777777" w:rsidTr="00873B7F">
        <w:tc>
          <w:tcPr>
            <w:tcW w:w="1529" w:type="dxa"/>
            <w:vMerge w:val="restart"/>
            <w:shd w:val="clear" w:color="auto" w:fill="A6A6A6" w:themeFill="background1" w:themeFillShade="A6"/>
          </w:tcPr>
          <w:p w14:paraId="3862D482" w14:textId="77777777" w:rsidR="007067AF" w:rsidRPr="005F62DF" w:rsidRDefault="007067AF" w:rsidP="00CA18CA">
            <w:pPr>
              <w:jc w:val="both"/>
              <w:rPr>
                <w:rFonts w:ascii="Times New Roman" w:hAnsi="Times New Roman" w:cs="Times New Roman"/>
                <w:sz w:val="24"/>
                <w:szCs w:val="24"/>
              </w:rPr>
            </w:pPr>
            <w:r w:rsidRPr="005F62DF">
              <w:rPr>
                <w:rFonts w:ascii="Times New Roman" w:hAnsi="Times New Roman" w:cs="Times New Roman"/>
                <w:sz w:val="24"/>
                <w:szCs w:val="24"/>
              </w:rPr>
              <w:t>matematika</w:t>
            </w:r>
          </w:p>
        </w:tc>
        <w:tc>
          <w:tcPr>
            <w:tcW w:w="753" w:type="dxa"/>
          </w:tcPr>
          <w:p w14:paraId="427F4DFA" w14:textId="708758A1"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4</w:t>
            </w:r>
          </w:p>
        </w:tc>
        <w:tc>
          <w:tcPr>
            <w:tcW w:w="752" w:type="dxa"/>
          </w:tcPr>
          <w:p w14:paraId="28DF45FD" w14:textId="2B0D8764"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5</w:t>
            </w:r>
          </w:p>
        </w:tc>
        <w:tc>
          <w:tcPr>
            <w:tcW w:w="753" w:type="dxa"/>
          </w:tcPr>
          <w:p w14:paraId="188CD068" w14:textId="754A6BA5"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8</w:t>
            </w:r>
          </w:p>
        </w:tc>
        <w:tc>
          <w:tcPr>
            <w:tcW w:w="752" w:type="dxa"/>
          </w:tcPr>
          <w:p w14:paraId="6D23E2EC" w14:textId="201DEC60"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9</w:t>
            </w:r>
          </w:p>
        </w:tc>
        <w:tc>
          <w:tcPr>
            <w:tcW w:w="752" w:type="dxa"/>
          </w:tcPr>
          <w:p w14:paraId="14C559F8" w14:textId="3DEC3C0D"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9</w:t>
            </w:r>
          </w:p>
        </w:tc>
        <w:tc>
          <w:tcPr>
            <w:tcW w:w="752" w:type="dxa"/>
          </w:tcPr>
          <w:p w14:paraId="721937A9" w14:textId="70BA9B03"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6</w:t>
            </w:r>
          </w:p>
        </w:tc>
        <w:tc>
          <w:tcPr>
            <w:tcW w:w="756" w:type="dxa"/>
          </w:tcPr>
          <w:p w14:paraId="4C7953EB" w14:textId="7708F96A"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2</w:t>
            </w:r>
          </w:p>
        </w:tc>
        <w:tc>
          <w:tcPr>
            <w:tcW w:w="754" w:type="dxa"/>
          </w:tcPr>
          <w:p w14:paraId="65952C38" w14:textId="214590C8" w:rsidR="007067AF" w:rsidRPr="005B07F2" w:rsidRDefault="00FD2FB5"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5" w:type="dxa"/>
          </w:tcPr>
          <w:p w14:paraId="26CE55FC"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54C55EC4"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r>
      <w:tr w:rsidR="007067AF" w:rsidRPr="005B07F2" w14:paraId="252AFA01" w14:textId="77777777" w:rsidTr="00873B7F">
        <w:tc>
          <w:tcPr>
            <w:tcW w:w="1529" w:type="dxa"/>
            <w:vMerge/>
            <w:shd w:val="clear" w:color="auto" w:fill="A6A6A6" w:themeFill="background1" w:themeFillShade="A6"/>
          </w:tcPr>
          <w:p w14:paraId="25FE51BF" w14:textId="77777777" w:rsidR="007067AF" w:rsidRPr="005F62DF" w:rsidRDefault="007067AF" w:rsidP="00CA18CA">
            <w:pPr>
              <w:jc w:val="center"/>
              <w:rPr>
                <w:rFonts w:ascii="Times New Roman" w:hAnsi="Times New Roman" w:cs="Times New Roman"/>
                <w:b/>
                <w:sz w:val="24"/>
                <w:szCs w:val="24"/>
              </w:rPr>
            </w:pPr>
          </w:p>
        </w:tc>
        <w:tc>
          <w:tcPr>
            <w:tcW w:w="1505" w:type="dxa"/>
            <w:gridSpan w:val="2"/>
          </w:tcPr>
          <w:p w14:paraId="2892D5F8" w14:textId="21B46185" w:rsidR="007067AF" w:rsidRPr="005B07F2" w:rsidRDefault="00FD2FB5" w:rsidP="00CA18CA">
            <w:pPr>
              <w:jc w:val="center"/>
              <w:rPr>
                <w:rFonts w:ascii="Times New Roman" w:hAnsi="Times New Roman" w:cs="Times New Roman"/>
                <w:b/>
                <w:sz w:val="24"/>
                <w:szCs w:val="24"/>
              </w:rPr>
            </w:pPr>
            <w:r>
              <w:rPr>
                <w:rFonts w:ascii="Times New Roman" w:hAnsi="Times New Roman" w:cs="Times New Roman"/>
                <w:b/>
                <w:sz w:val="24"/>
                <w:szCs w:val="24"/>
              </w:rPr>
              <w:t>9</w:t>
            </w:r>
          </w:p>
        </w:tc>
        <w:tc>
          <w:tcPr>
            <w:tcW w:w="1505" w:type="dxa"/>
            <w:gridSpan w:val="2"/>
          </w:tcPr>
          <w:p w14:paraId="24274CCF" w14:textId="330064E0" w:rsidR="007067AF" w:rsidRPr="005B07F2" w:rsidRDefault="00FD2FB5" w:rsidP="00CA18CA">
            <w:pPr>
              <w:jc w:val="center"/>
              <w:rPr>
                <w:rFonts w:ascii="Times New Roman" w:hAnsi="Times New Roman" w:cs="Times New Roman"/>
                <w:b/>
                <w:sz w:val="24"/>
                <w:szCs w:val="24"/>
              </w:rPr>
            </w:pPr>
            <w:r>
              <w:rPr>
                <w:rFonts w:ascii="Times New Roman" w:hAnsi="Times New Roman" w:cs="Times New Roman"/>
                <w:b/>
                <w:sz w:val="24"/>
                <w:szCs w:val="24"/>
              </w:rPr>
              <w:t>17</w:t>
            </w:r>
          </w:p>
        </w:tc>
        <w:tc>
          <w:tcPr>
            <w:tcW w:w="1504" w:type="dxa"/>
            <w:gridSpan w:val="2"/>
          </w:tcPr>
          <w:p w14:paraId="12BA6024" w14:textId="0FDCB66D" w:rsidR="007067AF" w:rsidRPr="005B07F2" w:rsidRDefault="00FD2FB5" w:rsidP="00CA18CA">
            <w:pPr>
              <w:jc w:val="center"/>
              <w:rPr>
                <w:rFonts w:ascii="Times New Roman" w:hAnsi="Times New Roman" w:cs="Times New Roman"/>
                <w:b/>
                <w:sz w:val="24"/>
                <w:szCs w:val="24"/>
              </w:rPr>
            </w:pPr>
            <w:r>
              <w:rPr>
                <w:rFonts w:ascii="Times New Roman" w:hAnsi="Times New Roman" w:cs="Times New Roman"/>
                <w:b/>
                <w:sz w:val="24"/>
                <w:szCs w:val="24"/>
              </w:rPr>
              <w:t>15</w:t>
            </w:r>
          </w:p>
        </w:tc>
        <w:tc>
          <w:tcPr>
            <w:tcW w:w="1510" w:type="dxa"/>
            <w:gridSpan w:val="2"/>
          </w:tcPr>
          <w:p w14:paraId="13070EBC" w14:textId="74F5965C" w:rsidR="007067AF" w:rsidRPr="005B07F2" w:rsidRDefault="00FD2FB5" w:rsidP="00CA18CA">
            <w:pPr>
              <w:jc w:val="center"/>
              <w:rPr>
                <w:rFonts w:ascii="Times New Roman" w:hAnsi="Times New Roman" w:cs="Times New Roman"/>
                <w:b/>
                <w:sz w:val="24"/>
                <w:szCs w:val="24"/>
              </w:rPr>
            </w:pPr>
            <w:r>
              <w:rPr>
                <w:rFonts w:ascii="Times New Roman" w:hAnsi="Times New Roman" w:cs="Times New Roman"/>
                <w:b/>
                <w:sz w:val="24"/>
                <w:szCs w:val="24"/>
              </w:rPr>
              <w:t>3</w:t>
            </w:r>
          </w:p>
        </w:tc>
        <w:tc>
          <w:tcPr>
            <w:tcW w:w="1509" w:type="dxa"/>
            <w:gridSpan w:val="2"/>
          </w:tcPr>
          <w:p w14:paraId="10CD0AFB" w14:textId="77777777" w:rsidR="007067AF" w:rsidRPr="005B07F2" w:rsidRDefault="007067AF"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r>
      <w:tr w:rsidR="007067AF" w:rsidRPr="005B07F2" w14:paraId="4134414A" w14:textId="77777777" w:rsidTr="00873B7F">
        <w:tc>
          <w:tcPr>
            <w:tcW w:w="1529" w:type="dxa"/>
            <w:vMerge w:val="restart"/>
            <w:shd w:val="clear" w:color="auto" w:fill="A6A6A6" w:themeFill="background1" w:themeFillShade="A6"/>
          </w:tcPr>
          <w:p w14:paraId="7CC5C264" w14:textId="77777777" w:rsidR="007067AF" w:rsidRPr="005F62DF" w:rsidRDefault="007067AF" w:rsidP="00CA18CA">
            <w:pPr>
              <w:jc w:val="both"/>
              <w:rPr>
                <w:rFonts w:ascii="Times New Roman" w:hAnsi="Times New Roman" w:cs="Times New Roman"/>
                <w:sz w:val="24"/>
                <w:szCs w:val="24"/>
              </w:rPr>
            </w:pPr>
            <w:r w:rsidRPr="005F62DF">
              <w:rPr>
                <w:rFonts w:ascii="Times New Roman" w:hAnsi="Times New Roman" w:cs="Times New Roman"/>
                <w:sz w:val="24"/>
                <w:szCs w:val="24"/>
              </w:rPr>
              <w:t>történelem</w:t>
            </w:r>
          </w:p>
        </w:tc>
        <w:tc>
          <w:tcPr>
            <w:tcW w:w="753" w:type="dxa"/>
          </w:tcPr>
          <w:p w14:paraId="49BF61DA" w14:textId="286BB32A"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3</w:t>
            </w:r>
          </w:p>
        </w:tc>
        <w:tc>
          <w:tcPr>
            <w:tcW w:w="752" w:type="dxa"/>
          </w:tcPr>
          <w:p w14:paraId="4E19B4D9" w14:textId="7784CD77"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2</w:t>
            </w:r>
          </w:p>
        </w:tc>
        <w:tc>
          <w:tcPr>
            <w:tcW w:w="753" w:type="dxa"/>
          </w:tcPr>
          <w:p w14:paraId="4B3BBBB4" w14:textId="6639EEE5"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10</w:t>
            </w:r>
          </w:p>
        </w:tc>
        <w:tc>
          <w:tcPr>
            <w:tcW w:w="752" w:type="dxa"/>
          </w:tcPr>
          <w:p w14:paraId="4D9CBE2F" w14:textId="15759705"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7</w:t>
            </w:r>
          </w:p>
        </w:tc>
        <w:tc>
          <w:tcPr>
            <w:tcW w:w="752" w:type="dxa"/>
          </w:tcPr>
          <w:p w14:paraId="1138EA18" w14:textId="7BBD7336"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7</w:t>
            </w:r>
          </w:p>
        </w:tc>
        <w:tc>
          <w:tcPr>
            <w:tcW w:w="752" w:type="dxa"/>
          </w:tcPr>
          <w:p w14:paraId="4F79461A" w14:textId="3DCC84EE"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5</w:t>
            </w:r>
          </w:p>
        </w:tc>
        <w:tc>
          <w:tcPr>
            <w:tcW w:w="756" w:type="dxa"/>
          </w:tcPr>
          <w:p w14:paraId="7A8333CD" w14:textId="57FD3C88"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4" w:type="dxa"/>
          </w:tcPr>
          <w:p w14:paraId="16672FF1" w14:textId="7DD8620F"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5" w:type="dxa"/>
          </w:tcPr>
          <w:p w14:paraId="0FA6FCC2"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143B478A"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r>
      <w:tr w:rsidR="007067AF" w:rsidRPr="005B07F2" w14:paraId="0754A7CB" w14:textId="77777777" w:rsidTr="00873B7F">
        <w:tc>
          <w:tcPr>
            <w:tcW w:w="1529" w:type="dxa"/>
            <w:vMerge/>
            <w:shd w:val="clear" w:color="auto" w:fill="A6A6A6" w:themeFill="background1" w:themeFillShade="A6"/>
          </w:tcPr>
          <w:p w14:paraId="0CB98AA7" w14:textId="77777777" w:rsidR="007067AF" w:rsidRPr="005F62DF" w:rsidRDefault="007067AF" w:rsidP="00CA18CA">
            <w:pPr>
              <w:jc w:val="center"/>
              <w:rPr>
                <w:rFonts w:ascii="Times New Roman" w:hAnsi="Times New Roman" w:cs="Times New Roman"/>
                <w:b/>
                <w:sz w:val="24"/>
                <w:szCs w:val="24"/>
              </w:rPr>
            </w:pPr>
          </w:p>
        </w:tc>
        <w:tc>
          <w:tcPr>
            <w:tcW w:w="1505" w:type="dxa"/>
            <w:gridSpan w:val="2"/>
          </w:tcPr>
          <w:p w14:paraId="4508E92E" w14:textId="3D650D9B"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5</w:t>
            </w:r>
          </w:p>
        </w:tc>
        <w:tc>
          <w:tcPr>
            <w:tcW w:w="1505" w:type="dxa"/>
            <w:gridSpan w:val="2"/>
          </w:tcPr>
          <w:p w14:paraId="01E6729D" w14:textId="3E20C0A0"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17</w:t>
            </w:r>
          </w:p>
        </w:tc>
        <w:tc>
          <w:tcPr>
            <w:tcW w:w="1504" w:type="dxa"/>
            <w:gridSpan w:val="2"/>
          </w:tcPr>
          <w:p w14:paraId="00C7AFE7" w14:textId="4448B58D"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12</w:t>
            </w:r>
          </w:p>
        </w:tc>
        <w:tc>
          <w:tcPr>
            <w:tcW w:w="1510" w:type="dxa"/>
            <w:gridSpan w:val="2"/>
          </w:tcPr>
          <w:p w14:paraId="07B3F39C" w14:textId="37DC6D7C"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09" w:type="dxa"/>
            <w:gridSpan w:val="2"/>
          </w:tcPr>
          <w:p w14:paraId="1D95651C" w14:textId="77777777" w:rsidR="007067AF" w:rsidRPr="005B07F2" w:rsidRDefault="007067AF"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r>
      <w:tr w:rsidR="007067AF" w:rsidRPr="005B07F2" w14:paraId="0914E601" w14:textId="77777777" w:rsidTr="00873B7F">
        <w:tc>
          <w:tcPr>
            <w:tcW w:w="1529" w:type="dxa"/>
            <w:vMerge w:val="restart"/>
            <w:shd w:val="clear" w:color="auto" w:fill="A6A6A6" w:themeFill="background1" w:themeFillShade="A6"/>
          </w:tcPr>
          <w:p w14:paraId="55B5BA69" w14:textId="44A4FBC8" w:rsidR="007067AF" w:rsidRPr="005F62DF" w:rsidRDefault="007E408C" w:rsidP="00CA18CA">
            <w:pPr>
              <w:jc w:val="both"/>
              <w:rPr>
                <w:rFonts w:ascii="Times New Roman" w:hAnsi="Times New Roman" w:cs="Times New Roman"/>
                <w:sz w:val="24"/>
                <w:szCs w:val="24"/>
              </w:rPr>
            </w:pPr>
            <w:r>
              <w:rPr>
                <w:rFonts w:ascii="Times New Roman" w:hAnsi="Times New Roman" w:cs="Times New Roman"/>
                <w:sz w:val="24"/>
                <w:szCs w:val="24"/>
              </w:rPr>
              <w:lastRenderedPageBreak/>
              <w:t>testnevelés</w:t>
            </w:r>
          </w:p>
        </w:tc>
        <w:tc>
          <w:tcPr>
            <w:tcW w:w="753" w:type="dxa"/>
          </w:tcPr>
          <w:p w14:paraId="37BD39AB" w14:textId="7DF2BAA9" w:rsidR="007067AF" w:rsidRPr="005B07F2" w:rsidRDefault="007E408C"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2" w:type="dxa"/>
          </w:tcPr>
          <w:p w14:paraId="715A21B2" w14:textId="30B76B0D" w:rsidR="007067AF" w:rsidRPr="005B07F2" w:rsidRDefault="007E408C"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3" w:type="dxa"/>
          </w:tcPr>
          <w:p w14:paraId="29CB9BEE" w14:textId="48A9D486" w:rsidR="007067AF" w:rsidRPr="005B07F2" w:rsidRDefault="007E408C"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0329D374" w14:textId="72CCE47F" w:rsidR="007067AF" w:rsidRPr="005B07F2" w:rsidRDefault="007E408C" w:rsidP="00CA18CA">
            <w:pPr>
              <w:jc w:val="center"/>
              <w:rPr>
                <w:rFonts w:ascii="Times New Roman" w:hAnsi="Times New Roman" w:cs="Times New Roman"/>
                <w:sz w:val="24"/>
                <w:szCs w:val="24"/>
              </w:rPr>
            </w:pPr>
            <w:r>
              <w:rPr>
                <w:rFonts w:ascii="Times New Roman" w:hAnsi="Times New Roman" w:cs="Times New Roman"/>
                <w:sz w:val="24"/>
                <w:szCs w:val="24"/>
              </w:rPr>
              <w:t>2</w:t>
            </w:r>
          </w:p>
        </w:tc>
        <w:tc>
          <w:tcPr>
            <w:tcW w:w="752" w:type="dxa"/>
          </w:tcPr>
          <w:p w14:paraId="76A1C262" w14:textId="458B9E52" w:rsidR="007067AF" w:rsidRPr="005B07F2" w:rsidRDefault="007E408C"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36AB211E" w14:textId="7B5666A5" w:rsidR="007067AF" w:rsidRPr="005B07F2" w:rsidRDefault="007E408C"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6" w:type="dxa"/>
          </w:tcPr>
          <w:p w14:paraId="5E223B83" w14:textId="79834B5B" w:rsidR="007067AF" w:rsidRPr="005B07F2" w:rsidRDefault="007E408C"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4" w:type="dxa"/>
          </w:tcPr>
          <w:p w14:paraId="6251F298" w14:textId="34CEBDC7" w:rsidR="007067AF" w:rsidRPr="005B07F2" w:rsidRDefault="007E408C"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5" w:type="dxa"/>
          </w:tcPr>
          <w:p w14:paraId="7CD4A188" w14:textId="579F4730" w:rsidR="007067AF" w:rsidRPr="005B07F2" w:rsidRDefault="007E408C"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4" w:type="dxa"/>
          </w:tcPr>
          <w:p w14:paraId="0445E954" w14:textId="13ACF4CD" w:rsidR="007067AF" w:rsidRPr="005B07F2" w:rsidRDefault="007E408C" w:rsidP="00CA18CA">
            <w:pPr>
              <w:jc w:val="center"/>
              <w:rPr>
                <w:rFonts w:ascii="Times New Roman" w:hAnsi="Times New Roman" w:cs="Times New Roman"/>
                <w:sz w:val="24"/>
                <w:szCs w:val="24"/>
              </w:rPr>
            </w:pPr>
            <w:r>
              <w:rPr>
                <w:rFonts w:ascii="Times New Roman" w:hAnsi="Times New Roman" w:cs="Times New Roman"/>
                <w:sz w:val="24"/>
                <w:szCs w:val="24"/>
              </w:rPr>
              <w:t>0</w:t>
            </w:r>
          </w:p>
        </w:tc>
      </w:tr>
      <w:tr w:rsidR="007067AF" w:rsidRPr="005B07F2" w14:paraId="7A0FBF6C" w14:textId="77777777" w:rsidTr="00873B7F">
        <w:tc>
          <w:tcPr>
            <w:tcW w:w="1529" w:type="dxa"/>
            <w:vMerge/>
            <w:shd w:val="clear" w:color="auto" w:fill="A6A6A6" w:themeFill="background1" w:themeFillShade="A6"/>
          </w:tcPr>
          <w:p w14:paraId="01C86778" w14:textId="77777777" w:rsidR="007067AF" w:rsidRPr="005F62DF" w:rsidRDefault="007067AF" w:rsidP="00CA18CA">
            <w:pPr>
              <w:jc w:val="center"/>
              <w:rPr>
                <w:rFonts w:ascii="Times New Roman" w:hAnsi="Times New Roman" w:cs="Times New Roman"/>
                <w:b/>
                <w:sz w:val="24"/>
                <w:szCs w:val="24"/>
              </w:rPr>
            </w:pPr>
          </w:p>
        </w:tc>
        <w:tc>
          <w:tcPr>
            <w:tcW w:w="1505" w:type="dxa"/>
            <w:gridSpan w:val="2"/>
          </w:tcPr>
          <w:p w14:paraId="0036156E" w14:textId="6BE5E557" w:rsidR="007067AF" w:rsidRPr="005B07F2" w:rsidRDefault="007E408C" w:rsidP="00CA18CA">
            <w:pPr>
              <w:jc w:val="center"/>
              <w:rPr>
                <w:rFonts w:ascii="Times New Roman" w:hAnsi="Times New Roman" w:cs="Times New Roman"/>
                <w:b/>
                <w:sz w:val="24"/>
                <w:szCs w:val="24"/>
              </w:rPr>
            </w:pPr>
            <w:r>
              <w:rPr>
                <w:rFonts w:ascii="Times New Roman" w:hAnsi="Times New Roman" w:cs="Times New Roman"/>
                <w:b/>
                <w:sz w:val="24"/>
                <w:szCs w:val="24"/>
              </w:rPr>
              <w:t>2</w:t>
            </w:r>
          </w:p>
        </w:tc>
        <w:tc>
          <w:tcPr>
            <w:tcW w:w="1505" w:type="dxa"/>
            <w:gridSpan w:val="2"/>
          </w:tcPr>
          <w:p w14:paraId="35E0BE3B" w14:textId="6A50F4DF" w:rsidR="007067AF" w:rsidRPr="005B07F2" w:rsidRDefault="007E408C" w:rsidP="007E408C">
            <w:pPr>
              <w:jc w:val="center"/>
              <w:rPr>
                <w:rFonts w:ascii="Times New Roman" w:hAnsi="Times New Roman" w:cs="Times New Roman"/>
                <w:b/>
                <w:sz w:val="24"/>
                <w:szCs w:val="24"/>
              </w:rPr>
            </w:pPr>
            <w:r>
              <w:rPr>
                <w:rFonts w:ascii="Times New Roman" w:hAnsi="Times New Roman" w:cs="Times New Roman"/>
                <w:b/>
                <w:sz w:val="24"/>
                <w:szCs w:val="24"/>
              </w:rPr>
              <w:t>2</w:t>
            </w:r>
          </w:p>
        </w:tc>
        <w:tc>
          <w:tcPr>
            <w:tcW w:w="1504" w:type="dxa"/>
            <w:gridSpan w:val="2"/>
          </w:tcPr>
          <w:p w14:paraId="09EEC0C9" w14:textId="2529B2E6" w:rsidR="007067AF" w:rsidRPr="005B07F2" w:rsidRDefault="007E408C"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10" w:type="dxa"/>
            <w:gridSpan w:val="2"/>
          </w:tcPr>
          <w:p w14:paraId="2766A30E" w14:textId="37956235" w:rsidR="007067AF" w:rsidRPr="005B07F2" w:rsidRDefault="007E408C"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09" w:type="dxa"/>
            <w:gridSpan w:val="2"/>
          </w:tcPr>
          <w:p w14:paraId="278A273B" w14:textId="36B3BF62" w:rsidR="007067AF" w:rsidRPr="005B07F2" w:rsidRDefault="007E408C" w:rsidP="00CA18CA">
            <w:pPr>
              <w:jc w:val="center"/>
              <w:rPr>
                <w:rFonts w:ascii="Times New Roman" w:hAnsi="Times New Roman" w:cs="Times New Roman"/>
                <w:b/>
                <w:sz w:val="24"/>
                <w:szCs w:val="24"/>
              </w:rPr>
            </w:pPr>
            <w:r>
              <w:rPr>
                <w:rFonts w:ascii="Times New Roman" w:hAnsi="Times New Roman" w:cs="Times New Roman"/>
                <w:b/>
                <w:sz w:val="24"/>
                <w:szCs w:val="24"/>
              </w:rPr>
              <w:t>0</w:t>
            </w:r>
          </w:p>
        </w:tc>
      </w:tr>
      <w:tr w:rsidR="007067AF" w:rsidRPr="005B07F2" w14:paraId="1C6FBBE2" w14:textId="77777777" w:rsidTr="00873B7F">
        <w:tc>
          <w:tcPr>
            <w:tcW w:w="1529" w:type="dxa"/>
            <w:vMerge w:val="restart"/>
            <w:shd w:val="clear" w:color="auto" w:fill="A6A6A6" w:themeFill="background1" w:themeFillShade="A6"/>
          </w:tcPr>
          <w:p w14:paraId="492F8CE4" w14:textId="4C6FF282" w:rsidR="007067AF" w:rsidRPr="005F62DF" w:rsidRDefault="007067AF" w:rsidP="00CA18CA">
            <w:pPr>
              <w:jc w:val="both"/>
              <w:rPr>
                <w:rFonts w:ascii="Times New Roman" w:hAnsi="Times New Roman" w:cs="Times New Roman"/>
                <w:sz w:val="24"/>
                <w:szCs w:val="24"/>
              </w:rPr>
            </w:pPr>
            <w:r w:rsidRPr="005F62DF">
              <w:rPr>
                <w:rFonts w:ascii="Times New Roman" w:hAnsi="Times New Roman" w:cs="Times New Roman"/>
                <w:sz w:val="24"/>
                <w:szCs w:val="24"/>
              </w:rPr>
              <w:t xml:space="preserve">angol </w:t>
            </w:r>
            <w:proofErr w:type="gramStart"/>
            <w:r w:rsidRPr="005F62DF">
              <w:rPr>
                <w:rFonts w:ascii="Times New Roman" w:hAnsi="Times New Roman" w:cs="Times New Roman"/>
                <w:sz w:val="24"/>
                <w:szCs w:val="24"/>
              </w:rPr>
              <w:t>nyelv</w:t>
            </w:r>
            <w:r w:rsidR="00873B7F">
              <w:rPr>
                <w:rFonts w:ascii="Times New Roman" w:hAnsi="Times New Roman" w:cs="Times New Roman"/>
                <w:sz w:val="24"/>
                <w:szCs w:val="24"/>
              </w:rPr>
              <w:t xml:space="preserve">  (</w:t>
            </w:r>
            <w:proofErr w:type="gramEnd"/>
            <w:r w:rsidR="00873B7F">
              <w:rPr>
                <w:rFonts w:ascii="Times New Roman" w:hAnsi="Times New Roman" w:cs="Times New Roman"/>
                <w:sz w:val="24"/>
                <w:szCs w:val="24"/>
              </w:rPr>
              <w:t xml:space="preserve">2020 </w:t>
            </w:r>
            <w:proofErr w:type="spellStart"/>
            <w:r w:rsidR="00873B7F">
              <w:rPr>
                <w:rFonts w:ascii="Times New Roman" w:hAnsi="Times New Roman" w:cs="Times New Roman"/>
                <w:sz w:val="24"/>
                <w:szCs w:val="24"/>
              </w:rPr>
              <w:t>Nat</w:t>
            </w:r>
            <w:proofErr w:type="spellEnd"/>
            <w:r w:rsidR="00873B7F">
              <w:rPr>
                <w:rFonts w:ascii="Times New Roman" w:hAnsi="Times New Roman" w:cs="Times New Roman"/>
                <w:sz w:val="24"/>
                <w:szCs w:val="24"/>
              </w:rPr>
              <w:t xml:space="preserve"> is)</w:t>
            </w:r>
          </w:p>
        </w:tc>
        <w:tc>
          <w:tcPr>
            <w:tcW w:w="753" w:type="dxa"/>
          </w:tcPr>
          <w:p w14:paraId="403CEE01" w14:textId="352659DF"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18</w:t>
            </w:r>
          </w:p>
        </w:tc>
        <w:tc>
          <w:tcPr>
            <w:tcW w:w="752" w:type="dxa"/>
          </w:tcPr>
          <w:p w14:paraId="7C837AC5" w14:textId="68CF0727"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17</w:t>
            </w:r>
          </w:p>
        </w:tc>
        <w:tc>
          <w:tcPr>
            <w:tcW w:w="753" w:type="dxa"/>
          </w:tcPr>
          <w:p w14:paraId="5B09D2AC" w14:textId="3BFCF993"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3</w:t>
            </w:r>
          </w:p>
        </w:tc>
        <w:tc>
          <w:tcPr>
            <w:tcW w:w="752" w:type="dxa"/>
          </w:tcPr>
          <w:p w14:paraId="22E3FB1C" w14:textId="6BA8C6D2"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5</w:t>
            </w:r>
          </w:p>
        </w:tc>
        <w:tc>
          <w:tcPr>
            <w:tcW w:w="752" w:type="dxa"/>
          </w:tcPr>
          <w:p w14:paraId="1F2526DC" w14:textId="07F7A7A8"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6F50768C" w14:textId="2AA97192"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6" w:type="dxa"/>
          </w:tcPr>
          <w:p w14:paraId="7CE0D4A3" w14:textId="2A263DB9"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4" w:type="dxa"/>
          </w:tcPr>
          <w:p w14:paraId="584A741D" w14:textId="6549A759"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5" w:type="dxa"/>
          </w:tcPr>
          <w:p w14:paraId="3B5562F6" w14:textId="51899CAC"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4" w:type="dxa"/>
          </w:tcPr>
          <w:p w14:paraId="55C25CD2" w14:textId="1B07ABD9"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r>
      <w:tr w:rsidR="007067AF" w:rsidRPr="005B07F2" w14:paraId="3870B16C" w14:textId="77777777" w:rsidTr="00873B7F">
        <w:tc>
          <w:tcPr>
            <w:tcW w:w="1529" w:type="dxa"/>
            <w:vMerge/>
            <w:shd w:val="clear" w:color="auto" w:fill="A6A6A6" w:themeFill="background1" w:themeFillShade="A6"/>
          </w:tcPr>
          <w:p w14:paraId="05878D8B" w14:textId="77777777" w:rsidR="007067AF" w:rsidRPr="005F62DF" w:rsidRDefault="007067AF" w:rsidP="00CA18CA">
            <w:pPr>
              <w:jc w:val="center"/>
              <w:rPr>
                <w:rFonts w:ascii="Times New Roman" w:hAnsi="Times New Roman" w:cs="Times New Roman"/>
                <w:b/>
                <w:sz w:val="24"/>
                <w:szCs w:val="24"/>
              </w:rPr>
            </w:pPr>
          </w:p>
        </w:tc>
        <w:tc>
          <w:tcPr>
            <w:tcW w:w="1505" w:type="dxa"/>
            <w:gridSpan w:val="2"/>
          </w:tcPr>
          <w:p w14:paraId="3C4DC911" w14:textId="4F5EE5B7"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35</w:t>
            </w:r>
          </w:p>
        </w:tc>
        <w:tc>
          <w:tcPr>
            <w:tcW w:w="1505" w:type="dxa"/>
            <w:gridSpan w:val="2"/>
          </w:tcPr>
          <w:p w14:paraId="0F27542A" w14:textId="65B6AA58"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8</w:t>
            </w:r>
          </w:p>
        </w:tc>
        <w:tc>
          <w:tcPr>
            <w:tcW w:w="1504" w:type="dxa"/>
            <w:gridSpan w:val="2"/>
          </w:tcPr>
          <w:p w14:paraId="72D49191" w14:textId="6F7ECAEA"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10" w:type="dxa"/>
            <w:gridSpan w:val="2"/>
          </w:tcPr>
          <w:p w14:paraId="5FE15E5C" w14:textId="21CD015C"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09" w:type="dxa"/>
            <w:gridSpan w:val="2"/>
          </w:tcPr>
          <w:p w14:paraId="63EDE4D5" w14:textId="43B72B05"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0</w:t>
            </w:r>
          </w:p>
        </w:tc>
      </w:tr>
      <w:tr w:rsidR="007067AF" w:rsidRPr="005B07F2" w14:paraId="6DCB0E6F" w14:textId="77777777" w:rsidTr="00873B7F">
        <w:tc>
          <w:tcPr>
            <w:tcW w:w="1529" w:type="dxa"/>
            <w:vMerge w:val="restart"/>
            <w:shd w:val="clear" w:color="auto" w:fill="A6A6A6" w:themeFill="background1" w:themeFillShade="A6"/>
          </w:tcPr>
          <w:p w14:paraId="1FD3318A" w14:textId="7CC8BAC3" w:rsidR="007067AF" w:rsidRPr="005F62DF" w:rsidRDefault="007067AF" w:rsidP="00CA18CA">
            <w:pPr>
              <w:jc w:val="both"/>
              <w:rPr>
                <w:rFonts w:ascii="Times New Roman" w:hAnsi="Times New Roman" w:cs="Times New Roman"/>
                <w:sz w:val="24"/>
                <w:szCs w:val="24"/>
              </w:rPr>
            </w:pPr>
            <w:r w:rsidRPr="005F62DF">
              <w:rPr>
                <w:rFonts w:ascii="Times New Roman" w:hAnsi="Times New Roman" w:cs="Times New Roman"/>
                <w:sz w:val="24"/>
                <w:szCs w:val="24"/>
              </w:rPr>
              <w:t>német nyelv</w:t>
            </w:r>
            <w:r w:rsidR="00873B7F">
              <w:rPr>
                <w:rFonts w:ascii="Times New Roman" w:hAnsi="Times New Roman" w:cs="Times New Roman"/>
                <w:sz w:val="24"/>
                <w:szCs w:val="24"/>
              </w:rPr>
              <w:t xml:space="preserve"> (2020 </w:t>
            </w:r>
            <w:proofErr w:type="spellStart"/>
            <w:r w:rsidR="00873B7F">
              <w:rPr>
                <w:rFonts w:ascii="Times New Roman" w:hAnsi="Times New Roman" w:cs="Times New Roman"/>
                <w:sz w:val="24"/>
                <w:szCs w:val="24"/>
              </w:rPr>
              <w:t>Nat</w:t>
            </w:r>
            <w:proofErr w:type="spellEnd"/>
            <w:r w:rsidR="00873B7F">
              <w:rPr>
                <w:rFonts w:ascii="Times New Roman" w:hAnsi="Times New Roman" w:cs="Times New Roman"/>
                <w:sz w:val="24"/>
                <w:szCs w:val="24"/>
              </w:rPr>
              <w:t xml:space="preserve"> is)</w:t>
            </w:r>
          </w:p>
        </w:tc>
        <w:tc>
          <w:tcPr>
            <w:tcW w:w="753" w:type="dxa"/>
          </w:tcPr>
          <w:p w14:paraId="04204CF5" w14:textId="12FFA03F"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2</w:t>
            </w:r>
          </w:p>
        </w:tc>
        <w:tc>
          <w:tcPr>
            <w:tcW w:w="752" w:type="dxa"/>
          </w:tcPr>
          <w:p w14:paraId="663513F7" w14:textId="031C2F3B"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6</w:t>
            </w:r>
          </w:p>
        </w:tc>
        <w:tc>
          <w:tcPr>
            <w:tcW w:w="753" w:type="dxa"/>
          </w:tcPr>
          <w:p w14:paraId="1D4BD714" w14:textId="517029A7"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3</w:t>
            </w:r>
          </w:p>
        </w:tc>
        <w:tc>
          <w:tcPr>
            <w:tcW w:w="752" w:type="dxa"/>
          </w:tcPr>
          <w:p w14:paraId="0186E6C6" w14:textId="4391F913"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2" w:type="dxa"/>
          </w:tcPr>
          <w:p w14:paraId="2F4FD880" w14:textId="3A7CAC53"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2531848A" w14:textId="25C0CE3E"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6" w:type="dxa"/>
          </w:tcPr>
          <w:p w14:paraId="77B65F89" w14:textId="4E821E02" w:rsidR="007067AF" w:rsidRPr="005B07F2" w:rsidRDefault="00873B7F" w:rsidP="00FD2FB5">
            <w:pPr>
              <w:rPr>
                <w:rFonts w:ascii="Times New Roman" w:hAnsi="Times New Roman" w:cs="Times New Roman"/>
                <w:sz w:val="24"/>
                <w:szCs w:val="24"/>
              </w:rPr>
            </w:pPr>
            <w:r>
              <w:rPr>
                <w:rFonts w:ascii="Times New Roman" w:hAnsi="Times New Roman" w:cs="Times New Roman"/>
                <w:sz w:val="24"/>
                <w:szCs w:val="24"/>
              </w:rPr>
              <w:t>0</w:t>
            </w:r>
          </w:p>
        </w:tc>
        <w:tc>
          <w:tcPr>
            <w:tcW w:w="754" w:type="dxa"/>
          </w:tcPr>
          <w:p w14:paraId="2A7BF236" w14:textId="4E311A23"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5" w:type="dxa"/>
          </w:tcPr>
          <w:p w14:paraId="7007BEFB" w14:textId="0BC180DD"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4" w:type="dxa"/>
          </w:tcPr>
          <w:p w14:paraId="74369A51"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r>
      <w:tr w:rsidR="007067AF" w:rsidRPr="005B07F2" w14:paraId="3E5FCD0E" w14:textId="77777777" w:rsidTr="00873B7F">
        <w:tc>
          <w:tcPr>
            <w:tcW w:w="1529" w:type="dxa"/>
            <w:vMerge/>
            <w:shd w:val="clear" w:color="auto" w:fill="A6A6A6" w:themeFill="background1" w:themeFillShade="A6"/>
          </w:tcPr>
          <w:p w14:paraId="21F59FA7" w14:textId="77777777" w:rsidR="007067AF" w:rsidRPr="005F62DF" w:rsidRDefault="007067AF" w:rsidP="00CA18CA">
            <w:pPr>
              <w:jc w:val="center"/>
              <w:rPr>
                <w:rFonts w:ascii="Times New Roman" w:hAnsi="Times New Roman" w:cs="Times New Roman"/>
                <w:b/>
                <w:sz w:val="24"/>
                <w:szCs w:val="24"/>
              </w:rPr>
            </w:pPr>
          </w:p>
        </w:tc>
        <w:tc>
          <w:tcPr>
            <w:tcW w:w="1505" w:type="dxa"/>
            <w:gridSpan w:val="2"/>
          </w:tcPr>
          <w:p w14:paraId="66FA8FB9" w14:textId="5465D8D2"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8</w:t>
            </w:r>
          </w:p>
        </w:tc>
        <w:tc>
          <w:tcPr>
            <w:tcW w:w="1505" w:type="dxa"/>
            <w:gridSpan w:val="2"/>
          </w:tcPr>
          <w:p w14:paraId="3568A60B" w14:textId="40507C9E"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4</w:t>
            </w:r>
          </w:p>
        </w:tc>
        <w:tc>
          <w:tcPr>
            <w:tcW w:w="1504" w:type="dxa"/>
            <w:gridSpan w:val="2"/>
          </w:tcPr>
          <w:p w14:paraId="0AB6B4D0" w14:textId="1485A7EF"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10" w:type="dxa"/>
            <w:gridSpan w:val="2"/>
          </w:tcPr>
          <w:p w14:paraId="1E43479C" w14:textId="1BC06832"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09" w:type="dxa"/>
            <w:gridSpan w:val="2"/>
          </w:tcPr>
          <w:p w14:paraId="161F006B" w14:textId="77777777" w:rsidR="007067AF" w:rsidRPr="005B07F2" w:rsidRDefault="007067AF"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r>
      <w:tr w:rsidR="007067AF" w:rsidRPr="005B07F2" w14:paraId="381D5945" w14:textId="77777777" w:rsidTr="00873B7F">
        <w:tc>
          <w:tcPr>
            <w:tcW w:w="1529" w:type="dxa"/>
            <w:vMerge w:val="restart"/>
            <w:shd w:val="clear" w:color="auto" w:fill="A6A6A6" w:themeFill="background1" w:themeFillShade="A6"/>
          </w:tcPr>
          <w:p w14:paraId="7C4A7729" w14:textId="7D2D1F27" w:rsidR="007067AF" w:rsidRPr="005F62DF" w:rsidRDefault="007067AF" w:rsidP="00CA18CA">
            <w:pPr>
              <w:jc w:val="both"/>
              <w:rPr>
                <w:rFonts w:ascii="Times New Roman" w:hAnsi="Times New Roman" w:cs="Times New Roman"/>
                <w:sz w:val="24"/>
                <w:szCs w:val="24"/>
              </w:rPr>
            </w:pPr>
            <w:r w:rsidRPr="005F62DF">
              <w:rPr>
                <w:rFonts w:ascii="Times New Roman" w:hAnsi="Times New Roman" w:cs="Times New Roman"/>
                <w:sz w:val="24"/>
                <w:szCs w:val="24"/>
              </w:rPr>
              <w:t>biológia</w:t>
            </w:r>
            <w:r w:rsidR="00873B7F">
              <w:rPr>
                <w:rFonts w:ascii="Times New Roman" w:hAnsi="Times New Roman" w:cs="Times New Roman"/>
                <w:sz w:val="24"/>
                <w:szCs w:val="24"/>
              </w:rPr>
              <w:t xml:space="preserve"> (2020 </w:t>
            </w:r>
            <w:proofErr w:type="spellStart"/>
            <w:r w:rsidR="00873B7F">
              <w:rPr>
                <w:rFonts w:ascii="Times New Roman" w:hAnsi="Times New Roman" w:cs="Times New Roman"/>
                <w:sz w:val="24"/>
                <w:szCs w:val="24"/>
              </w:rPr>
              <w:t>Nat</w:t>
            </w:r>
            <w:proofErr w:type="spellEnd"/>
            <w:r w:rsidR="00873B7F">
              <w:rPr>
                <w:rFonts w:ascii="Times New Roman" w:hAnsi="Times New Roman" w:cs="Times New Roman"/>
                <w:sz w:val="24"/>
                <w:szCs w:val="24"/>
              </w:rPr>
              <w:t xml:space="preserve"> is)</w:t>
            </w:r>
          </w:p>
        </w:tc>
        <w:tc>
          <w:tcPr>
            <w:tcW w:w="753" w:type="dxa"/>
          </w:tcPr>
          <w:p w14:paraId="4FCA615F" w14:textId="293171D5"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22064E8F" w14:textId="5EEB121B"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3" w:type="dxa"/>
          </w:tcPr>
          <w:p w14:paraId="67007DA4" w14:textId="13D833C7"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2</w:t>
            </w:r>
          </w:p>
        </w:tc>
        <w:tc>
          <w:tcPr>
            <w:tcW w:w="752" w:type="dxa"/>
          </w:tcPr>
          <w:p w14:paraId="18E0F78A" w14:textId="5B85294D"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2</w:t>
            </w:r>
          </w:p>
        </w:tc>
        <w:tc>
          <w:tcPr>
            <w:tcW w:w="752" w:type="dxa"/>
          </w:tcPr>
          <w:p w14:paraId="09851F62" w14:textId="2B67077D"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5311B98F" w14:textId="6B0C375B"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6" w:type="dxa"/>
          </w:tcPr>
          <w:p w14:paraId="6A087D4F" w14:textId="097E5A66"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4" w:type="dxa"/>
          </w:tcPr>
          <w:p w14:paraId="62BC4226" w14:textId="787CBEDB"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5" w:type="dxa"/>
          </w:tcPr>
          <w:p w14:paraId="6B428EB5"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7369ACF6"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r>
      <w:tr w:rsidR="007067AF" w:rsidRPr="005B07F2" w14:paraId="7CD2A0D7" w14:textId="77777777" w:rsidTr="00873B7F">
        <w:tc>
          <w:tcPr>
            <w:tcW w:w="1529" w:type="dxa"/>
            <w:vMerge/>
            <w:shd w:val="clear" w:color="auto" w:fill="A6A6A6" w:themeFill="background1" w:themeFillShade="A6"/>
          </w:tcPr>
          <w:p w14:paraId="58F6884D" w14:textId="77777777" w:rsidR="007067AF" w:rsidRPr="005F62DF" w:rsidRDefault="007067AF" w:rsidP="00CA18CA">
            <w:pPr>
              <w:jc w:val="center"/>
              <w:rPr>
                <w:rFonts w:ascii="Times New Roman" w:hAnsi="Times New Roman" w:cs="Times New Roman"/>
                <w:b/>
                <w:sz w:val="24"/>
                <w:szCs w:val="24"/>
              </w:rPr>
            </w:pPr>
          </w:p>
        </w:tc>
        <w:tc>
          <w:tcPr>
            <w:tcW w:w="1505" w:type="dxa"/>
            <w:gridSpan w:val="2"/>
          </w:tcPr>
          <w:p w14:paraId="04D7E2D2" w14:textId="20A15AE3"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05" w:type="dxa"/>
            <w:gridSpan w:val="2"/>
          </w:tcPr>
          <w:p w14:paraId="69253487" w14:textId="53F01FEF"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4</w:t>
            </w:r>
          </w:p>
        </w:tc>
        <w:tc>
          <w:tcPr>
            <w:tcW w:w="1504" w:type="dxa"/>
            <w:gridSpan w:val="2"/>
          </w:tcPr>
          <w:p w14:paraId="535D1F9E" w14:textId="6577C200"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10" w:type="dxa"/>
            <w:gridSpan w:val="2"/>
          </w:tcPr>
          <w:p w14:paraId="3692E4EA" w14:textId="51CFC5A4"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09" w:type="dxa"/>
            <w:gridSpan w:val="2"/>
          </w:tcPr>
          <w:p w14:paraId="3C64A9CB" w14:textId="77777777" w:rsidR="007067AF" w:rsidRPr="005B07F2" w:rsidRDefault="007067AF"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r>
      <w:tr w:rsidR="007067AF" w:rsidRPr="005B07F2" w14:paraId="00DB0902" w14:textId="77777777" w:rsidTr="00873B7F">
        <w:tc>
          <w:tcPr>
            <w:tcW w:w="1529" w:type="dxa"/>
            <w:vMerge w:val="restart"/>
            <w:shd w:val="clear" w:color="auto" w:fill="A6A6A6" w:themeFill="background1" w:themeFillShade="A6"/>
          </w:tcPr>
          <w:p w14:paraId="37715EFA" w14:textId="77777777" w:rsidR="007067AF" w:rsidRPr="005F62DF" w:rsidRDefault="007067AF" w:rsidP="00CA18CA">
            <w:pPr>
              <w:jc w:val="both"/>
              <w:rPr>
                <w:rFonts w:ascii="Times New Roman" w:hAnsi="Times New Roman" w:cs="Times New Roman"/>
                <w:sz w:val="24"/>
                <w:szCs w:val="24"/>
              </w:rPr>
            </w:pPr>
            <w:r w:rsidRPr="005F62DF">
              <w:rPr>
                <w:rFonts w:ascii="Times New Roman" w:hAnsi="Times New Roman" w:cs="Times New Roman"/>
                <w:sz w:val="24"/>
                <w:szCs w:val="24"/>
              </w:rPr>
              <w:t>fizika</w:t>
            </w:r>
          </w:p>
        </w:tc>
        <w:tc>
          <w:tcPr>
            <w:tcW w:w="753" w:type="dxa"/>
          </w:tcPr>
          <w:p w14:paraId="135574DD" w14:textId="2F9C3ED1"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2" w:type="dxa"/>
          </w:tcPr>
          <w:p w14:paraId="5071062B" w14:textId="095C0A43"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3" w:type="dxa"/>
          </w:tcPr>
          <w:p w14:paraId="1B068F31" w14:textId="528E2FB7"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65B01008" w14:textId="4E359676"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2" w:type="dxa"/>
          </w:tcPr>
          <w:p w14:paraId="2E63FCD1" w14:textId="541CE606"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4CE6A5B5" w14:textId="27A9EA3F"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6" w:type="dxa"/>
          </w:tcPr>
          <w:p w14:paraId="476FEB0B" w14:textId="4518710B"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4" w:type="dxa"/>
          </w:tcPr>
          <w:p w14:paraId="2B98DA1E" w14:textId="3B8DBBCA"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5" w:type="dxa"/>
          </w:tcPr>
          <w:p w14:paraId="21F47190"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39B571C9"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r>
      <w:tr w:rsidR="007067AF" w:rsidRPr="005B07F2" w14:paraId="03F7A1B3" w14:textId="77777777" w:rsidTr="00873B7F">
        <w:tc>
          <w:tcPr>
            <w:tcW w:w="1529" w:type="dxa"/>
            <w:vMerge/>
            <w:shd w:val="clear" w:color="auto" w:fill="A6A6A6" w:themeFill="background1" w:themeFillShade="A6"/>
          </w:tcPr>
          <w:p w14:paraId="6DF55529" w14:textId="77777777" w:rsidR="007067AF" w:rsidRPr="005F62DF" w:rsidRDefault="007067AF" w:rsidP="00CA18CA">
            <w:pPr>
              <w:jc w:val="center"/>
              <w:rPr>
                <w:rFonts w:ascii="Times New Roman" w:hAnsi="Times New Roman" w:cs="Times New Roman"/>
                <w:b/>
                <w:sz w:val="24"/>
                <w:szCs w:val="24"/>
              </w:rPr>
            </w:pPr>
          </w:p>
        </w:tc>
        <w:tc>
          <w:tcPr>
            <w:tcW w:w="1505" w:type="dxa"/>
            <w:gridSpan w:val="2"/>
          </w:tcPr>
          <w:p w14:paraId="77D0F204" w14:textId="3490CFA1"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05" w:type="dxa"/>
            <w:gridSpan w:val="2"/>
          </w:tcPr>
          <w:p w14:paraId="25E16D07" w14:textId="6A41593F"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04" w:type="dxa"/>
            <w:gridSpan w:val="2"/>
          </w:tcPr>
          <w:p w14:paraId="54207CD5" w14:textId="077DCBB6"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10" w:type="dxa"/>
            <w:gridSpan w:val="2"/>
          </w:tcPr>
          <w:p w14:paraId="7D61E8AB" w14:textId="7A3EBCF9"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09" w:type="dxa"/>
            <w:gridSpan w:val="2"/>
          </w:tcPr>
          <w:p w14:paraId="3027DA8A" w14:textId="77777777" w:rsidR="007067AF" w:rsidRPr="005B07F2" w:rsidRDefault="007067AF"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r>
      <w:tr w:rsidR="007067AF" w:rsidRPr="005B07F2" w14:paraId="747D5F81" w14:textId="77777777" w:rsidTr="00873B7F">
        <w:tc>
          <w:tcPr>
            <w:tcW w:w="1529" w:type="dxa"/>
            <w:vMerge w:val="restart"/>
            <w:shd w:val="clear" w:color="auto" w:fill="A6A6A6" w:themeFill="background1" w:themeFillShade="A6"/>
          </w:tcPr>
          <w:p w14:paraId="4E030108" w14:textId="515AA2E8" w:rsidR="007067AF" w:rsidRPr="005F62DF" w:rsidRDefault="007067AF" w:rsidP="00CA18CA">
            <w:pPr>
              <w:jc w:val="both"/>
              <w:rPr>
                <w:rFonts w:ascii="Times New Roman" w:hAnsi="Times New Roman" w:cs="Times New Roman"/>
                <w:sz w:val="24"/>
                <w:szCs w:val="24"/>
              </w:rPr>
            </w:pPr>
            <w:r w:rsidRPr="005F62DF">
              <w:rPr>
                <w:rFonts w:ascii="Times New Roman" w:hAnsi="Times New Roman" w:cs="Times New Roman"/>
                <w:sz w:val="24"/>
                <w:szCs w:val="24"/>
              </w:rPr>
              <w:t>földrajz</w:t>
            </w:r>
            <w:r w:rsidR="00873B7F">
              <w:rPr>
                <w:rFonts w:ascii="Times New Roman" w:hAnsi="Times New Roman" w:cs="Times New Roman"/>
                <w:sz w:val="24"/>
                <w:szCs w:val="24"/>
              </w:rPr>
              <w:t xml:space="preserve"> (2020 </w:t>
            </w:r>
            <w:proofErr w:type="spellStart"/>
            <w:r w:rsidR="00873B7F">
              <w:rPr>
                <w:rFonts w:ascii="Times New Roman" w:hAnsi="Times New Roman" w:cs="Times New Roman"/>
                <w:sz w:val="24"/>
                <w:szCs w:val="24"/>
              </w:rPr>
              <w:t>Nat</w:t>
            </w:r>
            <w:proofErr w:type="spellEnd"/>
            <w:r w:rsidR="00873B7F">
              <w:rPr>
                <w:rFonts w:ascii="Times New Roman" w:hAnsi="Times New Roman" w:cs="Times New Roman"/>
                <w:sz w:val="24"/>
                <w:szCs w:val="24"/>
              </w:rPr>
              <w:t xml:space="preserve"> is)</w:t>
            </w:r>
          </w:p>
        </w:tc>
        <w:tc>
          <w:tcPr>
            <w:tcW w:w="753" w:type="dxa"/>
          </w:tcPr>
          <w:p w14:paraId="644B61CD" w14:textId="0701D8C8"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2</w:t>
            </w:r>
          </w:p>
        </w:tc>
        <w:tc>
          <w:tcPr>
            <w:tcW w:w="752" w:type="dxa"/>
          </w:tcPr>
          <w:p w14:paraId="3AF3E3C5" w14:textId="1B5CB504"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3" w:type="dxa"/>
          </w:tcPr>
          <w:p w14:paraId="3975BE6E" w14:textId="31139C45"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75174ED6" w14:textId="182EF1CD"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1A384F85" w14:textId="436AE276"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2" w:type="dxa"/>
          </w:tcPr>
          <w:p w14:paraId="7D4F6AD1" w14:textId="3FB2EE1D"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6" w:type="dxa"/>
          </w:tcPr>
          <w:p w14:paraId="6AC1DB65" w14:textId="055854AA"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4" w:type="dxa"/>
          </w:tcPr>
          <w:p w14:paraId="2A0A9B1E" w14:textId="0CE42E84"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5" w:type="dxa"/>
          </w:tcPr>
          <w:p w14:paraId="73ED972D"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7CCD8BE9"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r>
      <w:tr w:rsidR="007067AF" w:rsidRPr="005B07F2" w14:paraId="166B9EE2" w14:textId="77777777" w:rsidTr="00873B7F">
        <w:tc>
          <w:tcPr>
            <w:tcW w:w="1529" w:type="dxa"/>
            <w:vMerge/>
            <w:shd w:val="clear" w:color="auto" w:fill="A6A6A6" w:themeFill="background1" w:themeFillShade="A6"/>
          </w:tcPr>
          <w:p w14:paraId="08C5CD6E" w14:textId="77777777" w:rsidR="007067AF" w:rsidRPr="005F62DF" w:rsidRDefault="007067AF" w:rsidP="00CA18CA">
            <w:pPr>
              <w:jc w:val="center"/>
              <w:rPr>
                <w:rFonts w:ascii="Times New Roman" w:hAnsi="Times New Roman" w:cs="Times New Roman"/>
                <w:b/>
                <w:sz w:val="24"/>
                <w:szCs w:val="24"/>
              </w:rPr>
            </w:pPr>
          </w:p>
        </w:tc>
        <w:tc>
          <w:tcPr>
            <w:tcW w:w="1505" w:type="dxa"/>
            <w:gridSpan w:val="2"/>
          </w:tcPr>
          <w:p w14:paraId="2766A84A" w14:textId="4ED44906"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2</w:t>
            </w:r>
          </w:p>
        </w:tc>
        <w:tc>
          <w:tcPr>
            <w:tcW w:w="1505" w:type="dxa"/>
            <w:gridSpan w:val="2"/>
          </w:tcPr>
          <w:p w14:paraId="2852E29F" w14:textId="2B6651F9"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04" w:type="dxa"/>
            <w:gridSpan w:val="2"/>
          </w:tcPr>
          <w:p w14:paraId="0ECCA909" w14:textId="224A9579"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10" w:type="dxa"/>
            <w:gridSpan w:val="2"/>
          </w:tcPr>
          <w:p w14:paraId="5C7D6561" w14:textId="2138FD5F"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09" w:type="dxa"/>
            <w:gridSpan w:val="2"/>
          </w:tcPr>
          <w:p w14:paraId="51A73366" w14:textId="77777777" w:rsidR="007067AF" w:rsidRPr="005B07F2" w:rsidRDefault="007067AF"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r>
      <w:tr w:rsidR="007067AF" w:rsidRPr="005B07F2" w14:paraId="1B6451B4" w14:textId="77777777" w:rsidTr="00873B7F">
        <w:tc>
          <w:tcPr>
            <w:tcW w:w="1529" w:type="dxa"/>
            <w:vMerge w:val="restart"/>
            <w:shd w:val="clear" w:color="auto" w:fill="A6A6A6" w:themeFill="background1" w:themeFillShade="A6"/>
          </w:tcPr>
          <w:p w14:paraId="39BAFAE0" w14:textId="77777777" w:rsidR="007067AF" w:rsidRPr="005F62DF" w:rsidRDefault="007067AF" w:rsidP="00CA18CA">
            <w:pPr>
              <w:jc w:val="both"/>
              <w:rPr>
                <w:rFonts w:ascii="Times New Roman" w:hAnsi="Times New Roman" w:cs="Times New Roman"/>
                <w:sz w:val="24"/>
                <w:szCs w:val="24"/>
              </w:rPr>
            </w:pPr>
            <w:r w:rsidRPr="005F62DF">
              <w:rPr>
                <w:rFonts w:ascii="Times New Roman" w:hAnsi="Times New Roman" w:cs="Times New Roman"/>
                <w:sz w:val="24"/>
                <w:szCs w:val="24"/>
              </w:rPr>
              <w:t>informatika</w:t>
            </w:r>
          </w:p>
        </w:tc>
        <w:tc>
          <w:tcPr>
            <w:tcW w:w="753" w:type="dxa"/>
          </w:tcPr>
          <w:p w14:paraId="553734BF" w14:textId="3CF911F6"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41EF6744" w14:textId="132D9297"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3" w:type="dxa"/>
          </w:tcPr>
          <w:p w14:paraId="18597A6A" w14:textId="761AD247"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2" w:type="dxa"/>
          </w:tcPr>
          <w:p w14:paraId="3BB9FEC3" w14:textId="1C85E8C0"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2</w:t>
            </w:r>
          </w:p>
        </w:tc>
        <w:tc>
          <w:tcPr>
            <w:tcW w:w="752" w:type="dxa"/>
          </w:tcPr>
          <w:p w14:paraId="696F58E7" w14:textId="7C276729"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6FB27C7E" w14:textId="660891F8" w:rsidR="007067AF" w:rsidRPr="005B07F2" w:rsidRDefault="00873B7F"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6" w:type="dxa"/>
          </w:tcPr>
          <w:p w14:paraId="2D5EE12A"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2BF0D79C"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5" w:type="dxa"/>
          </w:tcPr>
          <w:p w14:paraId="518C3CDC"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0C079ED0"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r>
      <w:tr w:rsidR="007067AF" w:rsidRPr="005B07F2" w14:paraId="4412C3F8" w14:textId="77777777" w:rsidTr="00873B7F">
        <w:tc>
          <w:tcPr>
            <w:tcW w:w="1529" w:type="dxa"/>
            <w:vMerge/>
            <w:shd w:val="clear" w:color="auto" w:fill="A6A6A6" w:themeFill="background1" w:themeFillShade="A6"/>
          </w:tcPr>
          <w:p w14:paraId="729F2C72" w14:textId="77777777" w:rsidR="007067AF" w:rsidRPr="005F62DF" w:rsidRDefault="007067AF" w:rsidP="00CA18CA">
            <w:pPr>
              <w:jc w:val="center"/>
              <w:rPr>
                <w:rFonts w:ascii="Times New Roman" w:hAnsi="Times New Roman" w:cs="Times New Roman"/>
                <w:b/>
                <w:sz w:val="24"/>
                <w:szCs w:val="24"/>
              </w:rPr>
            </w:pPr>
          </w:p>
        </w:tc>
        <w:tc>
          <w:tcPr>
            <w:tcW w:w="1505" w:type="dxa"/>
            <w:gridSpan w:val="2"/>
          </w:tcPr>
          <w:p w14:paraId="5F790B3F" w14:textId="14F7DBC5"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05" w:type="dxa"/>
            <w:gridSpan w:val="2"/>
          </w:tcPr>
          <w:p w14:paraId="41B15737" w14:textId="3E992AAB"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3</w:t>
            </w:r>
          </w:p>
        </w:tc>
        <w:tc>
          <w:tcPr>
            <w:tcW w:w="1504" w:type="dxa"/>
            <w:gridSpan w:val="2"/>
          </w:tcPr>
          <w:p w14:paraId="4B6B9EF7" w14:textId="40EE4A3E" w:rsidR="007067AF" w:rsidRPr="005B07F2" w:rsidRDefault="00873B7F"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10" w:type="dxa"/>
            <w:gridSpan w:val="2"/>
          </w:tcPr>
          <w:p w14:paraId="7ABE363B" w14:textId="77777777" w:rsidR="007067AF" w:rsidRPr="005B07F2" w:rsidRDefault="007067AF"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c>
          <w:tcPr>
            <w:tcW w:w="1509" w:type="dxa"/>
            <w:gridSpan w:val="2"/>
          </w:tcPr>
          <w:p w14:paraId="6E3360BA" w14:textId="77777777" w:rsidR="007067AF" w:rsidRPr="005B07F2" w:rsidRDefault="007067AF"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r>
      <w:tr w:rsidR="007067AF" w:rsidRPr="005B07F2" w14:paraId="0A4DEA8D" w14:textId="77777777" w:rsidTr="00873B7F">
        <w:tc>
          <w:tcPr>
            <w:tcW w:w="1529" w:type="dxa"/>
            <w:vMerge w:val="restart"/>
            <w:shd w:val="clear" w:color="auto" w:fill="A6A6A6" w:themeFill="background1" w:themeFillShade="A6"/>
          </w:tcPr>
          <w:p w14:paraId="1EF4D970" w14:textId="7AED6740" w:rsidR="007067AF" w:rsidRPr="005F62DF" w:rsidRDefault="00FD2FB5" w:rsidP="00CA18CA">
            <w:pPr>
              <w:jc w:val="both"/>
              <w:rPr>
                <w:rFonts w:ascii="Times New Roman" w:hAnsi="Times New Roman" w:cs="Times New Roman"/>
                <w:sz w:val="24"/>
                <w:szCs w:val="24"/>
              </w:rPr>
            </w:pPr>
            <w:r>
              <w:rPr>
                <w:rFonts w:ascii="Times New Roman" w:hAnsi="Times New Roman" w:cs="Times New Roman"/>
                <w:sz w:val="24"/>
                <w:szCs w:val="24"/>
              </w:rPr>
              <w:t>digitális kultúra</w:t>
            </w:r>
            <w:r w:rsidR="00873B7F">
              <w:rPr>
                <w:rFonts w:ascii="Times New Roman" w:hAnsi="Times New Roman" w:cs="Times New Roman"/>
                <w:sz w:val="24"/>
                <w:szCs w:val="24"/>
              </w:rPr>
              <w:t xml:space="preserve"> (2020 </w:t>
            </w:r>
            <w:proofErr w:type="spellStart"/>
            <w:r w:rsidR="00873B7F">
              <w:rPr>
                <w:rFonts w:ascii="Times New Roman" w:hAnsi="Times New Roman" w:cs="Times New Roman"/>
                <w:sz w:val="24"/>
                <w:szCs w:val="24"/>
              </w:rPr>
              <w:t>Nat</w:t>
            </w:r>
            <w:proofErr w:type="spellEnd"/>
            <w:r w:rsidR="00873B7F">
              <w:rPr>
                <w:rFonts w:ascii="Times New Roman" w:hAnsi="Times New Roman" w:cs="Times New Roman"/>
                <w:sz w:val="24"/>
                <w:szCs w:val="24"/>
              </w:rPr>
              <w:t>)</w:t>
            </w:r>
          </w:p>
        </w:tc>
        <w:tc>
          <w:tcPr>
            <w:tcW w:w="753" w:type="dxa"/>
          </w:tcPr>
          <w:p w14:paraId="32465715" w14:textId="7137967B" w:rsidR="007067AF" w:rsidRPr="005B07F2" w:rsidRDefault="001E01B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4F879FB6" w14:textId="4A95E128" w:rsidR="007067AF" w:rsidRPr="005B07F2" w:rsidRDefault="001E01B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3" w:type="dxa"/>
          </w:tcPr>
          <w:p w14:paraId="2106F637" w14:textId="0E7843A4" w:rsidR="007067AF" w:rsidRPr="005B07F2" w:rsidRDefault="001E01B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23206171" w14:textId="16CA9ED3" w:rsidR="007067AF" w:rsidRPr="005B07F2" w:rsidRDefault="001E01B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2C46EE24" w14:textId="3A105326" w:rsidR="007067AF" w:rsidRPr="005B07F2" w:rsidRDefault="001E01B7"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2" w:type="dxa"/>
          </w:tcPr>
          <w:p w14:paraId="382A967F" w14:textId="481CDBDE" w:rsidR="007067AF" w:rsidRPr="005B07F2" w:rsidRDefault="001E01B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6" w:type="dxa"/>
          </w:tcPr>
          <w:p w14:paraId="54DC618C"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259728C7"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5" w:type="dxa"/>
          </w:tcPr>
          <w:p w14:paraId="330429DE"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41C6FFBE"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r>
      <w:tr w:rsidR="007067AF" w:rsidRPr="005B07F2" w14:paraId="502D585C" w14:textId="77777777" w:rsidTr="00873B7F">
        <w:tc>
          <w:tcPr>
            <w:tcW w:w="1529" w:type="dxa"/>
            <w:vMerge/>
            <w:shd w:val="clear" w:color="auto" w:fill="A6A6A6" w:themeFill="background1" w:themeFillShade="A6"/>
          </w:tcPr>
          <w:p w14:paraId="6A2BE47C" w14:textId="77777777" w:rsidR="007067AF" w:rsidRPr="005F62DF" w:rsidRDefault="007067AF" w:rsidP="00CA18CA">
            <w:pPr>
              <w:jc w:val="center"/>
              <w:rPr>
                <w:rFonts w:ascii="Times New Roman" w:hAnsi="Times New Roman" w:cs="Times New Roman"/>
                <w:b/>
                <w:sz w:val="24"/>
                <w:szCs w:val="24"/>
              </w:rPr>
            </w:pPr>
          </w:p>
        </w:tc>
        <w:tc>
          <w:tcPr>
            <w:tcW w:w="1505" w:type="dxa"/>
            <w:gridSpan w:val="2"/>
          </w:tcPr>
          <w:p w14:paraId="1B1BCF40" w14:textId="28D8B8A1" w:rsidR="00764407" w:rsidRDefault="00764407" w:rsidP="00764407">
            <w:pPr>
              <w:jc w:val="center"/>
              <w:rPr>
                <w:rFonts w:ascii="Times New Roman" w:hAnsi="Times New Roman" w:cs="Times New Roman"/>
                <w:b/>
                <w:sz w:val="24"/>
                <w:szCs w:val="24"/>
              </w:rPr>
            </w:pPr>
            <w:r>
              <w:rPr>
                <w:rFonts w:ascii="Times New Roman" w:hAnsi="Times New Roman" w:cs="Times New Roman"/>
                <w:b/>
                <w:sz w:val="24"/>
                <w:szCs w:val="24"/>
              </w:rPr>
              <w:t>0</w:t>
            </w:r>
          </w:p>
          <w:p w14:paraId="30E94AE8" w14:textId="350AB429" w:rsidR="00FD2FB5" w:rsidRPr="005B07F2" w:rsidRDefault="00FD2FB5" w:rsidP="00764407">
            <w:pPr>
              <w:rPr>
                <w:rFonts w:ascii="Times New Roman" w:hAnsi="Times New Roman" w:cs="Times New Roman"/>
                <w:b/>
                <w:sz w:val="24"/>
                <w:szCs w:val="24"/>
              </w:rPr>
            </w:pPr>
          </w:p>
        </w:tc>
        <w:tc>
          <w:tcPr>
            <w:tcW w:w="1505" w:type="dxa"/>
            <w:gridSpan w:val="2"/>
          </w:tcPr>
          <w:p w14:paraId="00EB624E" w14:textId="0FB71877" w:rsidR="007067AF" w:rsidRPr="005B07F2" w:rsidRDefault="001E01B7"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04" w:type="dxa"/>
            <w:gridSpan w:val="2"/>
          </w:tcPr>
          <w:p w14:paraId="6126EA67" w14:textId="1529F8FE" w:rsidR="007067AF" w:rsidRPr="005B07F2" w:rsidRDefault="001E01B7"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10" w:type="dxa"/>
            <w:gridSpan w:val="2"/>
          </w:tcPr>
          <w:p w14:paraId="2CFB67BB" w14:textId="77777777" w:rsidR="007067AF" w:rsidRPr="005B07F2" w:rsidRDefault="007067AF"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c>
          <w:tcPr>
            <w:tcW w:w="1509" w:type="dxa"/>
            <w:gridSpan w:val="2"/>
          </w:tcPr>
          <w:p w14:paraId="43C74EF8" w14:textId="77777777" w:rsidR="007067AF" w:rsidRPr="005B07F2" w:rsidRDefault="007067AF"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r>
      <w:tr w:rsidR="007067AF" w:rsidRPr="005B07F2" w14:paraId="3AC70064" w14:textId="77777777" w:rsidTr="00873B7F">
        <w:tc>
          <w:tcPr>
            <w:tcW w:w="1529" w:type="dxa"/>
            <w:vMerge w:val="restart"/>
            <w:shd w:val="clear" w:color="auto" w:fill="A6A6A6" w:themeFill="background1" w:themeFillShade="A6"/>
          </w:tcPr>
          <w:p w14:paraId="76A39A35" w14:textId="77777777" w:rsidR="007067AF" w:rsidRPr="005F62DF" w:rsidRDefault="007067AF" w:rsidP="00CA18CA">
            <w:pPr>
              <w:jc w:val="both"/>
              <w:rPr>
                <w:rFonts w:ascii="Times New Roman" w:hAnsi="Times New Roman" w:cs="Times New Roman"/>
                <w:sz w:val="24"/>
                <w:szCs w:val="24"/>
              </w:rPr>
            </w:pPr>
            <w:r w:rsidRPr="005F62DF">
              <w:rPr>
                <w:rFonts w:ascii="Times New Roman" w:hAnsi="Times New Roman" w:cs="Times New Roman"/>
                <w:sz w:val="24"/>
                <w:szCs w:val="24"/>
              </w:rPr>
              <w:t xml:space="preserve">vizuális </w:t>
            </w:r>
            <w:r w:rsidRPr="004E6DCD">
              <w:rPr>
                <w:rFonts w:ascii="Times New Roman" w:hAnsi="Times New Roman" w:cs="Times New Roman"/>
                <w:sz w:val="24"/>
                <w:szCs w:val="24"/>
                <w:shd w:val="clear" w:color="auto" w:fill="A6A6A6" w:themeFill="background1" w:themeFillShade="A6"/>
              </w:rPr>
              <w:t>kultúra</w:t>
            </w:r>
          </w:p>
        </w:tc>
        <w:tc>
          <w:tcPr>
            <w:tcW w:w="753" w:type="dxa"/>
          </w:tcPr>
          <w:p w14:paraId="7D5FECD2" w14:textId="370F349D" w:rsidR="007067AF" w:rsidRPr="005B07F2" w:rsidRDefault="001E01B7" w:rsidP="00CA18CA">
            <w:pPr>
              <w:jc w:val="center"/>
              <w:rPr>
                <w:rFonts w:ascii="Times New Roman" w:hAnsi="Times New Roman" w:cs="Times New Roman"/>
                <w:sz w:val="24"/>
                <w:szCs w:val="24"/>
              </w:rPr>
            </w:pPr>
            <w:r>
              <w:rPr>
                <w:rFonts w:ascii="Times New Roman" w:hAnsi="Times New Roman" w:cs="Times New Roman"/>
                <w:sz w:val="24"/>
                <w:szCs w:val="24"/>
              </w:rPr>
              <w:t>2</w:t>
            </w:r>
          </w:p>
        </w:tc>
        <w:tc>
          <w:tcPr>
            <w:tcW w:w="752" w:type="dxa"/>
          </w:tcPr>
          <w:p w14:paraId="640D2102"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3" w:type="dxa"/>
          </w:tcPr>
          <w:p w14:paraId="66B83925"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1</w:t>
            </w:r>
          </w:p>
        </w:tc>
        <w:tc>
          <w:tcPr>
            <w:tcW w:w="752" w:type="dxa"/>
          </w:tcPr>
          <w:p w14:paraId="44751E1A"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1</w:t>
            </w:r>
          </w:p>
        </w:tc>
        <w:tc>
          <w:tcPr>
            <w:tcW w:w="752" w:type="dxa"/>
          </w:tcPr>
          <w:p w14:paraId="5C10A73B"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2" w:type="dxa"/>
          </w:tcPr>
          <w:p w14:paraId="05EC6FD5"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6" w:type="dxa"/>
          </w:tcPr>
          <w:p w14:paraId="5A8AF959"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208CA34D"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5" w:type="dxa"/>
          </w:tcPr>
          <w:p w14:paraId="4E617DE4"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0D276128"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r>
      <w:tr w:rsidR="007067AF" w:rsidRPr="005B07F2" w14:paraId="6FD8F419" w14:textId="77777777" w:rsidTr="00873B7F">
        <w:tc>
          <w:tcPr>
            <w:tcW w:w="1529" w:type="dxa"/>
            <w:vMerge/>
            <w:shd w:val="clear" w:color="auto" w:fill="A6A6A6" w:themeFill="background1" w:themeFillShade="A6"/>
          </w:tcPr>
          <w:p w14:paraId="7F66D364" w14:textId="77777777" w:rsidR="007067AF" w:rsidRPr="0052479F" w:rsidRDefault="007067AF" w:rsidP="00CA18CA">
            <w:pPr>
              <w:jc w:val="center"/>
              <w:rPr>
                <w:rFonts w:ascii="Times New Roman" w:hAnsi="Times New Roman" w:cs="Times New Roman"/>
                <w:color w:val="FF0000"/>
                <w:sz w:val="24"/>
                <w:szCs w:val="24"/>
              </w:rPr>
            </w:pPr>
          </w:p>
        </w:tc>
        <w:tc>
          <w:tcPr>
            <w:tcW w:w="1505" w:type="dxa"/>
            <w:gridSpan w:val="2"/>
          </w:tcPr>
          <w:p w14:paraId="26C8A614" w14:textId="183C7B83" w:rsidR="007067AF" w:rsidRPr="005B07F2" w:rsidRDefault="001E01B7" w:rsidP="00CA18CA">
            <w:pPr>
              <w:jc w:val="center"/>
              <w:rPr>
                <w:rFonts w:ascii="Times New Roman" w:hAnsi="Times New Roman" w:cs="Times New Roman"/>
                <w:sz w:val="24"/>
                <w:szCs w:val="24"/>
              </w:rPr>
            </w:pPr>
            <w:r>
              <w:rPr>
                <w:rFonts w:ascii="Times New Roman" w:hAnsi="Times New Roman" w:cs="Times New Roman"/>
                <w:sz w:val="24"/>
                <w:szCs w:val="24"/>
              </w:rPr>
              <w:t>2</w:t>
            </w:r>
          </w:p>
        </w:tc>
        <w:tc>
          <w:tcPr>
            <w:tcW w:w="1505" w:type="dxa"/>
            <w:gridSpan w:val="2"/>
          </w:tcPr>
          <w:p w14:paraId="7A9825C1"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2</w:t>
            </w:r>
          </w:p>
        </w:tc>
        <w:tc>
          <w:tcPr>
            <w:tcW w:w="1504" w:type="dxa"/>
            <w:gridSpan w:val="2"/>
          </w:tcPr>
          <w:p w14:paraId="39ED4ACF"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1510" w:type="dxa"/>
            <w:gridSpan w:val="2"/>
          </w:tcPr>
          <w:p w14:paraId="5F5BBE0A"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1509" w:type="dxa"/>
            <w:gridSpan w:val="2"/>
          </w:tcPr>
          <w:p w14:paraId="5D96737A" w14:textId="77777777" w:rsidR="007067AF" w:rsidRPr="005B07F2" w:rsidRDefault="007067AF"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r>
    </w:tbl>
    <w:p w14:paraId="2D9BA79B" w14:textId="28035FAB" w:rsidR="007067AF" w:rsidRDefault="007067AF" w:rsidP="007067AF">
      <w:pPr>
        <w:pStyle w:val="Listaszerbekezds"/>
        <w:spacing w:after="0" w:line="240" w:lineRule="auto"/>
        <w:jc w:val="both"/>
        <w:rPr>
          <w:rFonts w:ascii="Times New Roman" w:hAnsi="Times New Roman" w:cs="Times New Roman"/>
          <w:sz w:val="24"/>
          <w:szCs w:val="24"/>
        </w:rPr>
      </w:pPr>
    </w:p>
    <w:p w14:paraId="2479E6A2" w14:textId="77777777" w:rsidR="00CC7F34" w:rsidRPr="00A400CD" w:rsidRDefault="00CC7F34" w:rsidP="007067AF">
      <w:pPr>
        <w:pStyle w:val="Listaszerbekezds"/>
        <w:spacing w:after="0" w:line="240" w:lineRule="auto"/>
        <w:jc w:val="both"/>
        <w:rPr>
          <w:rFonts w:ascii="Times New Roman" w:hAnsi="Times New Roman" w:cs="Times New Roman"/>
          <w:sz w:val="24"/>
          <w:szCs w:val="24"/>
        </w:rPr>
      </w:pPr>
    </w:p>
    <w:p w14:paraId="50C938F1" w14:textId="3482F2AB" w:rsidR="00FE18C2" w:rsidRDefault="00FE18C2" w:rsidP="00776A9B">
      <w:pPr>
        <w:pStyle w:val="Listaszerbekezds"/>
        <w:numPr>
          <w:ilvl w:val="0"/>
          <w:numId w:val="31"/>
        </w:numPr>
        <w:spacing w:after="0" w:line="240" w:lineRule="auto"/>
        <w:jc w:val="both"/>
        <w:rPr>
          <w:rFonts w:ascii="Times New Roman" w:hAnsi="Times New Roman" w:cs="Times New Roman"/>
          <w:sz w:val="24"/>
          <w:szCs w:val="24"/>
        </w:rPr>
      </w:pPr>
      <w:proofErr w:type="spellStart"/>
      <w:r w:rsidRPr="00536C52">
        <w:rPr>
          <w:rFonts w:ascii="Times New Roman" w:hAnsi="Times New Roman" w:cs="Times New Roman"/>
          <w:b/>
          <w:sz w:val="24"/>
          <w:szCs w:val="24"/>
        </w:rPr>
        <w:t>Tantárgyankénti</w:t>
      </w:r>
      <w:proofErr w:type="spellEnd"/>
      <w:r w:rsidRPr="00536C52">
        <w:rPr>
          <w:rFonts w:ascii="Times New Roman" w:hAnsi="Times New Roman" w:cs="Times New Roman"/>
          <w:b/>
          <w:sz w:val="24"/>
          <w:szCs w:val="24"/>
        </w:rPr>
        <w:t xml:space="preserve"> ére</w:t>
      </w:r>
      <w:r w:rsidR="00BC785D" w:rsidRPr="00536C52">
        <w:rPr>
          <w:rFonts w:ascii="Times New Roman" w:hAnsi="Times New Roman" w:cs="Times New Roman"/>
          <w:b/>
          <w:sz w:val="24"/>
          <w:szCs w:val="24"/>
        </w:rPr>
        <w:t>ttségi eredmények emelt szinten</w:t>
      </w:r>
      <w:r w:rsidR="005A4421" w:rsidRPr="00A400CD">
        <w:rPr>
          <w:rFonts w:ascii="Times New Roman" w:hAnsi="Times New Roman" w:cs="Times New Roman"/>
          <w:sz w:val="24"/>
          <w:szCs w:val="24"/>
        </w:rPr>
        <w:t>:</w:t>
      </w:r>
    </w:p>
    <w:p w14:paraId="1EA45188" w14:textId="77777777" w:rsidR="001E01B7" w:rsidRDefault="001E01B7" w:rsidP="001E01B7">
      <w:pPr>
        <w:pStyle w:val="Listaszerbekezds"/>
        <w:spacing w:after="0" w:line="24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1530"/>
        <w:gridCol w:w="753"/>
        <w:gridCol w:w="752"/>
        <w:gridCol w:w="752"/>
        <w:gridCol w:w="752"/>
        <w:gridCol w:w="752"/>
        <w:gridCol w:w="752"/>
        <w:gridCol w:w="756"/>
        <w:gridCol w:w="754"/>
        <w:gridCol w:w="755"/>
        <w:gridCol w:w="754"/>
      </w:tblGrid>
      <w:tr w:rsidR="00DD2740" w:rsidRPr="005F62DF" w14:paraId="0BFE81A2" w14:textId="77777777" w:rsidTr="0091301B">
        <w:tc>
          <w:tcPr>
            <w:tcW w:w="1530" w:type="dxa"/>
            <w:shd w:val="clear" w:color="auto" w:fill="F2F2F2" w:themeFill="background1" w:themeFillShade="F2"/>
          </w:tcPr>
          <w:p w14:paraId="6D6FD603" w14:textId="77777777" w:rsidR="00DD2740" w:rsidRPr="005F62DF" w:rsidRDefault="00DD2740" w:rsidP="00CA18CA">
            <w:pPr>
              <w:jc w:val="center"/>
              <w:rPr>
                <w:rFonts w:ascii="Times New Roman" w:hAnsi="Times New Roman" w:cs="Times New Roman"/>
                <w:b/>
                <w:sz w:val="24"/>
                <w:szCs w:val="24"/>
              </w:rPr>
            </w:pPr>
            <w:r>
              <w:rPr>
                <w:rFonts w:ascii="Times New Roman" w:hAnsi="Times New Roman" w:cs="Times New Roman"/>
                <w:b/>
                <w:sz w:val="24"/>
                <w:szCs w:val="24"/>
              </w:rPr>
              <w:t>Eredmény:</w:t>
            </w:r>
          </w:p>
        </w:tc>
        <w:tc>
          <w:tcPr>
            <w:tcW w:w="1505" w:type="dxa"/>
            <w:gridSpan w:val="2"/>
            <w:shd w:val="clear" w:color="auto" w:fill="F2F2F2" w:themeFill="background1" w:themeFillShade="F2"/>
          </w:tcPr>
          <w:p w14:paraId="76722F31" w14:textId="77777777" w:rsidR="00DD2740" w:rsidRPr="005F62DF" w:rsidRDefault="00DD2740" w:rsidP="00CA18CA">
            <w:pPr>
              <w:jc w:val="center"/>
              <w:rPr>
                <w:rFonts w:ascii="Times New Roman" w:hAnsi="Times New Roman" w:cs="Times New Roman"/>
                <w:b/>
                <w:sz w:val="24"/>
                <w:szCs w:val="24"/>
              </w:rPr>
            </w:pPr>
            <w:r w:rsidRPr="005F62DF">
              <w:rPr>
                <w:rFonts w:ascii="Times New Roman" w:hAnsi="Times New Roman" w:cs="Times New Roman"/>
                <w:b/>
                <w:sz w:val="24"/>
                <w:szCs w:val="24"/>
              </w:rPr>
              <w:t>jeles</w:t>
            </w:r>
          </w:p>
        </w:tc>
        <w:tc>
          <w:tcPr>
            <w:tcW w:w="1504" w:type="dxa"/>
            <w:gridSpan w:val="2"/>
            <w:shd w:val="clear" w:color="auto" w:fill="F2F2F2" w:themeFill="background1" w:themeFillShade="F2"/>
          </w:tcPr>
          <w:p w14:paraId="15895F9E" w14:textId="77777777" w:rsidR="00DD2740" w:rsidRPr="005F62DF" w:rsidRDefault="00DD2740" w:rsidP="00CA18CA">
            <w:pPr>
              <w:jc w:val="center"/>
              <w:rPr>
                <w:rFonts w:ascii="Times New Roman" w:hAnsi="Times New Roman" w:cs="Times New Roman"/>
                <w:b/>
                <w:sz w:val="24"/>
                <w:szCs w:val="24"/>
              </w:rPr>
            </w:pPr>
            <w:r w:rsidRPr="005F62DF">
              <w:rPr>
                <w:rFonts w:ascii="Times New Roman" w:hAnsi="Times New Roman" w:cs="Times New Roman"/>
                <w:b/>
                <w:sz w:val="24"/>
                <w:szCs w:val="24"/>
              </w:rPr>
              <w:t>jó</w:t>
            </w:r>
          </w:p>
        </w:tc>
        <w:tc>
          <w:tcPr>
            <w:tcW w:w="1504" w:type="dxa"/>
            <w:gridSpan w:val="2"/>
            <w:shd w:val="clear" w:color="auto" w:fill="F2F2F2" w:themeFill="background1" w:themeFillShade="F2"/>
          </w:tcPr>
          <w:p w14:paraId="5225EAC4" w14:textId="77777777" w:rsidR="00DD2740" w:rsidRPr="005F62DF" w:rsidRDefault="00DD2740" w:rsidP="00CA18CA">
            <w:pPr>
              <w:jc w:val="center"/>
              <w:rPr>
                <w:rFonts w:ascii="Times New Roman" w:hAnsi="Times New Roman" w:cs="Times New Roman"/>
                <w:b/>
                <w:sz w:val="24"/>
                <w:szCs w:val="24"/>
              </w:rPr>
            </w:pPr>
            <w:r w:rsidRPr="005F62DF">
              <w:rPr>
                <w:rFonts w:ascii="Times New Roman" w:hAnsi="Times New Roman" w:cs="Times New Roman"/>
                <w:b/>
                <w:sz w:val="24"/>
                <w:szCs w:val="24"/>
              </w:rPr>
              <w:t>közepes</w:t>
            </w:r>
          </w:p>
        </w:tc>
        <w:tc>
          <w:tcPr>
            <w:tcW w:w="1510" w:type="dxa"/>
            <w:gridSpan w:val="2"/>
            <w:shd w:val="clear" w:color="auto" w:fill="F2F2F2" w:themeFill="background1" w:themeFillShade="F2"/>
          </w:tcPr>
          <w:p w14:paraId="13AC4E27" w14:textId="77777777" w:rsidR="00DD2740" w:rsidRPr="005F62DF" w:rsidRDefault="00DD2740" w:rsidP="00CA18CA">
            <w:pPr>
              <w:jc w:val="center"/>
              <w:rPr>
                <w:rFonts w:ascii="Times New Roman" w:hAnsi="Times New Roman" w:cs="Times New Roman"/>
                <w:b/>
                <w:sz w:val="24"/>
                <w:szCs w:val="24"/>
              </w:rPr>
            </w:pPr>
            <w:r w:rsidRPr="005F62DF">
              <w:rPr>
                <w:rFonts w:ascii="Times New Roman" w:hAnsi="Times New Roman" w:cs="Times New Roman"/>
                <w:b/>
                <w:sz w:val="24"/>
                <w:szCs w:val="24"/>
              </w:rPr>
              <w:t>elégséges</w:t>
            </w:r>
          </w:p>
        </w:tc>
        <w:tc>
          <w:tcPr>
            <w:tcW w:w="1509" w:type="dxa"/>
            <w:gridSpan w:val="2"/>
            <w:shd w:val="clear" w:color="auto" w:fill="F2F2F2" w:themeFill="background1" w:themeFillShade="F2"/>
          </w:tcPr>
          <w:p w14:paraId="543EE5B0" w14:textId="77777777" w:rsidR="00DD2740" w:rsidRPr="005F62DF" w:rsidRDefault="00DD2740" w:rsidP="00CA18CA">
            <w:pPr>
              <w:jc w:val="center"/>
              <w:rPr>
                <w:rFonts w:ascii="Times New Roman" w:hAnsi="Times New Roman" w:cs="Times New Roman"/>
                <w:b/>
                <w:sz w:val="24"/>
                <w:szCs w:val="24"/>
              </w:rPr>
            </w:pPr>
            <w:r w:rsidRPr="005F62DF">
              <w:rPr>
                <w:rFonts w:ascii="Times New Roman" w:hAnsi="Times New Roman" w:cs="Times New Roman"/>
                <w:b/>
                <w:sz w:val="24"/>
                <w:szCs w:val="24"/>
              </w:rPr>
              <w:t>elégtelen</w:t>
            </w:r>
          </w:p>
        </w:tc>
      </w:tr>
      <w:tr w:rsidR="00DD2740" w:rsidRPr="005F62DF" w14:paraId="2F396CF3" w14:textId="77777777" w:rsidTr="0091301B">
        <w:tc>
          <w:tcPr>
            <w:tcW w:w="1530" w:type="dxa"/>
            <w:shd w:val="clear" w:color="auto" w:fill="D9D9D9" w:themeFill="background1" w:themeFillShade="D9"/>
          </w:tcPr>
          <w:p w14:paraId="3DBFDE85" w14:textId="77777777" w:rsidR="00DD2740" w:rsidRPr="005F62DF" w:rsidRDefault="00DD2740" w:rsidP="00CA18CA">
            <w:pPr>
              <w:jc w:val="both"/>
              <w:rPr>
                <w:rFonts w:ascii="Times New Roman" w:hAnsi="Times New Roman" w:cs="Times New Roman"/>
                <w:b/>
                <w:i/>
                <w:sz w:val="24"/>
                <w:szCs w:val="24"/>
              </w:rPr>
            </w:pPr>
            <w:r w:rsidRPr="005F62DF">
              <w:rPr>
                <w:rFonts w:ascii="Times New Roman" w:hAnsi="Times New Roman" w:cs="Times New Roman"/>
                <w:b/>
                <w:i/>
                <w:sz w:val="24"/>
                <w:szCs w:val="24"/>
              </w:rPr>
              <w:t>Bizottságok:</w:t>
            </w:r>
          </w:p>
        </w:tc>
        <w:tc>
          <w:tcPr>
            <w:tcW w:w="753" w:type="dxa"/>
            <w:shd w:val="clear" w:color="auto" w:fill="D9D9D9" w:themeFill="background1" w:themeFillShade="D9"/>
          </w:tcPr>
          <w:p w14:paraId="04C876C7" w14:textId="77777777" w:rsidR="00DD2740" w:rsidRPr="005F62DF" w:rsidRDefault="00DD2740" w:rsidP="00CA18CA">
            <w:pPr>
              <w:ind w:left="-78"/>
              <w:jc w:val="center"/>
              <w:rPr>
                <w:rFonts w:ascii="Times New Roman" w:hAnsi="Times New Roman" w:cs="Times New Roman"/>
                <w:b/>
                <w:i/>
                <w:sz w:val="24"/>
                <w:szCs w:val="24"/>
              </w:rPr>
            </w:pPr>
            <w:r w:rsidRPr="005F62DF">
              <w:rPr>
                <w:rFonts w:ascii="Times New Roman" w:hAnsi="Times New Roman" w:cs="Times New Roman"/>
                <w:b/>
                <w:i/>
                <w:sz w:val="24"/>
                <w:szCs w:val="24"/>
              </w:rPr>
              <w:t>1.</w:t>
            </w:r>
          </w:p>
        </w:tc>
        <w:tc>
          <w:tcPr>
            <w:tcW w:w="752" w:type="dxa"/>
            <w:shd w:val="clear" w:color="auto" w:fill="D9D9D9" w:themeFill="background1" w:themeFillShade="D9"/>
          </w:tcPr>
          <w:p w14:paraId="19815755" w14:textId="77777777" w:rsidR="00DD2740" w:rsidRPr="005F62DF" w:rsidRDefault="00DD2740"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2.</w:t>
            </w:r>
          </w:p>
        </w:tc>
        <w:tc>
          <w:tcPr>
            <w:tcW w:w="752" w:type="dxa"/>
            <w:shd w:val="clear" w:color="auto" w:fill="D9D9D9" w:themeFill="background1" w:themeFillShade="D9"/>
          </w:tcPr>
          <w:p w14:paraId="120023B6" w14:textId="77777777" w:rsidR="00DD2740" w:rsidRPr="005F62DF" w:rsidRDefault="00DD2740" w:rsidP="00CA18CA">
            <w:pPr>
              <w:ind w:left="-78"/>
              <w:jc w:val="center"/>
              <w:rPr>
                <w:rFonts w:ascii="Times New Roman" w:hAnsi="Times New Roman" w:cs="Times New Roman"/>
                <w:b/>
                <w:i/>
                <w:sz w:val="24"/>
                <w:szCs w:val="24"/>
              </w:rPr>
            </w:pPr>
            <w:r w:rsidRPr="005F62DF">
              <w:rPr>
                <w:rFonts w:ascii="Times New Roman" w:hAnsi="Times New Roman" w:cs="Times New Roman"/>
                <w:b/>
                <w:i/>
                <w:sz w:val="24"/>
                <w:szCs w:val="24"/>
              </w:rPr>
              <w:t>1.</w:t>
            </w:r>
          </w:p>
        </w:tc>
        <w:tc>
          <w:tcPr>
            <w:tcW w:w="752" w:type="dxa"/>
            <w:shd w:val="clear" w:color="auto" w:fill="D9D9D9" w:themeFill="background1" w:themeFillShade="D9"/>
          </w:tcPr>
          <w:p w14:paraId="2A66A9B3" w14:textId="77777777" w:rsidR="00DD2740" w:rsidRPr="005F62DF" w:rsidRDefault="00DD2740"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2.</w:t>
            </w:r>
          </w:p>
        </w:tc>
        <w:tc>
          <w:tcPr>
            <w:tcW w:w="752" w:type="dxa"/>
            <w:shd w:val="clear" w:color="auto" w:fill="D9D9D9" w:themeFill="background1" w:themeFillShade="D9"/>
          </w:tcPr>
          <w:p w14:paraId="3F8914CA" w14:textId="77777777" w:rsidR="00DD2740" w:rsidRPr="005F62DF" w:rsidRDefault="00DD2740" w:rsidP="00CA18CA">
            <w:pPr>
              <w:ind w:left="-78"/>
              <w:jc w:val="center"/>
              <w:rPr>
                <w:rFonts w:ascii="Times New Roman" w:hAnsi="Times New Roman" w:cs="Times New Roman"/>
                <w:b/>
                <w:i/>
                <w:sz w:val="24"/>
                <w:szCs w:val="24"/>
              </w:rPr>
            </w:pPr>
            <w:r w:rsidRPr="005F62DF">
              <w:rPr>
                <w:rFonts w:ascii="Times New Roman" w:hAnsi="Times New Roman" w:cs="Times New Roman"/>
                <w:b/>
                <w:i/>
                <w:sz w:val="24"/>
                <w:szCs w:val="24"/>
              </w:rPr>
              <w:t>1.</w:t>
            </w:r>
          </w:p>
        </w:tc>
        <w:tc>
          <w:tcPr>
            <w:tcW w:w="752" w:type="dxa"/>
            <w:shd w:val="clear" w:color="auto" w:fill="D9D9D9" w:themeFill="background1" w:themeFillShade="D9"/>
          </w:tcPr>
          <w:p w14:paraId="08EF5E48" w14:textId="77777777" w:rsidR="00DD2740" w:rsidRPr="005F62DF" w:rsidRDefault="00DD2740"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2.</w:t>
            </w:r>
          </w:p>
        </w:tc>
        <w:tc>
          <w:tcPr>
            <w:tcW w:w="756" w:type="dxa"/>
            <w:shd w:val="clear" w:color="auto" w:fill="D9D9D9" w:themeFill="background1" w:themeFillShade="D9"/>
          </w:tcPr>
          <w:p w14:paraId="62009BEA" w14:textId="77777777" w:rsidR="00DD2740" w:rsidRPr="005F62DF" w:rsidRDefault="00DD2740" w:rsidP="00CA18CA">
            <w:pPr>
              <w:ind w:left="-78"/>
              <w:jc w:val="center"/>
              <w:rPr>
                <w:rFonts w:ascii="Times New Roman" w:hAnsi="Times New Roman" w:cs="Times New Roman"/>
                <w:b/>
                <w:i/>
                <w:sz w:val="24"/>
                <w:szCs w:val="24"/>
              </w:rPr>
            </w:pPr>
            <w:r w:rsidRPr="005F62DF">
              <w:rPr>
                <w:rFonts w:ascii="Times New Roman" w:hAnsi="Times New Roman" w:cs="Times New Roman"/>
                <w:b/>
                <w:i/>
                <w:sz w:val="24"/>
                <w:szCs w:val="24"/>
              </w:rPr>
              <w:t>1.</w:t>
            </w:r>
          </w:p>
        </w:tc>
        <w:tc>
          <w:tcPr>
            <w:tcW w:w="754" w:type="dxa"/>
            <w:shd w:val="clear" w:color="auto" w:fill="D9D9D9" w:themeFill="background1" w:themeFillShade="D9"/>
          </w:tcPr>
          <w:p w14:paraId="4C6A3CD8" w14:textId="77777777" w:rsidR="00DD2740" w:rsidRPr="005F62DF" w:rsidRDefault="00DD2740"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2.</w:t>
            </w:r>
          </w:p>
        </w:tc>
        <w:tc>
          <w:tcPr>
            <w:tcW w:w="755" w:type="dxa"/>
            <w:shd w:val="clear" w:color="auto" w:fill="D9D9D9" w:themeFill="background1" w:themeFillShade="D9"/>
          </w:tcPr>
          <w:p w14:paraId="22AD0655" w14:textId="77777777" w:rsidR="00DD2740" w:rsidRPr="005F62DF" w:rsidRDefault="00DD2740" w:rsidP="00CA18CA">
            <w:pPr>
              <w:ind w:left="-78"/>
              <w:jc w:val="center"/>
              <w:rPr>
                <w:rFonts w:ascii="Times New Roman" w:hAnsi="Times New Roman" w:cs="Times New Roman"/>
                <w:b/>
                <w:i/>
                <w:sz w:val="24"/>
                <w:szCs w:val="24"/>
              </w:rPr>
            </w:pPr>
            <w:r w:rsidRPr="005F62DF">
              <w:rPr>
                <w:rFonts w:ascii="Times New Roman" w:hAnsi="Times New Roman" w:cs="Times New Roman"/>
                <w:b/>
                <w:i/>
                <w:sz w:val="24"/>
                <w:szCs w:val="24"/>
              </w:rPr>
              <w:t>1.</w:t>
            </w:r>
          </w:p>
        </w:tc>
        <w:tc>
          <w:tcPr>
            <w:tcW w:w="754" w:type="dxa"/>
            <w:shd w:val="clear" w:color="auto" w:fill="D9D9D9" w:themeFill="background1" w:themeFillShade="D9"/>
          </w:tcPr>
          <w:p w14:paraId="62D8B8E1" w14:textId="77777777" w:rsidR="00DD2740" w:rsidRPr="005F62DF" w:rsidRDefault="00DD2740"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2.</w:t>
            </w:r>
          </w:p>
        </w:tc>
      </w:tr>
      <w:tr w:rsidR="00DD2740" w:rsidRPr="005F62DF" w14:paraId="20FBE817" w14:textId="77777777" w:rsidTr="0091301B">
        <w:tc>
          <w:tcPr>
            <w:tcW w:w="1530" w:type="dxa"/>
            <w:shd w:val="clear" w:color="auto" w:fill="A6A6A6" w:themeFill="background1" w:themeFillShade="A6"/>
          </w:tcPr>
          <w:p w14:paraId="49157E9E" w14:textId="77777777" w:rsidR="00DD2740" w:rsidRPr="005F62DF" w:rsidRDefault="00DD2740" w:rsidP="00CA18CA">
            <w:pPr>
              <w:jc w:val="both"/>
              <w:rPr>
                <w:rFonts w:ascii="Times New Roman" w:hAnsi="Times New Roman" w:cs="Times New Roman"/>
                <w:b/>
                <w:sz w:val="24"/>
                <w:szCs w:val="24"/>
              </w:rPr>
            </w:pPr>
            <w:r w:rsidRPr="005F62DF">
              <w:rPr>
                <w:rFonts w:ascii="Times New Roman" w:hAnsi="Times New Roman" w:cs="Times New Roman"/>
                <w:b/>
                <w:sz w:val="24"/>
                <w:szCs w:val="24"/>
              </w:rPr>
              <w:t>Vizsgatárgy</w:t>
            </w:r>
          </w:p>
        </w:tc>
        <w:tc>
          <w:tcPr>
            <w:tcW w:w="1505" w:type="dxa"/>
            <w:gridSpan w:val="2"/>
            <w:shd w:val="clear" w:color="auto" w:fill="D9D9D9" w:themeFill="background1" w:themeFillShade="D9"/>
          </w:tcPr>
          <w:p w14:paraId="58A75328" w14:textId="77777777" w:rsidR="00DD2740" w:rsidRPr="005F62DF" w:rsidRDefault="00DD2740"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összesen</w:t>
            </w:r>
          </w:p>
        </w:tc>
        <w:tc>
          <w:tcPr>
            <w:tcW w:w="1504" w:type="dxa"/>
            <w:gridSpan w:val="2"/>
            <w:shd w:val="clear" w:color="auto" w:fill="D9D9D9" w:themeFill="background1" w:themeFillShade="D9"/>
          </w:tcPr>
          <w:p w14:paraId="262E049E" w14:textId="77777777" w:rsidR="00DD2740" w:rsidRPr="005F62DF" w:rsidRDefault="00DD2740"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összesen</w:t>
            </w:r>
          </w:p>
        </w:tc>
        <w:tc>
          <w:tcPr>
            <w:tcW w:w="1504" w:type="dxa"/>
            <w:gridSpan w:val="2"/>
            <w:shd w:val="clear" w:color="auto" w:fill="D9D9D9" w:themeFill="background1" w:themeFillShade="D9"/>
          </w:tcPr>
          <w:p w14:paraId="4E73E821" w14:textId="77777777" w:rsidR="00DD2740" w:rsidRPr="005F62DF" w:rsidRDefault="00DD2740"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összesen</w:t>
            </w:r>
          </w:p>
        </w:tc>
        <w:tc>
          <w:tcPr>
            <w:tcW w:w="1510" w:type="dxa"/>
            <w:gridSpan w:val="2"/>
            <w:shd w:val="clear" w:color="auto" w:fill="D9D9D9" w:themeFill="background1" w:themeFillShade="D9"/>
          </w:tcPr>
          <w:p w14:paraId="4F9D25CF" w14:textId="77777777" w:rsidR="00DD2740" w:rsidRPr="005F62DF" w:rsidRDefault="00DD2740"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összesen</w:t>
            </w:r>
          </w:p>
        </w:tc>
        <w:tc>
          <w:tcPr>
            <w:tcW w:w="1509" w:type="dxa"/>
            <w:gridSpan w:val="2"/>
            <w:shd w:val="clear" w:color="auto" w:fill="D9D9D9" w:themeFill="background1" w:themeFillShade="D9"/>
          </w:tcPr>
          <w:p w14:paraId="5AC05EA6" w14:textId="77777777" w:rsidR="00DD2740" w:rsidRPr="005F62DF" w:rsidRDefault="00DD2740" w:rsidP="00CA18CA">
            <w:pPr>
              <w:jc w:val="center"/>
              <w:rPr>
                <w:rFonts w:ascii="Times New Roman" w:hAnsi="Times New Roman" w:cs="Times New Roman"/>
                <w:b/>
                <w:i/>
                <w:sz w:val="24"/>
                <w:szCs w:val="24"/>
              </w:rPr>
            </w:pPr>
            <w:r w:rsidRPr="005F62DF">
              <w:rPr>
                <w:rFonts w:ascii="Times New Roman" w:hAnsi="Times New Roman" w:cs="Times New Roman"/>
                <w:b/>
                <w:i/>
                <w:sz w:val="24"/>
                <w:szCs w:val="24"/>
              </w:rPr>
              <w:t>összesen</w:t>
            </w:r>
          </w:p>
        </w:tc>
      </w:tr>
      <w:tr w:rsidR="00DD2740" w:rsidRPr="005B07F2" w14:paraId="32939593" w14:textId="77777777" w:rsidTr="0091301B">
        <w:tc>
          <w:tcPr>
            <w:tcW w:w="1530" w:type="dxa"/>
            <w:vMerge w:val="restart"/>
            <w:shd w:val="clear" w:color="auto" w:fill="A6A6A6" w:themeFill="background1" w:themeFillShade="A6"/>
          </w:tcPr>
          <w:p w14:paraId="7B036F67" w14:textId="77777777" w:rsidR="00DD2740" w:rsidRPr="004E6DCD" w:rsidRDefault="00DD2740" w:rsidP="00CA18CA">
            <w:pPr>
              <w:jc w:val="both"/>
              <w:rPr>
                <w:rFonts w:ascii="Times New Roman" w:hAnsi="Times New Roman" w:cs="Times New Roman"/>
                <w:sz w:val="24"/>
                <w:szCs w:val="24"/>
              </w:rPr>
            </w:pPr>
            <w:r w:rsidRPr="004E6DCD">
              <w:rPr>
                <w:rFonts w:ascii="Times New Roman" w:hAnsi="Times New Roman" w:cs="Times New Roman"/>
                <w:sz w:val="24"/>
                <w:szCs w:val="24"/>
              </w:rPr>
              <w:t>magyar nyelv és irodalom</w:t>
            </w:r>
          </w:p>
        </w:tc>
        <w:tc>
          <w:tcPr>
            <w:tcW w:w="753" w:type="dxa"/>
          </w:tcPr>
          <w:p w14:paraId="4DD5B356" w14:textId="7324D735"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3</w:t>
            </w:r>
          </w:p>
        </w:tc>
        <w:tc>
          <w:tcPr>
            <w:tcW w:w="752" w:type="dxa"/>
          </w:tcPr>
          <w:p w14:paraId="1A4DB9E5" w14:textId="02C7EF55"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2</w:t>
            </w:r>
          </w:p>
        </w:tc>
        <w:tc>
          <w:tcPr>
            <w:tcW w:w="752" w:type="dxa"/>
          </w:tcPr>
          <w:p w14:paraId="32E13CE4" w14:textId="7269A304"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05E9C13C" w14:textId="3303C16E"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73A6DC6E" w14:textId="5482F59F"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63636CA8" w14:textId="19341CD9"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6" w:type="dxa"/>
          </w:tcPr>
          <w:p w14:paraId="784C5D3E"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24A2092A"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5" w:type="dxa"/>
          </w:tcPr>
          <w:p w14:paraId="77464AA0"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5EA9C912"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r>
      <w:tr w:rsidR="00DD2740" w:rsidRPr="005B07F2" w14:paraId="2ED5DD0F" w14:textId="77777777" w:rsidTr="0091301B">
        <w:tc>
          <w:tcPr>
            <w:tcW w:w="1530" w:type="dxa"/>
            <w:vMerge/>
            <w:shd w:val="clear" w:color="auto" w:fill="A6A6A6" w:themeFill="background1" w:themeFillShade="A6"/>
          </w:tcPr>
          <w:p w14:paraId="62DE00AB" w14:textId="77777777" w:rsidR="00DD2740" w:rsidRPr="004E6DCD" w:rsidRDefault="00DD2740" w:rsidP="00CA18CA">
            <w:pPr>
              <w:jc w:val="center"/>
              <w:rPr>
                <w:rFonts w:ascii="Times New Roman" w:hAnsi="Times New Roman" w:cs="Times New Roman"/>
                <w:b/>
                <w:sz w:val="24"/>
                <w:szCs w:val="24"/>
              </w:rPr>
            </w:pPr>
          </w:p>
        </w:tc>
        <w:tc>
          <w:tcPr>
            <w:tcW w:w="1505" w:type="dxa"/>
            <w:gridSpan w:val="2"/>
          </w:tcPr>
          <w:p w14:paraId="79CC78E8" w14:textId="027AF854"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5</w:t>
            </w:r>
          </w:p>
        </w:tc>
        <w:tc>
          <w:tcPr>
            <w:tcW w:w="1504" w:type="dxa"/>
            <w:gridSpan w:val="2"/>
          </w:tcPr>
          <w:p w14:paraId="344765DA" w14:textId="42D70A3A"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04" w:type="dxa"/>
            <w:gridSpan w:val="2"/>
          </w:tcPr>
          <w:p w14:paraId="321B228E" w14:textId="6560CBF7"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10" w:type="dxa"/>
            <w:gridSpan w:val="2"/>
          </w:tcPr>
          <w:p w14:paraId="56096A91" w14:textId="77777777" w:rsidR="00DD2740" w:rsidRPr="005B07F2" w:rsidRDefault="00DD2740"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c>
          <w:tcPr>
            <w:tcW w:w="1509" w:type="dxa"/>
            <w:gridSpan w:val="2"/>
          </w:tcPr>
          <w:p w14:paraId="424A135E" w14:textId="77777777" w:rsidR="00DD2740" w:rsidRPr="005B07F2" w:rsidRDefault="00DD2740"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r>
      <w:tr w:rsidR="00DD2740" w:rsidRPr="005B07F2" w14:paraId="261894E7" w14:textId="77777777" w:rsidTr="0091301B">
        <w:tc>
          <w:tcPr>
            <w:tcW w:w="1530" w:type="dxa"/>
            <w:vMerge w:val="restart"/>
            <w:shd w:val="clear" w:color="auto" w:fill="A6A6A6" w:themeFill="background1" w:themeFillShade="A6"/>
          </w:tcPr>
          <w:p w14:paraId="5D8E4F1B" w14:textId="77777777" w:rsidR="00DD2740" w:rsidRPr="004E6DCD" w:rsidRDefault="00DD2740" w:rsidP="00CA18CA">
            <w:pPr>
              <w:jc w:val="both"/>
              <w:rPr>
                <w:rFonts w:ascii="Times New Roman" w:hAnsi="Times New Roman" w:cs="Times New Roman"/>
                <w:sz w:val="24"/>
                <w:szCs w:val="24"/>
              </w:rPr>
            </w:pPr>
            <w:r w:rsidRPr="004E6DCD">
              <w:rPr>
                <w:rFonts w:ascii="Times New Roman" w:hAnsi="Times New Roman" w:cs="Times New Roman"/>
                <w:sz w:val="24"/>
                <w:szCs w:val="24"/>
              </w:rPr>
              <w:t>matematika</w:t>
            </w:r>
          </w:p>
        </w:tc>
        <w:tc>
          <w:tcPr>
            <w:tcW w:w="753" w:type="dxa"/>
          </w:tcPr>
          <w:p w14:paraId="377DA3AA" w14:textId="0F977BE6"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69FC76F7" w14:textId="3B099E3A"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4</w:t>
            </w:r>
          </w:p>
        </w:tc>
        <w:tc>
          <w:tcPr>
            <w:tcW w:w="752" w:type="dxa"/>
          </w:tcPr>
          <w:p w14:paraId="156CC324" w14:textId="749C043E"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2" w:type="dxa"/>
          </w:tcPr>
          <w:p w14:paraId="0886F4A7" w14:textId="4C6DA825"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3C646377" w14:textId="2B2E6AE7"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724899EE" w14:textId="2407F1DD"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6" w:type="dxa"/>
          </w:tcPr>
          <w:p w14:paraId="66462729"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2C5938B9"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5" w:type="dxa"/>
          </w:tcPr>
          <w:p w14:paraId="75E1C91A"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71ECD79D"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r>
      <w:tr w:rsidR="00DD2740" w:rsidRPr="005B07F2" w14:paraId="45012374" w14:textId="77777777" w:rsidTr="0091301B">
        <w:tc>
          <w:tcPr>
            <w:tcW w:w="1530" w:type="dxa"/>
            <w:vMerge/>
            <w:shd w:val="clear" w:color="auto" w:fill="A6A6A6" w:themeFill="background1" w:themeFillShade="A6"/>
          </w:tcPr>
          <w:p w14:paraId="181526EE" w14:textId="77777777" w:rsidR="00DD2740" w:rsidRPr="004E6DCD" w:rsidRDefault="00DD2740" w:rsidP="00CA18CA">
            <w:pPr>
              <w:jc w:val="center"/>
              <w:rPr>
                <w:rFonts w:ascii="Times New Roman" w:hAnsi="Times New Roman" w:cs="Times New Roman"/>
                <w:b/>
                <w:sz w:val="24"/>
                <w:szCs w:val="24"/>
              </w:rPr>
            </w:pPr>
          </w:p>
        </w:tc>
        <w:tc>
          <w:tcPr>
            <w:tcW w:w="1505" w:type="dxa"/>
            <w:gridSpan w:val="2"/>
          </w:tcPr>
          <w:p w14:paraId="7E833719" w14:textId="359D3FD5"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4</w:t>
            </w:r>
          </w:p>
        </w:tc>
        <w:tc>
          <w:tcPr>
            <w:tcW w:w="1504" w:type="dxa"/>
            <w:gridSpan w:val="2"/>
          </w:tcPr>
          <w:p w14:paraId="0AE5B498" w14:textId="5CC4C30D"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04" w:type="dxa"/>
            <w:gridSpan w:val="2"/>
          </w:tcPr>
          <w:p w14:paraId="294DDE19" w14:textId="74221610"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10" w:type="dxa"/>
            <w:gridSpan w:val="2"/>
          </w:tcPr>
          <w:p w14:paraId="2B4E255F" w14:textId="77777777" w:rsidR="00DD2740" w:rsidRPr="005B07F2" w:rsidRDefault="00DD2740"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c>
          <w:tcPr>
            <w:tcW w:w="1509" w:type="dxa"/>
            <w:gridSpan w:val="2"/>
          </w:tcPr>
          <w:p w14:paraId="6FFC8181" w14:textId="77777777" w:rsidR="00DD2740" w:rsidRPr="005B07F2" w:rsidRDefault="00DD2740"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r>
      <w:tr w:rsidR="00DD2740" w:rsidRPr="005B07F2" w14:paraId="02709A47" w14:textId="77777777" w:rsidTr="0091301B">
        <w:tc>
          <w:tcPr>
            <w:tcW w:w="1530" w:type="dxa"/>
            <w:vMerge w:val="restart"/>
            <w:shd w:val="clear" w:color="auto" w:fill="A6A6A6" w:themeFill="background1" w:themeFillShade="A6"/>
          </w:tcPr>
          <w:p w14:paraId="57BA0111" w14:textId="77777777" w:rsidR="00DD2740" w:rsidRPr="004E6DCD" w:rsidRDefault="00DD2740" w:rsidP="00CA18CA">
            <w:pPr>
              <w:jc w:val="both"/>
              <w:rPr>
                <w:rFonts w:ascii="Times New Roman" w:hAnsi="Times New Roman" w:cs="Times New Roman"/>
                <w:sz w:val="24"/>
                <w:szCs w:val="24"/>
              </w:rPr>
            </w:pPr>
            <w:r w:rsidRPr="004E6DCD">
              <w:rPr>
                <w:rFonts w:ascii="Times New Roman" w:hAnsi="Times New Roman" w:cs="Times New Roman"/>
                <w:sz w:val="24"/>
                <w:szCs w:val="24"/>
              </w:rPr>
              <w:t>történelem</w:t>
            </w:r>
          </w:p>
        </w:tc>
        <w:tc>
          <w:tcPr>
            <w:tcW w:w="753" w:type="dxa"/>
          </w:tcPr>
          <w:p w14:paraId="15C7C08C" w14:textId="4AFBBE03"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3</w:t>
            </w:r>
          </w:p>
        </w:tc>
        <w:tc>
          <w:tcPr>
            <w:tcW w:w="752" w:type="dxa"/>
          </w:tcPr>
          <w:p w14:paraId="2B326665" w14:textId="29A793BA"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8</w:t>
            </w:r>
          </w:p>
        </w:tc>
        <w:tc>
          <w:tcPr>
            <w:tcW w:w="752" w:type="dxa"/>
          </w:tcPr>
          <w:p w14:paraId="478EF89F" w14:textId="74471F52"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52E4D3FC" w14:textId="76B40E72"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3</w:t>
            </w:r>
          </w:p>
        </w:tc>
        <w:tc>
          <w:tcPr>
            <w:tcW w:w="752" w:type="dxa"/>
          </w:tcPr>
          <w:p w14:paraId="2FA55DCA" w14:textId="6A015E5F"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760BCFCB"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6" w:type="dxa"/>
          </w:tcPr>
          <w:p w14:paraId="3E2F8E8A"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417C1E46"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5" w:type="dxa"/>
          </w:tcPr>
          <w:p w14:paraId="51A22A9C"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554991F0"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r>
      <w:tr w:rsidR="00DD2740" w:rsidRPr="005B07F2" w14:paraId="63869B45" w14:textId="77777777" w:rsidTr="0091301B">
        <w:tc>
          <w:tcPr>
            <w:tcW w:w="1530" w:type="dxa"/>
            <w:vMerge/>
            <w:shd w:val="clear" w:color="auto" w:fill="A6A6A6" w:themeFill="background1" w:themeFillShade="A6"/>
          </w:tcPr>
          <w:p w14:paraId="34DB5376" w14:textId="77777777" w:rsidR="00DD2740" w:rsidRPr="004E6DCD" w:rsidRDefault="00DD2740" w:rsidP="00CA18CA">
            <w:pPr>
              <w:jc w:val="center"/>
              <w:rPr>
                <w:rFonts w:ascii="Times New Roman" w:hAnsi="Times New Roman" w:cs="Times New Roman"/>
                <w:b/>
                <w:sz w:val="24"/>
                <w:szCs w:val="24"/>
              </w:rPr>
            </w:pPr>
          </w:p>
        </w:tc>
        <w:tc>
          <w:tcPr>
            <w:tcW w:w="1505" w:type="dxa"/>
            <w:gridSpan w:val="2"/>
          </w:tcPr>
          <w:p w14:paraId="5D1D9C27" w14:textId="12826271"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11</w:t>
            </w:r>
          </w:p>
        </w:tc>
        <w:tc>
          <w:tcPr>
            <w:tcW w:w="1504" w:type="dxa"/>
            <w:gridSpan w:val="2"/>
          </w:tcPr>
          <w:p w14:paraId="53FC5D2F" w14:textId="52CDCDDD"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3</w:t>
            </w:r>
          </w:p>
        </w:tc>
        <w:tc>
          <w:tcPr>
            <w:tcW w:w="1504" w:type="dxa"/>
            <w:gridSpan w:val="2"/>
          </w:tcPr>
          <w:p w14:paraId="138FA5D3" w14:textId="74DCC308"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10" w:type="dxa"/>
            <w:gridSpan w:val="2"/>
          </w:tcPr>
          <w:p w14:paraId="08D949A7" w14:textId="77777777" w:rsidR="00DD2740" w:rsidRPr="005B07F2" w:rsidRDefault="00DD2740"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c>
          <w:tcPr>
            <w:tcW w:w="1509" w:type="dxa"/>
            <w:gridSpan w:val="2"/>
          </w:tcPr>
          <w:p w14:paraId="12EB2F69" w14:textId="77777777" w:rsidR="00DD2740" w:rsidRPr="005B07F2" w:rsidRDefault="00DD2740"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r>
      <w:tr w:rsidR="00DD2740" w:rsidRPr="005B07F2" w14:paraId="598929AE" w14:textId="77777777" w:rsidTr="0091301B">
        <w:tc>
          <w:tcPr>
            <w:tcW w:w="1530" w:type="dxa"/>
            <w:vMerge w:val="restart"/>
            <w:shd w:val="clear" w:color="auto" w:fill="A6A6A6" w:themeFill="background1" w:themeFillShade="A6"/>
          </w:tcPr>
          <w:p w14:paraId="3DFF94E3" w14:textId="77777777" w:rsidR="00DD2740" w:rsidRPr="004E6DCD" w:rsidRDefault="00DD2740" w:rsidP="00CA18CA">
            <w:pPr>
              <w:jc w:val="both"/>
              <w:rPr>
                <w:rFonts w:ascii="Times New Roman" w:hAnsi="Times New Roman" w:cs="Times New Roman"/>
                <w:sz w:val="24"/>
                <w:szCs w:val="24"/>
              </w:rPr>
            </w:pPr>
            <w:r w:rsidRPr="004E6DCD">
              <w:rPr>
                <w:rFonts w:ascii="Times New Roman" w:hAnsi="Times New Roman" w:cs="Times New Roman"/>
                <w:sz w:val="24"/>
                <w:szCs w:val="24"/>
              </w:rPr>
              <w:t>angol nyelv</w:t>
            </w:r>
          </w:p>
        </w:tc>
        <w:tc>
          <w:tcPr>
            <w:tcW w:w="753" w:type="dxa"/>
          </w:tcPr>
          <w:p w14:paraId="10FF94BF" w14:textId="7D3F8D22" w:rsidR="00DD2740" w:rsidRPr="005B07F2" w:rsidRDefault="00764407" w:rsidP="00764407">
            <w:pPr>
              <w:jc w:val="center"/>
              <w:rPr>
                <w:rFonts w:ascii="Times New Roman" w:hAnsi="Times New Roman" w:cs="Times New Roman"/>
                <w:sz w:val="24"/>
                <w:szCs w:val="24"/>
              </w:rPr>
            </w:pPr>
            <w:r>
              <w:rPr>
                <w:rFonts w:ascii="Times New Roman" w:hAnsi="Times New Roman" w:cs="Times New Roman"/>
                <w:sz w:val="24"/>
                <w:szCs w:val="24"/>
              </w:rPr>
              <w:t>6</w:t>
            </w:r>
          </w:p>
        </w:tc>
        <w:tc>
          <w:tcPr>
            <w:tcW w:w="752" w:type="dxa"/>
          </w:tcPr>
          <w:p w14:paraId="37FA136B" w14:textId="3770F8DA"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5</w:t>
            </w:r>
          </w:p>
        </w:tc>
        <w:tc>
          <w:tcPr>
            <w:tcW w:w="752" w:type="dxa"/>
          </w:tcPr>
          <w:p w14:paraId="0FC7B3E9" w14:textId="4E0B3AE0"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7B4DA26B" w14:textId="5E9B168F"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2" w:type="dxa"/>
          </w:tcPr>
          <w:p w14:paraId="6C5CEC96" w14:textId="7CBD77F1"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43ED314D" w14:textId="1FFA4671"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6" w:type="dxa"/>
          </w:tcPr>
          <w:p w14:paraId="7D8925B8" w14:textId="40D36823"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4" w:type="dxa"/>
          </w:tcPr>
          <w:p w14:paraId="11790061"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5" w:type="dxa"/>
          </w:tcPr>
          <w:p w14:paraId="6A103884"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0B551166" w14:textId="600B8238"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r>
      <w:tr w:rsidR="00DD2740" w:rsidRPr="005B07F2" w14:paraId="2EC1BEC7" w14:textId="77777777" w:rsidTr="0091301B">
        <w:tc>
          <w:tcPr>
            <w:tcW w:w="1530" w:type="dxa"/>
            <w:vMerge/>
            <w:shd w:val="clear" w:color="auto" w:fill="A6A6A6" w:themeFill="background1" w:themeFillShade="A6"/>
          </w:tcPr>
          <w:p w14:paraId="7E10D7D1" w14:textId="77777777" w:rsidR="00DD2740" w:rsidRPr="004E6DCD" w:rsidRDefault="00DD2740" w:rsidP="00CA18CA">
            <w:pPr>
              <w:jc w:val="center"/>
              <w:rPr>
                <w:rFonts w:ascii="Times New Roman" w:hAnsi="Times New Roman" w:cs="Times New Roman"/>
                <w:b/>
                <w:sz w:val="24"/>
                <w:szCs w:val="24"/>
              </w:rPr>
            </w:pPr>
          </w:p>
        </w:tc>
        <w:tc>
          <w:tcPr>
            <w:tcW w:w="1505" w:type="dxa"/>
            <w:gridSpan w:val="2"/>
          </w:tcPr>
          <w:p w14:paraId="6734646F" w14:textId="2EF49F5A"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11</w:t>
            </w:r>
          </w:p>
        </w:tc>
        <w:tc>
          <w:tcPr>
            <w:tcW w:w="1504" w:type="dxa"/>
            <w:gridSpan w:val="2"/>
          </w:tcPr>
          <w:p w14:paraId="5FFDEBBC" w14:textId="0C455334"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04" w:type="dxa"/>
            <w:gridSpan w:val="2"/>
          </w:tcPr>
          <w:p w14:paraId="2B497D57" w14:textId="1194CCCC"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10" w:type="dxa"/>
            <w:gridSpan w:val="2"/>
          </w:tcPr>
          <w:p w14:paraId="3D5A379D" w14:textId="3E52DC33"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09" w:type="dxa"/>
            <w:gridSpan w:val="2"/>
          </w:tcPr>
          <w:p w14:paraId="4914670A" w14:textId="694FFCA8"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0</w:t>
            </w:r>
          </w:p>
        </w:tc>
      </w:tr>
      <w:tr w:rsidR="00DD2740" w:rsidRPr="005B07F2" w14:paraId="2CFF68DD" w14:textId="77777777" w:rsidTr="0091301B">
        <w:tc>
          <w:tcPr>
            <w:tcW w:w="1530" w:type="dxa"/>
            <w:vMerge w:val="restart"/>
            <w:shd w:val="clear" w:color="auto" w:fill="A6A6A6" w:themeFill="background1" w:themeFillShade="A6"/>
          </w:tcPr>
          <w:p w14:paraId="7A38B2E9" w14:textId="77777777" w:rsidR="00DD2740" w:rsidRPr="004E6DCD" w:rsidRDefault="00DD2740" w:rsidP="00CA18CA">
            <w:pPr>
              <w:jc w:val="both"/>
              <w:rPr>
                <w:rFonts w:ascii="Times New Roman" w:hAnsi="Times New Roman" w:cs="Times New Roman"/>
                <w:sz w:val="24"/>
                <w:szCs w:val="24"/>
              </w:rPr>
            </w:pPr>
            <w:r w:rsidRPr="004E6DCD">
              <w:rPr>
                <w:rFonts w:ascii="Times New Roman" w:hAnsi="Times New Roman" w:cs="Times New Roman"/>
                <w:sz w:val="24"/>
                <w:szCs w:val="24"/>
              </w:rPr>
              <w:t>biológia</w:t>
            </w:r>
          </w:p>
        </w:tc>
        <w:tc>
          <w:tcPr>
            <w:tcW w:w="753" w:type="dxa"/>
          </w:tcPr>
          <w:p w14:paraId="6C348E07" w14:textId="24353524"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2" w:type="dxa"/>
          </w:tcPr>
          <w:p w14:paraId="37398646" w14:textId="7C867048"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2" w:type="dxa"/>
          </w:tcPr>
          <w:p w14:paraId="34E0FC47"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2" w:type="dxa"/>
          </w:tcPr>
          <w:p w14:paraId="363B0942"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2" w:type="dxa"/>
          </w:tcPr>
          <w:p w14:paraId="11DEFE2C" w14:textId="1D07A22C"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2</w:t>
            </w:r>
          </w:p>
        </w:tc>
        <w:tc>
          <w:tcPr>
            <w:tcW w:w="752" w:type="dxa"/>
          </w:tcPr>
          <w:p w14:paraId="32C9A59E"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6" w:type="dxa"/>
          </w:tcPr>
          <w:p w14:paraId="7CE36ABF"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3B83251C"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5" w:type="dxa"/>
          </w:tcPr>
          <w:p w14:paraId="3133899A"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2132980A"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r>
      <w:tr w:rsidR="00DD2740" w:rsidRPr="005B07F2" w14:paraId="0964A0C6" w14:textId="77777777" w:rsidTr="0091301B">
        <w:tc>
          <w:tcPr>
            <w:tcW w:w="1530" w:type="dxa"/>
            <w:vMerge/>
            <w:shd w:val="clear" w:color="auto" w:fill="A6A6A6" w:themeFill="background1" w:themeFillShade="A6"/>
          </w:tcPr>
          <w:p w14:paraId="5D66A6B9" w14:textId="77777777" w:rsidR="00DD2740" w:rsidRPr="004E6DCD" w:rsidRDefault="00DD2740" w:rsidP="00CA18CA">
            <w:pPr>
              <w:jc w:val="center"/>
              <w:rPr>
                <w:rFonts w:ascii="Times New Roman" w:hAnsi="Times New Roman" w:cs="Times New Roman"/>
                <w:b/>
                <w:sz w:val="24"/>
                <w:szCs w:val="24"/>
              </w:rPr>
            </w:pPr>
          </w:p>
        </w:tc>
        <w:tc>
          <w:tcPr>
            <w:tcW w:w="1505" w:type="dxa"/>
            <w:gridSpan w:val="2"/>
          </w:tcPr>
          <w:p w14:paraId="4616E923" w14:textId="6BEACF4B"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2</w:t>
            </w:r>
          </w:p>
        </w:tc>
        <w:tc>
          <w:tcPr>
            <w:tcW w:w="1504" w:type="dxa"/>
            <w:gridSpan w:val="2"/>
          </w:tcPr>
          <w:p w14:paraId="77FACD10" w14:textId="77777777" w:rsidR="00DD2740" w:rsidRPr="005B07F2" w:rsidRDefault="00DD2740"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c>
          <w:tcPr>
            <w:tcW w:w="1504" w:type="dxa"/>
            <w:gridSpan w:val="2"/>
          </w:tcPr>
          <w:p w14:paraId="6B99C77C" w14:textId="1FDC7BFF"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2</w:t>
            </w:r>
          </w:p>
        </w:tc>
        <w:tc>
          <w:tcPr>
            <w:tcW w:w="1510" w:type="dxa"/>
            <w:gridSpan w:val="2"/>
          </w:tcPr>
          <w:p w14:paraId="0586D6D0" w14:textId="77777777" w:rsidR="00DD2740" w:rsidRPr="005B07F2" w:rsidRDefault="00DD2740"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c>
          <w:tcPr>
            <w:tcW w:w="1509" w:type="dxa"/>
            <w:gridSpan w:val="2"/>
          </w:tcPr>
          <w:p w14:paraId="20EB994B" w14:textId="77777777" w:rsidR="00DD2740" w:rsidRPr="005B07F2" w:rsidRDefault="00DD2740"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r>
      <w:tr w:rsidR="00DD2740" w:rsidRPr="005B07F2" w14:paraId="2693746D" w14:textId="77777777" w:rsidTr="0091301B">
        <w:tc>
          <w:tcPr>
            <w:tcW w:w="1530" w:type="dxa"/>
            <w:vMerge w:val="restart"/>
            <w:shd w:val="clear" w:color="auto" w:fill="A6A6A6" w:themeFill="background1" w:themeFillShade="A6"/>
          </w:tcPr>
          <w:p w14:paraId="74788D30" w14:textId="61E48368" w:rsidR="00DD2740" w:rsidRPr="004E6DCD" w:rsidRDefault="0091301B" w:rsidP="00CA18CA">
            <w:pPr>
              <w:jc w:val="both"/>
              <w:rPr>
                <w:rFonts w:ascii="Times New Roman" w:hAnsi="Times New Roman" w:cs="Times New Roman"/>
                <w:sz w:val="24"/>
                <w:szCs w:val="24"/>
              </w:rPr>
            </w:pPr>
            <w:r>
              <w:rPr>
                <w:rFonts w:ascii="Times New Roman" w:hAnsi="Times New Roman" w:cs="Times New Roman"/>
                <w:sz w:val="24"/>
                <w:szCs w:val="24"/>
              </w:rPr>
              <w:t>fizika</w:t>
            </w:r>
          </w:p>
        </w:tc>
        <w:tc>
          <w:tcPr>
            <w:tcW w:w="753" w:type="dxa"/>
          </w:tcPr>
          <w:p w14:paraId="4FCD72A8" w14:textId="37F00346"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17B47991" w14:textId="1431CF7C"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1</w:t>
            </w:r>
          </w:p>
        </w:tc>
        <w:tc>
          <w:tcPr>
            <w:tcW w:w="752" w:type="dxa"/>
          </w:tcPr>
          <w:p w14:paraId="01A85DB0" w14:textId="6B5ACDC1"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331ECA48" w14:textId="0FACF817"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3F42FF7A" w14:textId="2CC0B526"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2" w:type="dxa"/>
          </w:tcPr>
          <w:p w14:paraId="084FD011" w14:textId="518CF933"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6" w:type="dxa"/>
          </w:tcPr>
          <w:p w14:paraId="78EDC4C9"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54A33E17"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5" w:type="dxa"/>
          </w:tcPr>
          <w:p w14:paraId="1591E7ED"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197B3456"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r>
      <w:tr w:rsidR="00DD2740" w:rsidRPr="005B07F2" w14:paraId="1FDA314E" w14:textId="77777777" w:rsidTr="0091301B">
        <w:tc>
          <w:tcPr>
            <w:tcW w:w="1530" w:type="dxa"/>
            <w:vMerge/>
            <w:shd w:val="clear" w:color="auto" w:fill="A6A6A6" w:themeFill="background1" w:themeFillShade="A6"/>
          </w:tcPr>
          <w:p w14:paraId="01E64162" w14:textId="77777777" w:rsidR="00DD2740" w:rsidRPr="004E6DCD" w:rsidRDefault="00DD2740" w:rsidP="00CA18CA">
            <w:pPr>
              <w:jc w:val="center"/>
              <w:rPr>
                <w:rFonts w:ascii="Times New Roman" w:hAnsi="Times New Roman" w:cs="Times New Roman"/>
                <w:b/>
                <w:sz w:val="24"/>
                <w:szCs w:val="24"/>
              </w:rPr>
            </w:pPr>
          </w:p>
        </w:tc>
        <w:tc>
          <w:tcPr>
            <w:tcW w:w="1505" w:type="dxa"/>
            <w:gridSpan w:val="2"/>
          </w:tcPr>
          <w:p w14:paraId="79670086" w14:textId="0460383B"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04" w:type="dxa"/>
            <w:gridSpan w:val="2"/>
          </w:tcPr>
          <w:p w14:paraId="7F8C1029" w14:textId="1ED71DF6"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04" w:type="dxa"/>
            <w:gridSpan w:val="2"/>
          </w:tcPr>
          <w:p w14:paraId="3B54F300" w14:textId="7F2A4921"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10" w:type="dxa"/>
            <w:gridSpan w:val="2"/>
          </w:tcPr>
          <w:p w14:paraId="44FB1573" w14:textId="77777777" w:rsidR="00DD2740" w:rsidRPr="005B07F2" w:rsidRDefault="00DD2740"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c>
          <w:tcPr>
            <w:tcW w:w="1509" w:type="dxa"/>
            <w:gridSpan w:val="2"/>
          </w:tcPr>
          <w:p w14:paraId="6F72BD6F" w14:textId="77777777" w:rsidR="00DD2740" w:rsidRPr="005B07F2" w:rsidRDefault="00DD2740"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r>
      <w:tr w:rsidR="00DD2740" w:rsidRPr="005B07F2" w14:paraId="14B999F3" w14:textId="77777777" w:rsidTr="0091301B">
        <w:tc>
          <w:tcPr>
            <w:tcW w:w="1530" w:type="dxa"/>
            <w:vMerge w:val="restart"/>
            <w:shd w:val="clear" w:color="auto" w:fill="A6A6A6" w:themeFill="background1" w:themeFillShade="A6"/>
          </w:tcPr>
          <w:p w14:paraId="10A2390F" w14:textId="037D1906" w:rsidR="00DD2740" w:rsidRPr="004E6DCD" w:rsidRDefault="0091301B" w:rsidP="00CA18CA">
            <w:pPr>
              <w:jc w:val="both"/>
              <w:rPr>
                <w:rFonts w:ascii="Times New Roman" w:hAnsi="Times New Roman" w:cs="Times New Roman"/>
                <w:sz w:val="24"/>
                <w:szCs w:val="24"/>
              </w:rPr>
            </w:pPr>
            <w:r>
              <w:rPr>
                <w:rFonts w:ascii="Times New Roman" w:hAnsi="Times New Roman" w:cs="Times New Roman"/>
                <w:sz w:val="24"/>
                <w:szCs w:val="24"/>
              </w:rPr>
              <w:t>gazdasági ismeretek</w:t>
            </w:r>
          </w:p>
        </w:tc>
        <w:tc>
          <w:tcPr>
            <w:tcW w:w="753" w:type="dxa"/>
          </w:tcPr>
          <w:p w14:paraId="3A739F02" w14:textId="24B3DF01"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4</w:t>
            </w:r>
          </w:p>
        </w:tc>
        <w:tc>
          <w:tcPr>
            <w:tcW w:w="752" w:type="dxa"/>
          </w:tcPr>
          <w:p w14:paraId="00A7F02A"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2" w:type="dxa"/>
          </w:tcPr>
          <w:p w14:paraId="45B525F8"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2" w:type="dxa"/>
          </w:tcPr>
          <w:p w14:paraId="517E631A"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2" w:type="dxa"/>
          </w:tcPr>
          <w:p w14:paraId="78ACB0BD"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2" w:type="dxa"/>
          </w:tcPr>
          <w:p w14:paraId="140529C4" w14:textId="7ACCD0B6"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6" w:type="dxa"/>
          </w:tcPr>
          <w:p w14:paraId="251FF548" w14:textId="3CD23A5F"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c>
          <w:tcPr>
            <w:tcW w:w="754" w:type="dxa"/>
          </w:tcPr>
          <w:p w14:paraId="5611A405"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5" w:type="dxa"/>
          </w:tcPr>
          <w:p w14:paraId="7DCE3DFD"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6C2CFB82" w14:textId="4097A645"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0</w:t>
            </w:r>
          </w:p>
        </w:tc>
      </w:tr>
      <w:tr w:rsidR="00DD2740" w:rsidRPr="005B07F2" w14:paraId="275F3FA7" w14:textId="77777777" w:rsidTr="0091301B">
        <w:tc>
          <w:tcPr>
            <w:tcW w:w="1530" w:type="dxa"/>
            <w:vMerge/>
            <w:shd w:val="clear" w:color="auto" w:fill="A6A6A6" w:themeFill="background1" w:themeFillShade="A6"/>
          </w:tcPr>
          <w:p w14:paraId="2F53AC29" w14:textId="77777777" w:rsidR="00DD2740" w:rsidRPr="004E6DCD" w:rsidRDefault="00DD2740" w:rsidP="00CA18CA">
            <w:pPr>
              <w:jc w:val="center"/>
              <w:rPr>
                <w:rFonts w:ascii="Times New Roman" w:hAnsi="Times New Roman" w:cs="Times New Roman"/>
                <w:b/>
                <w:sz w:val="24"/>
                <w:szCs w:val="24"/>
              </w:rPr>
            </w:pPr>
          </w:p>
        </w:tc>
        <w:tc>
          <w:tcPr>
            <w:tcW w:w="1505" w:type="dxa"/>
            <w:gridSpan w:val="2"/>
          </w:tcPr>
          <w:p w14:paraId="3800732B" w14:textId="6F073901"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4</w:t>
            </w:r>
          </w:p>
        </w:tc>
        <w:tc>
          <w:tcPr>
            <w:tcW w:w="1504" w:type="dxa"/>
            <w:gridSpan w:val="2"/>
          </w:tcPr>
          <w:p w14:paraId="044EFD09" w14:textId="77777777" w:rsidR="00DD2740" w:rsidRPr="005B07F2" w:rsidRDefault="00DD2740"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c>
          <w:tcPr>
            <w:tcW w:w="1504" w:type="dxa"/>
            <w:gridSpan w:val="2"/>
          </w:tcPr>
          <w:p w14:paraId="654DEF86" w14:textId="76B430EC"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10" w:type="dxa"/>
            <w:gridSpan w:val="2"/>
          </w:tcPr>
          <w:p w14:paraId="79EADCCA" w14:textId="3B873E2A"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0</w:t>
            </w:r>
          </w:p>
        </w:tc>
        <w:tc>
          <w:tcPr>
            <w:tcW w:w="1509" w:type="dxa"/>
            <w:gridSpan w:val="2"/>
          </w:tcPr>
          <w:p w14:paraId="42252DEA" w14:textId="58FC41CD"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0</w:t>
            </w:r>
          </w:p>
        </w:tc>
      </w:tr>
      <w:tr w:rsidR="00DD2740" w:rsidRPr="005B07F2" w14:paraId="5EB353C4" w14:textId="77777777" w:rsidTr="0091301B">
        <w:tc>
          <w:tcPr>
            <w:tcW w:w="1530" w:type="dxa"/>
            <w:vMerge w:val="restart"/>
            <w:shd w:val="clear" w:color="auto" w:fill="A6A6A6" w:themeFill="background1" w:themeFillShade="A6"/>
          </w:tcPr>
          <w:p w14:paraId="1E9179F2" w14:textId="77777777" w:rsidR="00DD2740" w:rsidRPr="004E6DCD" w:rsidRDefault="00DD2740" w:rsidP="00CA18CA">
            <w:pPr>
              <w:jc w:val="both"/>
              <w:rPr>
                <w:rFonts w:ascii="Times New Roman" w:hAnsi="Times New Roman" w:cs="Times New Roman"/>
                <w:sz w:val="24"/>
                <w:szCs w:val="24"/>
              </w:rPr>
            </w:pPr>
            <w:r w:rsidRPr="004E6DCD">
              <w:rPr>
                <w:rFonts w:ascii="Times New Roman" w:hAnsi="Times New Roman" w:cs="Times New Roman"/>
                <w:sz w:val="24"/>
                <w:szCs w:val="24"/>
              </w:rPr>
              <w:t>testnevelés</w:t>
            </w:r>
          </w:p>
        </w:tc>
        <w:tc>
          <w:tcPr>
            <w:tcW w:w="753" w:type="dxa"/>
          </w:tcPr>
          <w:p w14:paraId="4DFFFAB3" w14:textId="3AAE5FDD"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3</w:t>
            </w:r>
          </w:p>
        </w:tc>
        <w:tc>
          <w:tcPr>
            <w:tcW w:w="752" w:type="dxa"/>
          </w:tcPr>
          <w:p w14:paraId="7041914C" w14:textId="74D03DCB" w:rsidR="00DD2740" w:rsidRPr="005B07F2" w:rsidRDefault="00764407" w:rsidP="00CA18CA">
            <w:pPr>
              <w:jc w:val="center"/>
              <w:rPr>
                <w:rFonts w:ascii="Times New Roman" w:hAnsi="Times New Roman" w:cs="Times New Roman"/>
                <w:sz w:val="24"/>
                <w:szCs w:val="24"/>
              </w:rPr>
            </w:pPr>
            <w:r>
              <w:rPr>
                <w:rFonts w:ascii="Times New Roman" w:hAnsi="Times New Roman" w:cs="Times New Roman"/>
                <w:sz w:val="24"/>
                <w:szCs w:val="24"/>
              </w:rPr>
              <w:t>2</w:t>
            </w:r>
          </w:p>
        </w:tc>
        <w:tc>
          <w:tcPr>
            <w:tcW w:w="752" w:type="dxa"/>
          </w:tcPr>
          <w:p w14:paraId="1E6FFC82"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2" w:type="dxa"/>
          </w:tcPr>
          <w:p w14:paraId="4936D048"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2" w:type="dxa"/>
          </w:tcPr>
          <w:p w14:paraId="56E137D1"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2" w:type="dxa"/>
          </w:tcPr>
          <w:p w14:paraId="192728B7"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6" w:type="dxa"/>
          </w:tcPr>
          <w:p w14:paraId="0E51BB84"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709371EB"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5" w:type="dxa"/>
          </w:tcPr>
          <w:p w14:paraId="638642B3"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c>
          <w:tcPr>
            <w:tcW w:w="754" w:type="dxa"/>
          </w:tcPr>
          <w:p w14:paraId="30B9B075" w14:textId="77777777" w:rsidR="00DD2740" w:rsidRPr="005B07F2" w:rsidRDefault="00DD2740" w:rsidP="00CA18CA">
            <w:pPr>
              <w:jc w:val="center"/>
              <w:rPr>
                <w:rFonts w:ascii="Times New Roman" w:hAnsi="Times New Roman" w:cs="Times New Roman"/>
                <w:sz w:val="24"/>
                <w:szCs w:val="24"/>
              </w:rPr>
            </w:pPr>
            <w:r w:rsidRPr="005B07F2">
              <w:rPr>
                <w:rFonts w:ascii="Times New Roman" w:hAnsi="Times New Roman" w:cs="Times New Roman"/>
                <w:sz w:val="24"/>
                <w:szCs w:val="24"/>
              </w:rPr>
              <w:t>0</w:t>
            </w:r>
          </w:p>
        </w:tc>
      </w:tr>
      <w:tr w:rsidR="00DD2740" w:rsidRPr="005B07F2" w14:paraId="4E853C5E" w14:textId="77777777" w:rsidTr="0091301B">
        <w:tc>
          <w:tcPr>
            <w:tcW w:w="1530" w:type="dxa"/>
            <w:vMerge/>
            <w:shd w:val="clear" w:color="auto" w:fill="A6A6A6" w:themeFill="background1" w:themeFillShade="A6"/>
          </w:tcPr>
          <w:p w14:paraId="20A16930" w14:textId="77777777" w:rsidR="00DD2740" w:rsidRPr="000A391D" w:rsidRDefault="00DD2740" w:rsidP="00CA18CA">
            <w:pPr>
              <w:jc w:val="center"/>
              <w:rPr>
                <w:rFonts w:ascii="Times New Roman" w:hAnsi="Times New Roman" w:cs="Times New Roman"/>
                <w:b/>
                <w:color w:val="FF0000"/>
                <w:sz w:val="24"/>
                <w:szCs w:val="24"/>
              </w:rPr>
            </w:pPr>
          </w:p>
        </w:tc>
        <w:tc>
          <w:tcPr>
            <w:tcW w:w="1505" w:type="dxa"/>
            <w:gridSpan w:val="2"/>
          </w:tcPr>
          <w:p w14:paraId="6B4D07E3" w14:textId="53FA386A" w:rsidR="00DD2740" w:rsidRPr="005B07F2" w:rsidRDefault="00764407" w:rsidP="00CA18CA">
            <w:pPr>
              <w:jc w:val="center"/>
              <w:rPr>
                <w:rFonts w:ascii="Times New Roman" w:hAnsi="Times New Roman" w:cs="Times New Roman"/>
                <w:b/>
                <w:sz w:val="24"/>
                <w:szCs w:val="24"/>
              </w:rPr>
            </w:pPr>
            <w:r>
              <w:rPr>
                <w:rFonts w:ascii="Times New Roman" w:hAnsi="Times New Roman" w:cs="Times New Roman"/>
                <w:b/>
                <w:sz w:val="24"/>
                <w:szCs w:val="24"/>
              </w:rPr>
              <w:t>5</w:t>
            </w:r>
          </w:p>
        </w:tc>
        <w:tc>
          <w:tcPr>
            <w:tcW w:w="1504" w:type="dxa"/>
            <w:gridSpan w:val="2"/>
          </w:tcPr>
          <w:p w14:paraId="05348B2D" w14:textId="77777777" w:rsidR="00DD2740" w:rsidRPr="005B07F2" w:rsidRDefault="00DD2740"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c>
          <w:tcPr>
            <w:tcW w:w="1504" w:type="dxa"/>
            <w:gridSpan w:val="2"/>
          </w:tcPr>
          <w:p w14:paraId="4BCBECA1" w14:textId="77777777" w:rsidR="00DD2740" w:rsidRPr="005B07F2" w:rsidRDefault="00DD2740"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c>
          <w:tcPr>
            <w:tcW w:w="1510" w:type="dxa"/>
            <w:gridSpan w:val="2"/>
          </w:tcPr>
          <w:p w14:paraId="6941A790" w14:textId="77777777" w:rsidR="00DD2740" w:rsidRPr="005B07F2" w:rsidRDefault="00DD2740"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c>
          <w:tcPr>
            <w:tcW w:w="1509" w:type="dxa"/>
            <w:gridSpan w:val="2"/>
          </w:tcPr>
          <w:p w14:paraId="16C63FAB" w14:textId="77777777" w:rsidR="00DD2740" w:rsidRPr="005B07F2" w:rsidRDefault="00DD2740" w:rsidP="00CA18CA">
            <w:pPr>
              <w:jc w:val="center"/>
              <w:rPr>
                <w:rFonts w:ascii="Times New Roman" w:hAnsi="Times New Roman" w:cs="Times New Roman"/>
                <w:b/>
                <w:sz w:val="24"/>
                <w:szCs w:val="24"/>
              </w:rPr>
            </w:pPr>
            <w:r w:rsidRPr="005B07F2">
              <w:rPr>
                <w:rFonts w:ascii="Times New Roman" w:hAnsi="Times New Roman" w:cs="Times New Roman"/>
                <w:b/>
                <w:sz w:val="24"/>
                <w:szCs w:val="24"/>
              </w:rPr>
              <w:t>0</w:t>
            </w:r>
          </w:p>
        </w:tc>
      </w:tr>
    </w:tbl>
    <w:p w14:paraId="0688A89F" w14:textId="10B77DD2" w:rsidR="007067AF" w:rsidRDefault="007067AF" w:rsidP="007067AF">
      <w:pPr>
        <w:pStyle w:val="Listaszerbekezds"/>
        <w:spacing w:after="0" w:line="240" w:lineRule="auto"/>
        <w:jc w:val="both"/>
        <w:rPr>
          <w:rFonts w:ascii="Times New Roman" w:hAnsi="Times New Roman" w:cs="Times New Roman"/>
          <w:sz w:val="24"/>
          <w:szCs w:val="24"/>
        </w:rPr>
      </w:pPr>
    </w:p>
    <w:p w14:paraId="6A62A027" w14:textId="77777777" w:rsidR="006F39E6" w:rsidRPr="00A400CD" w:rsidRDefault="006F39E6" w:rsidP="007067AF">
      <w:pPr>
        <w:pStyle w:val="Listaszerbekezds"/>
        <w:spacing w:after="0" w:line="240" w:lineRule="auto"/>
        <w:jc w:val="both"/>
        <w:rPr>
          <w:rFonts w:ascii="Times New Roman" w:hAnsi="Times New Roman" w:cs="Times New Roman"/>
          <w:sz w:val="24"/>
          <w:szCs w:val="24"/>
        </w:rPr>
      </w:pPr>
    </w:p>
    <w:p w14:paraId="4941937F" w14:textId="77777777" w:rsidR="005A4421" w:rsidRPr="00BF20A2" w:rsidRDefault="005A4421" w:rsidP="00776A9B">
      <w:pPr>
        <w:pStyle w:val="Listaszerbekezds"/>
        <w:numPr>
          <w:ilvl w:val="0"/>
          <w:numId w:val="31"/>
        </w:numPr>
        <w:spacing w:after="0" w:line="240" w:lineRule="auto"/>
        <w:jc w:val="both"/>
        <w:rPr>
          <w:rFonts w:ascii="Times New Roman" w:hAnsi="Times New Roman" w:cs="Times New Roman"/>
          <w:sz w:val="24"/>
          <w:szCs w:val="24"/>
        </w:rPr>
      </w:pPr>
      <w:r w:rsidRPr="00CA18CA">
        <w:rPr>
          <w:rFonts w:ascii="Times New Roman" w:hAnsi="Times New Roman" w:cs="Times New Roman"/>
          <w:b/>
          <w:sz w:val="24"/>
          <w:szCs w:val="24"/>
        </w:rPr>
        <w:t>Nyelvvizsgák</w:t>
      </w:r>
      <w:r w:rsidRPr="00BF20A2">
        <w:rPr>
          <w:rFonts w:ascii="Times New Roman" w:hAnsi="Times New Roman" w:cs="Times New Roman"/>
          <w:sz w:val="24"/>
          <w:szCs w:val="24"/>
        </w:rPr>
        <w:t xml:space="preserve"> (</w:t>
      </w:r>
      <w:r w:rsidRPr="00BF20A2">
        <w:rPr>
          <w:rFonts w:ascii="Times New Roman" w:hAnsi="Times New Roman" w:cs="Times New Roman"/>
          <w:b/>
          <w:sz w:val="24"/>
          <w:szCs w:val="24"/>
        </w:rPr>
        <w:t>végzős tanulók esetében</w:t>
      </w:r>
      <w:r w:rsidRPr="00BF20A2">
        <w:rPr>
          <w:rFonts w:ascii="Times New Roman" w:hAnsi="Times New Roman" w:cs="Times New Roman"/>
          <w:sz w:val="24"/>
          <w:szCs w:val="24"/>
        </w:rPr>
        <w:t>)</w:t>
      </w:r>
    </w:p>
    <w:p w14:paraId="3ED46ED3" w14:textId="1D67375C" w:rsidR="005A4421" w:rsidRPr="00A400CD" w:rsidRDefault="005A4421" w:rsidP="005A4421">
      <w:pPr>
        <w:pStyle w:val="Listaszerbekezds"/>
        <w:numPr>
          <w:ilvl w:val="3"/>
          <w:numId w:val="25"/>
        </w:numPr>
        <w:spacing w:after="0" w:line="240" w:lineRule="auto"/>
        <w:ind w:left="1701"/>
        <w:jc w:val="both"/>
        <w:rPr>
          <w:rFonts w:ascii="Times New Roman" w:hAnsi="Times New Roman" w:cs="Times New Roman"/>
          <w:sz w:val="24"/>
          <w:szCs w:val="24"/>
        </w:rPr>
      </w:pPr>
      <w:r w:rsidRPr="00A400CD">
        <w:rPr>
          <w:rFonts w:ascii="Times New Roman" w:hAnsi="Times New Roman" w:cs="Times New Roman"/>
          <w:sz w:val="24"/>
          <w:szCs w:val="24"/>
        </w:rPr>
        <w:t>középfokú C típusú nyelvvizsgával rendelkezők száma:</w:t>
      </w:r>
      <w:r w:rsidR="00CA18CA">
        <w:rPr>
          <w:rFonts w:ascii="Times New Roman" w:hAnsi="Times New Roman" w:cs="Times New Roman"/>
          <w:sz w:val="24"/>
          <w:szCs w:val="24"/>
        </w:rPr>
        <w:t>28</w:t>
      </w:r>
    </w:p>
    <w:p w14:paraId="1A0EBB1F" w14:textId="13089C70" w:rsidR="005A4421" w:rsidRPr="00A400CD" w:rsidRDefault="005A4421" w:rsidP="005A4421">
      <w:pPr>
        <w:pStyle w:val="Listaszerbekezds"/>
        <w:numPr>
          <w:ilvl w:val="3"/>
          <w:numId w:val="25"/>
        </w:numPr>
        <w:spacing w:after="0" w:line="240" w:lineRule="auto"/>
        <w:ind w:left="1701"/>
        <w:jc w:val="both"/>
        <w:rPr>
          <w:rFonts w:ascii="Times New Roman" w:hAnsi="Times New Roman" w:cs="Times New Roman"/>
          <w:sz w:val="24"/>
          <w:szCs w:val="24"/>
        </w:rPr>
      </w:pPr>
      <w:r w:rsidRPr="00A400CD">
        <w:rPr>
          <w:rFonts w:ascii="Times New Roman" w:hAnsi="Times New Roman" w:cs="Times New Roman"/>
          <w:sz w:val="24"/>
          <w:szCs w:val="24"/>
        </w:rPr>
        <w:t>középfok C típusú nyelvvizsgák száma:</w:t>
      </w:r>
      <w:r w:rsidR="00CA18CA">
        <w:rPr>
          <w:rFonts w:ascii="Times New Roman" w:hAnsi="Times New Roman" w:cs="Times New Roman"/>
          <w:sz w:val="24"/>
          <w:szCs w:val="24"/>
        </w:rPr>
        <w:t xml:space="preserve"> 30</w:t>
      </w:r>
    </w:p>
    <w:p w14:paraId="423224C9" w14:textId="21770F49" w:rsidR="005A4421" w:rsidRPr="00A400CD" w:rsidRDefault="005A4421" w:rsidP="005A4421">
      <w:pPr>
        <w:pStyle w:val="Listaszerbekezds"/>
        <w:numPr>
          <w:ilvl w:val="3"/>
          <w:numId w:val="25"/>
        </w:numPr>
        <w:spacing w:after="0" w:line="240" w:lineRule="auto"/>
        <w:ind w:left="1701"/>
        <w:jc w:val="both"/>
        <w:rPr>
          <w:rFonts w:ascii="Times New Roman" w:hAnsi="Times New Roman" w:cs="Times New Roman"/>
          <w:sz w:val="24"/>
          <w:szCs w:val="24"/>
        </w:rPr>
      </w:pPr>
      <w:r w:rsidRPr="00A400CD">
        <w:rPr>
          <w:rFonts w:ascii="Times New Roman" w:hAnsi="Times New Roman" w:cs="Times New Roman"/>
          <w:sz w:val="24"/>
          <w:szCs w:val="24"/>
        </w:rPr>
        <w:t>felsőfokú C típusú nyelvvizsgával rendelkezők száma:</w:t>
      </w:r>
      <w:r w:rsidR="00CA18CA">
        <w:rPr>
          <w:rFonts w:ascii="Times New Roman" w:hAnsi="Times New Roman" w:cs="Times New Roman"/>
          <w:sz w:val="24"/>
          <w:szCs w:val="24"/>
        </w:rPr>
        <w:t xml:space="preserve"> 3</w:t>
      </w:r>
    </w:p>
    <w:p w14:paraId="7B5BBED8" w14:textId="1CA67E7B" w:rsidR="00265EEF" w:rsidRPr="006F39E6" w:rsidRDefault="005A4421" w:rsidP="00265EEF">
      <w:pPr>
        <w:pStyle w:val="Listaszerbekezds"/>
        <w:numPr>
          <w:ilvl w:val="3"/>
          <w:numId w:val="25"/>
        </w:numPr>
        <w:spacing w:after="0" w:line="240" w:lineRule="auto"/>
        <w:ind w:left="1701"/>
        <w:jc w:val="both"/>
        <w:rPr>
          <w:rFonts w:ascii="Times New Roman" w:hAnsi="Times New Roman" w:cs="Times New Roman"/>
          <w:sz w:val="24"/>
          <w:szCs w:val="24"/>
        </w:rPr>
      </w:pPr>
      <w:r w:rsidRPr="00A400CD">
        <w:rPr>
          <w:rFonts w:ascii="Times New Roman" w:hAnsi="Times New Roman" w:cs="Times New Roman"/>
          <w:sz w:val="24"/>
          <w:szCs w:val="24"/>
        </w:rPr>
        <w:t>felsőfokú C típusú nyelvvizsgák száma:</w:t>
      </w:r>
      <w:r w:rsidR="006F39E6">
        <w:rPr>
          <w:rFonts w:ascii="Times New Roman" w:hAnsi="Times New Roman" w:cs="Times New Roman"/>
          <w:sz w:val="24"/>
          <w:szCs w:val="24"/>
        </w:rPr>
        <w:t xml:space="preserve"> </w:t>
      </w:r>
    </w:p>
    <w:p w14:paraId="19576788" w14:textId="484FDBDD" w:rsidR="00265EEF" w:rsidRPr="00CA18CA" w:rsidRDefault="00265EEF" w:rsidP="00265EEF">
      <w:pPr>
        <w:spacing w:after="0" w:line="240" w:lineRule="auto"/>
        <w:jc w:val="both"/>
        <w:rPr>
          <w:rFonts w:ascii="Times New Roman" w:hAnsi="Times New Roman" w:cs="Times New Roman"/>
          <w:b/>
          <w:sz w:val="24"/>
          <w:szCs w:val="24"/>
        </w:rPr>
      </w:pPr>
      <w:r w:rsidRPr="00CA18CA">
        <w:rPr>
          <w:rFonts w:ascii="Times New Roman" w:hAnsi="Times New Roman" w:cs="Times New Roman"/>
          <w:b/>
          <w:sz w:val="24"/>
          <w:szCs w:val="24"/>
        </w:rPr>
        <w:lastRenderedPageBreak/>
        <w:t>Középfokú beiskolázáshoz kapcsolódó adatok</w:t>
      </w:r>
      <w:r w:rsidR="00CA18CA" w:rsidRPr="00CA18CA">
        <w:rPr>
          <w:rFonts w:ascii="Times New Roman" w:hAnsi="Times New Roman" w:cs="Times New Roman"/>
          <w:b/>
          <w:sz w:val="24"/>
          <w:szCs w:val="24"/>
        </w:rPr>
        <w:t>:</w:t>
      </w:r>
    </w:p>
    <w:p w14:paraId="4B7F3987" w14:textId="77777777" w:rsidR="002E3CFD" w:rsidRPr="00A400CD" w:rsidRDefault="002E3CFD" w:rsidP="00265EEF">
      <w:pPr>
        <w:spacing w:after="0" w:line="24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3964"/>
        <w:gridCol w:w="2552"/>
        <w:gridCol w:w="2546"/>
      </w:tblGrid>
      <w:tr w:rsidR="00A400CD" w:rsidRPr="00A400CD" w14:paraId="11AF0B1A" w14:textId="77777777" w:rsidTr="00645258">
        <w:tc>
          <w:tcPr>
            <w:tcW w:w="3964" w:type="dxa"/>
            <w:vAlign w:val="center"/>
          </w:tcPr>
          <w:p w14:paraId="0E81EE69" w14:textId="46BC7148" w:rsidR="00265EEF" w:rsidRPr="00A400CD" w:rsidRDefault="00265EEF" w:rsidP="002E3CFD">
            <w:pPr>
              <w:jc w:val="center"/>
              <w:rPr>
                <w:rFonts w:ascii="Times New Roman" w:hAnsi="Times New Roman" w:cs="Times New Roman"/>
                <w:b/>
                <w:sz w:val="24"/>
                <w:szCs w:val="24"/>
              </w:rPr>
            </w:pPr>
            <w:r w:rsidRPr="00A400CD">
              <w:rPr>
                <w:rFonts w:ascii="Times New Roman" w:hAnsi="Times New Roman" w:cs="Times New Roman"/>
                <w:b/>
                <w:sz w:val="24"/>
                <w:szCs w:val="24"/>
              </w:rPr>
              <w:t>Meghirdetett tanulmányi terület</w:t>
            </w:r>
          </w:p>
        </w:tc>
        <w:tc>
          <w:tcPr>
            <w:tcW w:w="2552" w:type="dxa"/>
            <w:vAlign w:val="center"/>
          </w:tcPr>
          <w:p w14:paraId="29A3FA9A" w14:textId="1CB492DE" w:rsidR="00265EEF" w:rsidRPr="00A400CD" w:rsidRDefault="00265EEF" w:rsidP="002E3CFD">
            <w:pPr>
              <w:jc w:val="center"/>
              <w:rPr>
                <w:rFonts w:ascii="Times New Roman" w:hAnsi="Times New Roman" w:cs="Times New Roman"/>
                <w:b/>
                <w:sz w:val="24"/>
                <w:szCs w:val="24"/>
              </w:rPr>
            </w:pPr>
            <w:r w:rsidRPr="00A400CD">
              <w:rPr>
                <w:rFonts w:ascii="Times New Roman" w:hAnsi="Times New Roman" w:cs="Times New Roman"/>
                <w:b/>
                <w:sz w:val="24"/>
                <w:szCs w:val="24"/>
              </w:rPr>
              <w:t>Felvételizők száma</w:t>
            </w:r>
            <w:r w:rsidR="002E3CFD" w:rsidRPr="00A400CD">
              <w:rPr>
                <w:rFonts w:ascii="Times New Roman" w:hAnsi="Times New Roman" w:cs="Times New Roman"/>
                <w:b/>
                <w:sz w:val="24"/>
                <w:szCs w:val="24"/>
              </w:rPr>
              <w:t xml:space="preserve"> (fő)</w:t>
            </w:r>
          </w:p>
        </w:tc>
        <w:tc>
          <w:tcPr>
            <w:tcW w:w="2546" w:type="dxa"/>
            <w:vAlign w:val="center"/>
          </w:tcPr>
          <w:p w14:paraId="12D1B23A" w14:textId="4450F177" w:rsidR="00265EEF" w:rsidRPr="00A400CD" w:rsidRDefault="00265EEF" w:rsidP="002E3CFD">
            <w:pPr>
              <w:jc w:val="center"/>
              <w:rPr>
                <w:rFonts w:ascii="Times New Roman" w:hAnsi="Times New Roman" w:cs="Times New Roman"/>
                <w:b/>
                <w:sz w:val="24"/>
                <w:szCs w:val="24"/>
              </w:rPr>
            </w:pPr>
            <w:r w:rsidRPr="00A400CD">
              <w:rPr>
                <w:rFonts w:ascii="Times New Roman" w:hAnsi="Times New Roman" w:cs="Times New Roman"/>
                <w:b/>
                <w:sz w:val="24"/>
                <w:szCs w:val="24"/>
              </w:rPr>
              <w:t>Felvett tanulók száma</w:t>
            </w:r>
            <w:r w:rsidR="002E3CFD" w:rsidRPr="00A400CD">
              <w:rPr>
                <w:rFonts w:ascii="Times New Roman" w:hAnsi="Times New Roman" w:cs="Times New Roman"/>
                <w:b/>
                <w:sz w:val="24"/>
                <w:szCs w:val="24"/>
              </w:rPr>
              <w:t xml:space="preserve"> (fő)</w:t>
            </w:r>
          </w:p>
        </w:tc>
      </w:tr>
      <w:tr w:rsidR="00A400CD" w:rsidRPr="00A400CD" w14:paraId="05B2E707" w14:textId="77777777" w:rsidTr="00645258">
        <w:tc>
          <w:tcPr>
            <w:tcW w:w="3964" w:type="dxa"/>
          </w:tcPr>
          <w:p w14:paraId="0349A87C" w14:textId="523CA01C" w:rsidR="00265EEF" w:rsidRPr="00A400CD" w:rsidRDefault="00645258" w:rsidP="00265EEF">
            <w:pPr>
              <w:jc w:val="both"/>
              <w:rPr>
                <w:rFonts w:ascii="Times New Roman" w:hAnsi="Times New Roman" w:cs="Times New Roman"/>
                <w:sz w:val="24"/>
                <w:szCs w:val="24"/>
              </w:rPr>
            </w:pPr>
            <w:r>
              <w:rPr>
                <w:rFonts w:ascii="Times New Roman" w:hAnsi="Times New Roman" w:cs="Times New Roman"/>
                <w:sz w:val="24"/>
                <w:szCs w:val="24"/>
              </w:rPr>
              <w:t>1001 Általános tagozat</w:t>
            </w:r>
          </w:p>
        </w:tc>
        <w:tc>
          <w:tcPr>
            <w:tcW w:w="2552" w:type="dxa"/>
          </w:tcPr>
          <w:p w14:paraId="3BD14DD3" w14:textId="02F5EFA0" w:rsidR="00265EEF" w:rsidRPr="00A400CD" w:rsidRDefault="00645258" w:rsidP="00265EEF">
            <w:pPr>
              <w:jc w:val="both"/>
              <w:rPr>
                <w:rFonts w:ascii="Times New Roman" w:hAnsi="Times New Roman" w:cs="Times New Roman"/>
                <w:sz w:val="24"/>
                <w:szCs w:val="24"/>
              </w:rPr>
            </w:pPr>
            <w:r>
              <w:rPr>
                <w:rFonts w:ascii="Times New Roman" w:hAnsi="Times New Roman" w:cs="Times New Roman"/>
                <w:sz w:val="24"/>
                <w:szCs w:val="24"/>
              </w:rPr>
              <w:t>161</w:t>
            </w:r>
          </w:p>
        </w:tc>
        <w:tc>
          <w:tcPr>
            <w:tcW w:w="2546" w:type="dxa"/>
          </w:tcPr>
          <w:p w14:paraId="67A37B02" w14:textId="04A397BA" w:rsidR="00265EEF" w:rsidRPr="00A400CD" w:rsidRDefault="00645258" w:rsidP="00265EEF">
            <w:pPr>
              <w:jc w:val="both"/>
              <w:rPr>
                <w:rFonts w:ascii="Times New Roman" w:hAnsi="Times New Roman" w:cs="Times New Roman"/>
                <w:sz w:val="24"/>
                <w:szCs w:val="24"/>
              </w:rPr>
            </w:pPr>
            <w:r>
              <w:rPr>
                <w:rFonts w:ascii="Times New Roman" w:hAnsi="Times New Roman" w:cs="Times New Roman"/>
                <w:sz w:val="24"/>
                <w:szCs w:val="24"/>
              </w:rPr>
              <w:t>30</w:t>
            </w:r>
          </w:p>
        </w:tc>
      </w:tr>
      <w:tr w:rsidR="00A400CD" w:rsidRPr="00A400CD" w14:paraId="6492CCCA" w14:textId="77777777" w:rsidTr="00645258">
        <w:tc>
          <w:tcPr>
            <w:tcW w:w="3964" w:type="dxa"/>
          </w:tcPr>
          <w:p w14:paraId="1A1CA8A8" w14:textId="38553B28" w:rsidR="002E3CFD" w:rsidRPr="00A400CD" w:rsidRDefault="00645258" w:rsidP="00265EEF">
            <w:pPr>
              <w:jc w:val="both"/>
              <w:rPr>
                <w:rFonts w:ascii="Times New Roman" w:hAnsi="Times New Roman" w:cs="Times New Roman"/>
                <w:sz w:val="24"/>
                <w:szCs w:val="24"/>
              </w:rPr>
            </w:pPr>
            <w:r>
              <w:rPr>
                <w:rFonts w:ascii="Times New Roman" w:hAnsi="Times New Roman" w:cs="Times New Roman"/>
                <w:sz w:val="24"/>
                <w:szCs w:val="24"/>
              </w:rPr>
              <w:t>1002 Angol nyelvi előkészítő tagozat</w:t>
            </w:r>
          </w:p>
        </w:tc>
        <w:tc>
          <w:tcPr>
            <w:tcW w:w="2552" w:type="dxa"/>
          </w:tcPr>
          <w:p w14:paraId="587EEB5A" w14:textId="3B08E1FE" w:rsidR="002E3CFD" w:rsidRPr="00A400CD" w:rsidRDefault="00645258" w:rsidP="00265EEF">
            <w:pPr>
              <w:jc w:val="both"/>
              <w:rPr>
                <w:rFonts w:ascii="Times New Roman" w:hAnsi="Times New Roman" w:cs="Times New Roman"/>
                <w:sz w:val="24"/>
                <w:szCs w:val="24"/>
              </w:rPr>
            </w:pPr>
            <w:r>
              <w:rPr>
                <w:rFonts w:ascii="Times New Roman" w:hAnsi="Times New Roman" w:cs="Times New Roman"/>
                <w:sz w:val="24"/>
                <w:szCs w:val="24"/>
              </w:rPr>
              <w:t>94</w:t>
            </w:r>
          </w:p>
        </w:tc>
        <w:tc>
          <w:tcPr>
            <w:tcW w:w="2546" w:type="dxa"/>
          </w:tcPr>
          <w:p w14:paraId="1817CFFD" w14:textId="5408C7C7" w:rsidR="002E3CFD" w:rsidRPr="00A400CD" w:rsidRDefault="00645258" w:rsidP="00265EEF">
            <w:pPr>
              <w:jc w:val="both"/>
              <w:rPr>
                <w:rFonts w:ascii="Times New Roman" w:hAnsi="Times New Roman" w:cs="Times New Roman"/>
                <w:sz w:val="24"/>
                <w:szCs w:val="24"/>
              </w:rPr>
            </w:pPr>
            <w:r>
              <w:rPr>
                <w:rFonts w:ascii="Times New Roman" w:hAnsi="Times New Roman" w:cs="Times New Roman"/>
                <w:sz w:val="24"/>
                <w:szCs w:val="24"/>
              </w:rPr>
              <w:t>30</w:t>
            </w:r>
          </w:p>
        </w:tc>
      </w:tr>
    </w:tbl>
    <w:p w14:paraId="004C214B" w14:textId="77777777" w:rsidR="00265EEF" w:rsidRPr="00A400CD" w:rsidRDefault="00265EEF" w:rsidP="00265EEF">
      <w:pPr>
        <w:spacing w:after="0" w:line="240" w:lineRule="auto"/>
        <w:jc w:val="both"/>
        <w:rPr>
          <w:rFonts w:ascii="Times New Roman" w:hAnsi="Times New Roman" w:cs="Times New Roman"/>
          <w:sz w:val="24"/>
          <w:szCs w:val="24"/>
        </w:rPr>
      </w:pPr>
    </w:p>
    <w:p w14:paraId="529A64F8" w14:textId="35213AC7" w:rsidR="00E27C9D" w:rsidRPr="00A400CD" w:rsidRDefault="00E27C9D" w:rsidP="00776A9B">
      <w:pPr>
        <w:spacing w:after="0" w:line="240" w:lineRule="auto"/>
        <w:jc w:val="both"/>
        <w:rPr>
          <w:rFonts w:ascii="Times New Roman" w:hAnsi="Times New Roman" w:cs="Times New Roman"/>
          <w:sz w:val="24"/>
          <w:szCs w:val="24"/>
        </w:rPr>
      </w:pPr>
    </w:p>
    <w:p w14:paraId="2072EB51" w14:textId="77777777" w:rsidR="00C20719" w:rsidRPr="00A400CD" w:rsidRDefault="00C20719" w:rsidP="00776A9B">
      <w:pPr>
        <w:spacing w:after="0" w:line="240" w:lineRule="auto"/>
        <w:jc w:val="both"/>
        <w:rPr>
          <w:rFonts w:ascii="Times New Roman" w:hAnsi="Times New Roman" w:cs="Times New Roman"/>
          <w:sz w:val="24"/>
          <w:szCs w:val="24"/>
        </w:rPr>
      </w:pPr>
    </w:p>
    <w:p w14:paraId="73BA38D2" w14:textId="77777777" w:rsidR="00C20719" w:rsidRPr="00A400CD" w:rsidRDefault="00C20719" w:rsidP="00776A9B">
      <w:pPr>
        <w:spacing w:after="0" w:line="240" w:lineRule="auto"/>
        <w:jc w:val="both"/>
        <w:rPr>
          <w:rFonts w:ascii="Times New Roman" w:hAnsi="Times New Roman" w:cs="Times New Roman"/>
          <w:sz w:val="24"/>
          <w:szCs w:val="24"/>
        </w:rPr>
      </w:pPr>
    </w:p>
    <w:p w14:paraId="589EE6F8" w14:textId="4E05EE8B" w:rsidR="008D0DA3" w:rsidRPr="00A400CD" w:rsidRDefault="008D0DA3" w:rsidP="00776A9B">
      <w:pPr>
        <w:spacing w:after="0" w:line="240" w:lineRule="auto"/>
        <w:jc w:val="both"/>
        <w:rPr>
          <w:rFonts w:ascii="Times New Roman" w:hAnsi="Times New Roman" w:cs="Times New Roman"/>
          <w:b/>
          <w:sz w:val="28"/>
          <w:szCs w:val="28"/>
        </w:rPr>
      </w:pPr>
    </w:p>
    <w:p w14:paraId="549D3378" w14:textId="380B2089" w:rsidR="008D0DA3" w:rsidRDefault="008D0DA3" w:rsidP="00776A9B">
      <w:pPr>
        <w:spacing w:after="0" w:line="240" w:lineRule="auto"/>
        <w:jc w:val="both"/>
        <w:rPr>
          <w:rFonts w:ascii="Times New Roman" w:hAnsi="Times New Roman" w:cs="Times New Roman"/>
          <w:b/>
          <w:sz w:val="28"/>
          <w:szCs w:val="28"/>
        </w:rPr>
      </w:pPr>
    </w:p>
    <w:p w14:paraId="1DEBE9C9" w14:textId="1A3A5EA9" w:rsidR="009B38E1" w:rsidRDefault="009B38E1" w:rsidP="00776A9B">
      <w:pPr>
        <w:spacing w:after="0" w:line="240" w:lineRule="auto"/>
        <w:jc w:val="both"/>
        <w:rPr>
          <w:rFonts w:ascii="Times New Roman" w:hAnsi="Times New Roman" w:cs="Times New Roman"/>
          <w:b/>
          <w:sz w:val="28"/>
          <w:szCs w:val="28"/>
        </w:rPr>
      </w:pPr>
    </w:p>
    <w:p w14:paraId="4C4E2D78" w14:textId="72269EBD" w:rsidR="009B38E1" w:rsidRDefault="009B38E1" w:rsidP="00776A9B">
      <w:pPr>
        <w:spacing w:after="0" w:line="240" w:lineRule="auto"/>
        <w:jc w:val="both"/>
        <w:rPr>
          <w:rFonts w:ascii="Times New Roman" w:hAnsi="Times New Roman" w:cs="Times New Roman"/>
          <w:b/>
          <w:sz w:val="28"/>
          <w:szCs w:val="28"/>
        </w:rPr>
      </w:pPr>
    </w:p>
    <w:p w14:paraId="35746C21" w14:textId="77777777" w:rsidR="00A16FB4" w:rsidRPr="00A400CD" w:rsidRDefault="00A16FB4" w:rsidP="00776A9B">
      <w:pPr>
        <w:spacing w:after="0" w:line="240" w:lineRule="auto"/>
        <w:jc w:val="both"/>
        <w:rPr>
          <w:rFonts w:ascii="Times New Roman" w:hAnsi="Times New Roman" w:cs="Times New Roman"/>
          <w:sz w:val="24"/>
          <w:szCs w:val="24"/>
        </w:rPr>
      </w:pPr>
    </w:p>
    <w:sectPr w:rsidR="00A16FB4" w:rsidRPr="00A400C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ACB6B" w14:textId="77777777" w:rsidR="009022E6" w:rsidRDefault="009022E6" w:rsidP="00717332">
      <w:pPr>
        <w:spacing w:after="0" w:line="240" w:lineRule="auto"/>
      </w:pPr>
      <w:r>
        <w:separator/>
      </w:r>
    </w:p>
  </w:endnote>
  <w:endnote w:type="continuationSeparator" w:id="0">
    <w:p w14:paraId="3D7E77D2" w14:textId="77777777" w:rsidR="009022E6" w:rsidRDefault="009022E6" w:rsidP="00717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Bookman">
    <w:altName w:val="Times New Roman"/>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F4486" w14:textId="77777777" w:rsidR="00D375BE" w:rsidRDefault="00D375BE">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9224025"/>
      <w:docPartObj>
        <w:docPartGallery w:val="Page Numbers (Bottom of Page)"/>
        <w:docPartUnique/>
      </w:docPartObj>
    </w:sdtPr>
    <w:sdtEndPr>
      <w:rPr>
        <w:rFonts w:ascii="Times New Roman" w:hAnsi="Times New Roman" w:cs="Times New Roman"/>
      </w:rPr>
    </w:sdtEndPr>
    <w:sdtContent>
      <w:p w14:paraId="4888007E" w14:textId="23784880" w:rsidR="00536C52" w:rsidRPr="00717332" w:rsidRDefault="00536C52" w:rsidP="00717332">
        <w:pPr>
          <w:pStyle w:val="llb"/>
          <w:jc w:val="center"/>
          <w:rPr>
            <w:rFonts w:ascii="Times New Roman" w:hAnsi="Times New Roman" w:cs="Times New Roman"/>
          </w:rPr>
        </w:pPr>
        <w:r w:rsidRPr="00717332">
          <w:rPr>
            <w:rFonts w:ascii="Times New Roman" w:hAnsi="Times New Roman" w:cs="Times New Roman"/>
          </w:rPr>
          <w:fldChar w:fldCharType="begin"/>
        </w:r>
        <w:r w:rsidRPr="00717332">
          <w:rPr>
            <w:rFonts w:ascii="Times New Roman" w:hAnsi="Times New Roman" w:cs="Times New Roman"/>
          </w:rPr>
          <w:instrText>PAGE   \* MERGEFORMAT</w:instrText>
        </w:r>
        <w:r w:rsidRPr="00717332">
          <w:rPr>
            <w:rFonts w:ascii="Times New Roman" w:hAnsi="Times New Roman" w:cs="Times New Roman"/>
          </w:rPr>
          <w:fldChar w:fldCharType="separate"/>
        </w:r>
        <w:r w:rsidR="00B61D2D">
          <w:rPr>
            <w:rFonts w:ascii="Times New Roman" w:hAnsi="Times New Roman" w:cs="Times New Roman"/>
            <w:noProof/>
          </w:rPr>
          <w:t>18</w:t>
        </w:r>
        <w:r w:rsidRPr="00717332">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E2B91" w14:textId="77777777" w:rsidR="00D375BE" w:rsidRDefault="00D375BE">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ABBEB" w14:textId="77777777" w:rsidR="009022E6" w:rsidRDefault="009022E6" w:rsidP="00717332">
      <w:pPr>
        <w:spacing w:after="0" w:line="240" w:lineRule="auto"/>
      </w:pPr>
      <w:r>
        <w:separator/>
      </w:r>
    </w:p>
  </w:footnote>
  <w:footnote w:type="continuationSeparator" w:id="0">
    <w:p w14:paraId="3BD89448" w14:textId="77777777" w:rsidR="009022E6" w:rsidRDefault="009022E6" w:rsidP="007173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317EA" w14:textId="77777777" w:rsidR="00D375BE" w:rsidRDefault="00D375BE">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350BE" w14:textId="394796E4" w:rsidR="00D375BE" w:rsidRDefault="00D375BE">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8FA82" w14:textId="77777777" w:rsidR="00D375BE" w:rsidRDefault="00D375BE">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E68F1"/>
    <w:multiLevelType w:val="hybridMultilevel"/>
    <w:tmpl w:val="59E4DF8E"/>
    <w:lvl w:ilvl="0" w:tplc="040E0005">
      <w:start w:val="1"/>
      <w:numFmt w:val="bullet"/>
      <w:lvlText w:val=""/>
      <w:lvlJc w:val="left"/>
      <w:pPr>
        <w:ind w:left="1429" w:hanging="360"/>
      </w:pPr>
      <w:rPr>
        <w:rFonts w:ascii="Wingdings" w:hAnsi="Wingdings" w:hint="default"/>
      </w:rPr>
    </w:lvl>
    <w:lvl w:ilvl="1" w:tplc="040E0003">
      <w:start w:val="1"/>
      <w:numFmt w:val="bullet"/>
      <w:lvlText w:val="o"/>
      <w:lvlJc w:val="left"/>
      <w:pPr>
        <w:ind w:left="2149" w:hanging="360"/>
      </w:pPr>
      <w:rPr>
        <w:rFonts w:ascii="Courier New" w:hAnsi="Courier New" w:cs="Courier New" w:hint="default"/>
      </w:rPr>
    </w:lvl>
    <w:lvl w:ilvl="2" w:tplc="040E0005">
      <w:start w:val="1"/>
      <w:numFmt w:val="bullet"/>
      <w:lvlText w:val=""/>
      <w:lvlJc w:val="left"/>
      <w:pPr>
        <w:ind w:left="2869" w:hanging="360"/>
      </w:pPr>
      <w:rPr>
        <w:rFonts w:ascii="Wingdings" w:hAnsi="Wingdings" w:hint="default"/>
      </w:rPr>
    </w:lvl>
    <w:lvl w:ilvl="3" w:tplc="040E0001">
      <w:start w:val="1"/>
      <w:numFmt w:val="bullet"/>
      <w:lvlText w:val=""/>
      <w:lvlJc w:val="left"/>
      <w:pPr>
        <w:ind w:left="3589" w:hanging="360"/>
      </w:pPr>
      <w:rPr>
        <w:rFonts w:ascii="Symbol" w:hAnsi="Symbol" w:hint="default"/>
      </w:rPr>
    </w:lvl>
    <w:lvl w:ilvl="4" w:tplc="040E0003">
      <w:start w:val="1"/>
      <w:numFmt w:val="bullet"/>
      <w:lvlText w:val="o"/>
      <w:lvlJc w:val="left"/>
      <w:pPr>
        <w:ind w:left="4309" w:hanging="360"/>
      </w:pPr>
      <w:rPr>
        <w:rFonts w:ascii="Courier New" w:hAnsi="Courier New" w:cs="Courier New" w:hint="default"/>
      </w:rPr>
    </w:lvl>
    <w:lvl w:ilvl="5" w:tplc="040E0005">
      <w:start w:val="1"/>
      <w:numFmt w:val="bullet"/>
      <w:lvlText w:val=""/>
      <w:lvlJc w:val="left"/>
      <w:pPr>
        <w:ind w:left="5029" w:hanging="360"/>
      </w:pPr>
      <w:rPr>
        <w:rFonts w:ascii="Wingdings" w:hAnsi="Wingdings" w:hint="default"/>
      </w:rPr>
    </w:lvl>
    <w:lvl w:ilvl="6" w:tplc="040E0001">
      <w:start w:val="1"/>
      <w:numFmt w:val="bullet"/>
      <w:lvlText w:val=""/>
      <w:lvlJc w:val="left"/>
      <w:pPr>
        <w:ind w:left="5749" w:hanging="360"/>
      </w:pPr>
      <w:rPr>
        <w:rFonts w:ascii="Symbol" w:hAnsi="Symbol" w:hint="default"/>
      </w:rPr>
    </w:lvl>
    <w:lvl w:ilvl="7" w:tplc="040E0003">
      <w:start w:val="1"/>
      <w:numFmt w:val="bullet"/>
      <w:lvlText w:val="o"/>
      <w:lvlJc w:val="left"/>
      <w:pPr>
        <w:ind w:left="6469" w:hanging="360"/>
      </w:pPr>
      <w:rPr>
        <w:rFonts w:ascii="Courier New" w:hAnsi="Courier New" w:cs="Courier New" w:hint="default"/>
      </w:rPr>
    </w:lvl>
    <w:lvl w:ilvl="8" w:tplc="040E0005">
      <w:start w:val="1"/>
      <w:numFmt w:val="bullet"/>
      <w:lvlText w:val=""/>
      <w:lvlJc w:val="left"/>
      <w:pPr>
        <w:ind w:left="7189" w:hanging="360"/>
      </w:pPr>
      <w:rPr>
        <w:rFonts w:ascii="Wingdings" w:hAnsi="Wingdings" w:hint="default"/>
      </w:rPr>
    </w:lvl>
  </w:abstractNum>
  <w:abstractNum w:abstractNumId="1" w15:restartNumberingAfterBreak="0">
    <w:nsid w:val="0C1E7DAA"/>
    <w:multiLevelType w:val="hybridMultilevel"/>
    <w:tmpl w:val="7598D6C8"/>
    <w:lvl w:ilvl="0" w:tplc="040E0005">
      <w:start w:val="1"/>
      <w:numFmt w:val="bullet"/>
      <w:lvlText w:val=""/>
      <w:lvlJc w:val="left"/>
      <w:pPr>
        <w:ind w:left="1068" w:hanging="360"/>
      </w:pPr>
      <w:rPr>
        <w:rFonts w:ascii="Wingdings" w:hAnsi="Wingdings"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 w15:restartNumberingAfterBreak="0">
    <w:nsid w:val="0C460E61"/>
    <w:multiLevelType w:val="hybridMultilevel"/>
    <w:tmpl w:val="A21E01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0EC58A1"/>
    <w:multiLevelType w:val="hybridMultilevel"/>
    <w:tmpl w:val="066CCDB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6475C7E"/>
    <w:multiLevelType w:val="hybridMultilevel"/>
    <w:tmpl w:val="8B00E6F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67A09E1"/>
    <w:multiLevelType w:val="hybridMultilevel"/>
    <w:tmpl w:val="4FB65AD6"/>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 w15:restartNumberingAfterBreak="0">
    <w:nsid w:val="188C5CCC"/>
    <w:multiLevelType w:val="hybridMultilevel"/>
    <w:tmpl w:val="99FE15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9BA334F"/>
    <w:multiLevelType w:val="hybridMultilevel"/>
    <w:tmpl w:val="4A669E20"/>
    <w:lvl w:ilvl="0" w:tplc="040E0001">
      <w:start w:val="1"/>
      <w:numFmt w:val="bullet"/>
      <w:lvlText w:val=""/>
      <w:lvlJc w:val="left"/>
      <w:pPr>
        <w:ind w:left="1065" w:hanging="360"/>
      </w:pPr>
      <w:rPr>
        <w:rFonts w:ascii="Symbol" w:hAnsi="Symbol"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8" w15:restartNumberingAfterBreak="0">
    <w:nsid w:val="22D502EB"/>
    <w:multiLevelType w:val="hybridMultilevel"/>
    <w:tmpl w:val="F092CEB0"/>
    <w:lvl w:ilvl="0" w:tplc="040E0005">
      <w:start w:val="1"/>
      <w:numFmt w:val="bullet"/>
      <w:lvlText w:val=""/>
      <w:lvlJc w:val="left"/>
      <w:pPr>
        <w:ind w:left="1776" w:hanging="360"/>
      </w:pPr>
      <w:rPr>
        <w:rFonts w:ascii="Wingdings" w:hAnsi="Wingdings"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9" w15:restartNumberingAfterBreak="0">
    <w:nsid w:val="2D3A3EB2"/>
    <w:multiLevelType w:val="hybridMultilevel"/>
    <w:tmpl w:val="E166AB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F6A3355"/>
    <w:multiLevelType w:val="hybridMultilevel"/>
    <w:tmpl w:val="EBE4477C"/>
    <w:lvl w:ilvl="0" w:tplc="040E0005">
      <w:start w:val="1"/>
      <w:numFmt w:val="bullet"/>
      <w:lvlText w:val=""/>
      <w:lvlJc w:val="left"/>
      <w:pPr>
        <w:ind w:left="1776" w:hanging="360"/>
      </w:pPr>
      <w:rPr>
        <w:rFonts w:ascii="Wingdings" w:hAnsi="Wingdings"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1" w15:restartNumberingAfterBreak="0">
    <w:nsid w:val="339B0E4D"/>
    <w:multiLevelType w:val="hybridMultilevel"/>
    <w:tmpl w:val="B5A4E748"/>
    <w:lvl w:ilvl="0" w:tplc="040E0003">
      <w:start w:val="1"/>
      <w:numFmt w:val="bullet"/>
      <w:lvlText w:val="o"/>
      <w:lvlJc w:val="left"/>
      <w:pPr>
        <w:ind w:left="1776" w:hanging="360"/>
      </w:pPr>
      <w:rPr>
        <w:rFonts w:ascii="Courier New" w:hAnsi="Courier New" w:cs="Courier New"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2" w15:restartNumberingAfterBreak="0">
    <w:nsid w:val="35E83A23"/>
    <w:multiLevelType w:val="hybridMultilevel"/>
    <w:tmpl w:val="1DB2C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9024EB1"/>
    <w:multiLevelType w:val="hybridMultilevel"/>
    <w:tmpl w:val="56D81D80"/>
    <w:lvl w:ilvl="0" w:tplc="35869CF2">
      <w:start w:val="1"/>
      <w:numFmt w:val="upperRoman"/>
      <w:lvlText w:val="%1."/>
      <w:lvlJc w:val="left"/>
      <w:pPr>
        <w:ind w:left="862"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BB95D53"/>
    <w:multiLevelType w:val="hybridMultilevel"/>
    <w:tmpl w:val="7D104ED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DB17EF6"/>
    <w:multiLevelType w:val="hybridMultilevel"/>
    <w:tmpl w:val="E23467E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0FC3507"/>
    <w:multiLevelType w:val="hybridMultilevel"/>
    <w:tmpl w:val="1E32E452"/>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7" w15:restartNumberingAfterBreak="0">
    <w:nsid w:val="41D55806"/>
    <w:multiLevelType w:val="hybridMultilevel"/>
    <w:tmpl w:val="1ABAC92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42875A4"/>
    <w:multiLevelType w:val="hybridMultilevel"/>
    <w:tmpl w:val="91F638B4"/>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4BB750D"/>
    <w:multiLevelType w:val="hybridMultilevel"/>
    <w:tmpl w:val="3AAE70E8"/>
    <w:lvl w:ilvl="0" w:tplc="3EC09D48">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62D6E5B"/>
    <w:multiLevelType w:val="hybridMultilevel"/>
    <w:tmpl w:val="00A65598"/>
    <w:lvl w:ilvl="0" w:tplc="8E861E6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8356805"/>
    <w:multiLevelType w:val="hybridMultilevel"/>
    <w:tmpl w:val="BE10117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2" w15:restartNumberingAfterBreak="0">
    <w:nsid w:val="499F2B08"/>
    <w:multiLevelType w:val="hybridMultilevel"/>
    <w:tmpl w:val="1CA2D4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A3341B9"/>
    <w:multiLevelType w:val="hybridMultilevel"/>
    <w:tmpl w:val="52CCB10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F8AEB4C2">
      <w:numFmt w:val="bullet"/>
      <w:lvlText w:val="-"/>
      <w:lvlJc w:val="left"/>
      <w:pPr>
        <w:ind w:left="2160" w:hanging="360"/>
      </w:pPr>
      <w:rPr>
        <w:rFonts w:ascii="Times New Roman" w:eastAsiaTheme="minorHAnsi" w:hAnsi="Times New Roman" w:cs="Times New Roman" w:hint="default"/>
      </w:rPr>
    </w:lvl>
    <w:lvl w:ilvl="3" w:tplc="F8AEB4C2">
      <w:numFmt w:val="bullet"/>
      <w:lvlText w:val="-"/>
      <w:lvlJc w:val="left"/>
      <w:pPr>
        <w:ind w:left="2880" w:hanging="360"/>
      </w:pPr>
      <w:rPr>
        <w:rFonts w:ascii="Times New Roman" w:eastAsiaTheme="minorHAnsi" w:hAnsi="Times New Roman" w:cs="Times New Roman"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01B5B23"/>
    <w:multiLevelType w:val="hybridMultilevel"/>
    <w:tmpl w:val="49583E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03D7CC0"/>
    <w:multiLevelType w:val="hybridMultilevel"/>
    <w:tmpl w:val="2C0E79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2930ECF"/>
    <w:multiLevelType w:val="hybridMultilevel"/>
    <w:tmpl w:val="E80490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56461206"/>
    <w:multiLevelType w:val="hybridMultilevel"/>
    <w:tmpl w:val="4FD2B5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8" w15:restartNumberingAfterBreak="0">
    <w:nsid w:val="592A7B2A"/>
    <w:multiLevelType w:val="hybridMultilevel"/>
    <w:tmpl w:val="001CABF0"/>
    <w:lvl w:ilvl="0" w:tplc="B150F2D4">
      <w:start w:val="1"/>
      <w:numFmt w:val="bullet"/>
      <w:lvlText w:val=""/>
      <w:lvlJc w:val="left"/>
      <w:pPr>
        <w:ind w:left="720" w:hanging="360"/>
      </w:pPr>
      <w:rPr>
        <w:rFonts w:ascii="Symbol" w:hAnsi="Symbol" w:hint="default"/>
        <w:color w:val="000000" w:themeColor="text1"/>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B3C604D"/>
    <w:multiLevelType w:val="hybridMultilevel"/>
    <w:tmpl w:val="87BEF97A"/>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5E5C3B71"/>
    <w:multiLevelType w:val="hybridMultilevel"/>
    <w:tmpl w:val="F63C194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5A820D8"/>
    <w:multiLevelType w:val="hybridMultilevel"/>
    <w:tmpl w:val="87BCAA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A61658A"/>
    <w:multiLevelType w:val="hybridMultilevel"/>
    <w:tmpl w:val="0338D80C"/>
    <w:lvl w:ilvl="0" w:tplc="B9BE54A0">
      <w:start w:val="2"/>
      <w:numFmt w:val="upperRoman"/>
      <w:lvlText w:val="%1."/>
      <w:lvlJc w:val="left"/>
      <w:pPr>
        <w:ind w:left="862" w:hanging="72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3" w15:restartNumberingAfterBreak="0">
    <w:nsid w:val="6D9E0841"/>
    <w:multiLevelType w:val="hybridMultilevel"/>
    <w:tmpl w:val="BCC8D0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ED52D4D"/>
    <w:multiLevelType w:val="hybridMultilevel"/>
    <w:tmpl w:val="0CE4E94E"/>
    <w:lvl w:ilvl="0" w:tplc="D3423B58">
      <w:start w:val="1"/>
      <w:numFmt w:val="bullet"/>
      <w:lvlText w:val=""/>
      <w:lvlJc w:val="left"/>
      <w:pPr>
        <w:ind w:left="720" w:hanging="360"/>
      </w:pPr>
      <w:rPr>
        <w:rFonts w:ascii="Symbol" w:hAnsi="Symbol" w:hint="default"/>
        <w:color w:val="000000" w:themeColor="text1"/>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ED93C1A"/>
    <w:multiLevelType w:val="hybridMultilevel"/>
    <w:tmpl w:val="EB98EB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038637E"/>
    <w:multiLevelType w:val="hybridMultilevel"/>
    <w:tmpl w:val="2B140416"/>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7" w15:restartNumberingAfterBreak="0">
    <w:nsid w:val="74CE459E"/>
    <w:multiLevelType w:val="hybridMultilevel"/>
    <w:tmpl w:val="124E8C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6612DE5"/>
    <w:multiLevelType w:val="hybridMultilevel"/>
    <w:tmpl w:val="E716C4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77DD1C9F"/>
    <w:multiLevelType w:val="hybridMultilevel"/>
    <w:tmpl w:val="637E4ED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9312990"/>
    <w:multiLevelType w:val="hybridMultilevel"/>
    <w:tmpl w:val="8E54B006"/>
    <w:lvl w:ilvl="0" w:tplc="040E0005">
      <w:start w:val="1"/>
      <w:numFmt w:val="bullet"/>
      <w:lvlText w:val=""/>
      <w:lvlJc w:val="left"/>
      <w:pPr>
        <w:ind w:left="1068" w:hanging="360"/>
      </w:pPr>
      <w:rPr>
        <w:rFonts w:ascii="Wingdings" w:hAnsi="Wingdings"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41" w15:restartNumberingAfterBreak="0">
    <w:nsid w:val="7BB4020C"/>
    <w:multiLevelType w:val="hybridMultilevel"/>
    <w:tmpl w:val="6798BF48"/>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2" w15:restartNumberingAfterBreak="0">
    <w:nsid w:val="7EB365C2"/>
    <w:multiLevelType w:val="hybridMultilevel"/>
    <w:tmpl w:val="1958C900"/>
    <w:lvl w:ilvl="0" w:tplc="232C969C">
      <w:numFmt w:val="bullet"/>
      <w:lvlText w:val="-"/>
      <w:lvlJc w:val="left"/>
      <w:pPr>
        <w:ind w:left="1428" w:hanging="360"/>
      </w:pPr>
      <w:rPr>
        <w:rFonts w:ascii="Times New Roman" w:eastAsia="Times New Roman" w:hAnsi="Times New Roman" w:cs="Times New Roman" w:hint="default"/>
        <w:b/>
        <w:color w:val="222222"/>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num w:numId="1">
    <w:abstractNumId w:val="13"/>
  </w:num>
  <w:num w:numId="2">
    <w:abstractNumId w:val="17"/>
  </w:num>
  <w:num w:numId="3">
    <w:abstractNumId w:val="9"/>
  </w:num>
  <w:num w:numId="4">
    <w:abstractNumId w:val="24"/>
  </w:num>
  <w:num w:numId="5">
    <w:abstractNumId w:val="39"/>
  </w:num>
  <w:num w:numId="6">
    <w:abstractNumId w:val="27"/>
  </w:num>
  <w:num w:numId="7">
    <w:abstractNumId w:val="21"/>
  </w:num>
  <w:num w:numId="8">
    <w:abstractNumId w:val="34"/>
  </w:num>
  <w:num w:numId="9">
    <w:abstractNumId w:val="3"/>
  </w:num>
  <w:num w:numId="10">
    <w:abstractNumId w:val="4"/>
  </w:num>
  <w:num w:numId="11">
    <w:abstractNumId w:val="6"/>
  </w:num>
  <w:num w:numId="12">
    <w:abstractNumId w:val="31"/>
  </w:num>
  <w:num w:numId="13">
    <w:abstractNumId w:val="10"/>
  </w:num>
  <w:num w:numId="14">
    <w:abstractNumId w:val="5"/>
  </w:num>
  <w:num w:numId="15">
    <w:abstractNumId w:val="37"/>
  </w:num>
  <w:num w:numId="16">
    <w:abstractNumId w:val="22"/>
  </w:num>
  <w:num w:numId="17">
    <w:abstractNumId w:val="35"/>
  </w:num>
  <w:num w:numId="18">
    <w:abstractNumId w:val="12"/>
  </w:num>
  <w:num w:numId="19">
    <w:abstractNumId w:val="33"/>
  </w:num>
  <w:num w:numId="20">
    <w:abstractNumId w:val="1"/>
  </w:num>
  <w:num w:numId="21">
    <w:abstractNumId w:val="40"/>
  </w:num>
  <w:num w:numId="22">
    <w:abstractNumId w:val="32"/>
  </w:num>
  <w:num w:numId="23">
    <w:abstractNumId w:val="26"/>
  </w:num>
  <w:num w:numId="24">
    <w:abstractNumId w:val="8"/>
  </w:num>
  <w:num w:numId="25">
    <w:abstractNumId w:val="23"/>
  </w:num>
  <w:num w:numId="26">
    <w:abstractNumId w:val="28"/>
  </w:num>
  <w:num w:numId="27">
    <w:abstractNumId w:val="36"/>
  </w:num>
  <w:num w:numId="28">
    <w:abstractNumId w:val="25"/>
  </w:num>
  <w:num w:numId="29">
    <w:abstractNumId w:val="41"/>
  </w:num>
  <w:num w:numId="30">
    <w:abstractNumId w:val="11"/>
  </w:num>
  <w:num w:numId="31">
    <w:abstractNumId w:val="18"/>
  </w:num>
  <w:num w:numId="32">
    <w:abstractNumId w:val="29"/>
  </w:num>
  <w:num w:numId="33">
    <w:abstractNumId w:val="7"/>
  </w:num>
  <w:num w:numId="34">
    <w:abstractNumId w:val="14"/>
  </w:num>
  <w:num w:numId="35">
    <w:abstractNumId w:val="20"/>
  </w:num>
  <w:num w:numId="36">
    <w:abstractNumId w:val="16"/>
  </w:num>
  <w:num w:numId="37">
    <w:abstractNumId w:val="15"/>
  </w:num>
  <w:num w:numId="38">
    <w:abstractNumId w:val="23"/>
  </w:num>
  <w:num w:numId="39">
    <w:abstractNumId w:val="7"/>
  </w:num>
  <w:num w:numId="40">
    <w:abstractNumId w:val="0"/>
  </w:num>
  <w:num w:numId="41">
    <w:abstractNumId w:val="0"/>
  </w:num>
  <w:num w:numId="42">
    <w:abstractNumId w:val="2"/>
  </w:num>
  <w:num w:numId="43">
    <w:abstractNumId w:val="30"/>
  </w:num>
  <w:num w:numId="44">
    <w:abstractNumId w:val="42"/>
  </w:num>
  <w:num w:numId="45">
    <w:abstractNumId w:val="38"/>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517"/>
    <w:rsid w:val="000025F3"/>
    <w:rsid w:val="00011E1D"/>
    <w:rsid w:val="00013190"/>
    <w:rsid w:val="000150AA"/>
    <w:rsid w:val="00046752"/>
    <w:rsid w:val="00051EEC"/>
    <w:rsid w:val="00052E65"/>
    <w:rsid w:val="00054315"/>
    <w:rsid w:val="0005550D"/>
    <w:rsid w:val="00074AC2"/>
    <w:rsid w:val="000A2104"/>
    <w:rsid w:val="000B4DF0"/>
    <w:rsid w:val="000D45EF"/>
    <w:rsid w:val="000E0CF7"/>
    <w:rsid w:val="00120187"/>
    <w:rsid w:val="00122167"/>
    <w:rsid w:val="00126635"/>
    <w:rsid w:val="0013527D"/>
    <w:rsid w:val="00144723"/>
    <w:rsid w:val="00167744"/>
    <w:rsid w:val="001707BE"/>
    <w:rsid w:val="00177932"/>
    <w:rsid w:val="00191A62"/>
    <w:rsid w:val="00194EE6"/>
    <w:rsid w:val="00197735"/>
    <w:rsid w:val="001A11DD"/>
    <w:rsid w:val="001A553F"/>
    <w:rsid w:val="001B24BD"/>
    <w:rsid w:val="001C13DD"/>
    <w:rsid w:val="001D26F4"/>
    <w:rsid w:val="001D7A6A"/>
    <w:rsid w:val="001E01B7"/>
    <w:rsid w:val="001F32D0"/>
    <w:rsid w:val="00207CA6"/>
    <w:rsid w:val="00211DEC"/>
    <w:rsid w:val="00241533"/>
    <w:rsid w:val="0024159B"/>
    <w:rsid w:val="00254035"/>
    <w:rsid w:val="00265EEF"/>
    <w:rsid w:val="00266C24"/>
    <w:rsid w:val="0027432F"/>
    <w:rsid w:val="00276CC3"/>
    <w:rsid w:val="00282B3D"/>
    <w:rsid w:val="002A6F59"/>
    <w:rsid w:val="002B2F73"/>
    <w:rsid w:val="002E3CFD"/>
    <w:rsid w:val="002F6060"/>
    <w:rsid w:val="003037DC"/>
    <w:rsid w:val="003358D3"/>
    <w:rsid w:val="00353869"/>
    <w:rsid w:val="003538E0"/>
    <w:rsid w:val="0036100B"/>
    <w:rsid w:val="0038067F"/>
    <w:rsid w:val="00390E7C"/>
    <w:rsid w:val="003A02E1"/>
    <w:rsid w:val="003B5DE3"/>
    <w:rsid w:val="003C284F"/>
    <w:rsid w:val="003D0F7A"/>
    <w:rsid w:val="003D128D"/>
    <w:rsid w:val="003E0B05"/>
    <w:rsid w:val="003E3C13"/>
    <w:rsid w:val="003F1440"/>
    <w:rsid w:val="0040732C"/>
    <w:rsid w:val="0043193D"/>
    <w:rsid w:val="004327BD"/>
    <w:rsid w:val="004341A4"/>
    <w:rsid w:val="00445400"/>
    <w:rsid w:val="004560AB"/>
    <w:rsid w:val="004751E4"/>
    <w:rsid w:val="00475A38"/>
    <w:rsid w:val="004818F3"/>
    <w:rsid w:val="0048265A"/>
    <w:rsid w:val="004845E8"/>
    <w:rsid w:val="004901BE"/>
    <w:rsid w:val="00492B54"/>
    <w:rsid w:val="004A719C"/>
    <w:rsid w:val="004A7E85"/>
    <w:rsid w:val="004E4E1B"/>
    <w:rsid w:val="004E57AF"/>
    <w:rsid w:val="0050376D"/>
    <w:rsid w:val="00524D05"/>
    <w:rsid w:val="00536C52"/>
    <w:rsid w:val="00545679"/>
    <w:rsid w:val="00566DF5"/>
    <w:rsid w:val="00576F54"/>
    <w:rsid w:val="005A4421"/>
    <w:rsid w:val="005A5AA1"/>
    <w:rsid w:val="005B0224"/>
    <w:rsid w:val="005B3760"/>
    <w:rsid w:val="005B4CA7"/>
    <w:rsid w:val="005B63CB"/>
    <w:rsid w:val="005C392A"/>
    <w:rsid w:val="005D44BB"/>
    <w:rsid w:val="005F7D2F"/>
    <w:rsid w:val="006064E4"/>
    <w:rsid w:val="00634A18"/>
    <w:rsid w:val="00640FAE"/>
    <w:rsid w:val="0064137A"/>
    <w:rsid w:val="00645258"/>
    <w:rsid w:val="006712D5"/>
    <w:rsid w:val="00672707"/>
    <w:rsid w:val="00673CF2"/>
    <w:rsid w:val="006914F9"/>
    <w:rsid w:val="006A41B8"/>
    <w:rsid w:val="006B3486"/>
    <w:rsid w:val="006B4AEA"/>
    <w:rsid w:val="006B51F5"/>
    <w:rsid w:val="006D6BB1"/>
    <w:rsid w:val="006E63B1"/>
    <w:rsid w:val="006F39E6"/>
    <w:rsid w:val="007067AF"/>
    <w:rsid w:val="00714CF2"/>
    <w:rsid w:val="00717332"/>
    <w:rsid w:val="00735651"/>
    <w:rsid w:val="007373BF"/>
    <w:rsid w:val="00752150"/>
    <w:rsid w:val="00764407"/>
    <w:rsid w:val="007710FE"/>
    <w:rsid w:val="0077378B"/>
    <w:rsid w:val="007750B2"/>
    <w:rsid w:val="00776A9B"/>
    <w:rsid w:val="00784E79"/>
    <w:rsid w:val="007A47E1"/>
    <w:rsid w:val="007A68B8"/>
    <w:rsid w:val="007B5E9D"/>
    <w:rsid w:val="007B75B6"/>
    <w:rsid w:val="007C399E"/>
    <w:rsid w:val="007C3B9C"/>
    <w:rsid w:val="007C753B"/>
    <w:rsid w:val="007E3481"/>
    <w:rsid w:val="007E3B57"/>
    <w:rsid w:val="007E408C"/>
    <w:rsid w:val="007F0CB8"/>
    <w:rsid w:val="008005E6"/>
    <w:rsid w:val="0080600F"/>
    <w:rsid w:val="008169CF"/>
    <w:rsid w:val="00822644"/>
    <w:rsid w:val="00824AF1"/>
    <w:rsid w:val="00826188"/>
    <w:rsid w:val="00841BBA"/>
    <w:rsid w:val="0085610F"/>
    <w:rsid w:val="00860FE6"/>
    <w:rsid w:val="00863863"/>
    <w:rsid w:val="00864D54"/>
    <w:rsid w:val="00873B7F"/>
    <w:rsid w:val="008A209B"/>
    <w:rsid w:val="008B1736"/>
    <w:rsid w:val="008C78C2"/>
    <w:rsid w:val="008D0DA3"/>
    <w:rsid w:val="008F558B"/>
    <w:rsid w:val="008F5B45"/>
    <w:rsid w:val="009022E6"/>
    <w:rsid w:val="009040BD"/>
    <w:rsid w:val="00905A5A"/>
    <w:rsid w:val="00911297"/>
    <w:rsid w:val="0091301B"/>
    <w:rsid w:val="0093482D"/>
    <w:rsid w:val="00952037"/>
    <w:rsid w:val="00960C8B"/>
    <w:rsid w:val="00961348"/>
    <w:rsid w:val="00964628"/>
    <w:rsid w:val="0096502B"/>
    <w:rsid w:val="00966648"/>
    <w:rsid w:val="00986BE6"/>
    <w:rsid w:val="009925E1"/>
    <w:rsid w:val="009A3E04"/>
    <w:rsid w:val="009A67A0"/>
    <w:rsid w:val="009B38E1"/>
    <w:rsid w:val="009B39F7"/>
    <w:rsid w:val="009B5C51"/>
    <w:rsid w:val="009E520A"/>
    <w:rsid w:val="009E6C77"/>
    <w:rsid w:val="00A051F6"/>
    <w:rsid w:val="00A14E78"/>
    <w:rsid w:val="00A16FB4"/>
    <w:rsid w:val="00A26E76"/>
    <w:rsid w:val="00A400CD"/>
    <w:rsid w:val="00A56400"/>
    <w:rsid w:val="00A57C91"/>
    <w:rsid w:val="00A64734"/>
    <w:rsid w:val="00A6558E"/>
    <w:rsid w:val="00A73BDC"/>
    <w:rsid w:val="00A83BE2"/>
    <w:rsid w:val="00A85DBC"/>
    <w:rsid w:val="00AB593F"/>
    <w:rsid w:val="00AB7CAB"/>
    <w:rsid w:val="00AC0C5A"/>
    <w:rsid w:val="00AC1A01"/>
    <w:rsid w:val="00AC2EF0"/>
    <w:rsid w:val="00AC395F"/>
    <w:rsid w:val="00AC3DDF"/>
    <w:rsid w:val="00AE688A"/>
    <w:rsid w:val="00AF4552"/>
    <w:rsid w:val="00AF7821"/>
    <w:rsid w:val="00B052AE"/>
    <w:rsid w:val="00B074A7"/>
    <w:rsid w:val="00B416F7"/>
    <w:rsid w:val="00B47243"/>
    <w:rsid w:val="00B53539"/>
    <w:rsid w:val="00B61D2D"/>
    <w:rsid w:val="00B6321F"/>
    <w:rsid w:val="00B71973"/>
    <w:rsid w:val="00B858D1"/>
    <w:rsid w:val="00B92872"/>
    <w:rsid w:val="00BA5788"/>
    <w:rsid w:val="00BC785D"/>
    <w:rsid w:val="00BE3AA3"/>
    <w:rsid w:val="00BF20A2"/>
    <w:rsid w:val="00BF60C3"/>
    <w:rsid w:val="00C13BC6"/>
    <w:rsid w:val="00C20719"/>
    <w:rsid w:val="00C245A4"/>
    <w:rsid w:val="00C563C5"/>
    <w:rsid w:val="00C56CC0"/>
    <w:rsid w:val="00C63FFB"/>
    <w:rsid w:val="00C95D4A"/>
    <w:rsid w:val="00CA18CA"/>
    <w:rsid w:val="00CB6023"/>
    <w:rsid w:val="00CB6055"/>
    <w:rsid w:val="00CC2C1E"/>
    <w:rsid w:val="00CC5C82"/>
    <w:rsid w:val="00CC7F34"/>
    <w:rsid w:val="00CF0815"/>
    <w:rsid w:val="00D05AC3"/>
    <w:rsid w:val="00D076F8"/>
    <w:rsid w:val="00D10C43"/>
    <w:rsid w:val="00D24032"/>
    <w:rsid w:val="00D375BE"/>
    <w:rsid w:val="00D529F2"/>
    <w:rsid w:val="00D54C6F"/>
    <w:rsid w:val="00D75B49"/>
    <w:rsid w:val="00D76526"/>
    <w:rsid w:val="00D8227C"/>
    <w:rsid w:val="00D85F3C"/>
    <w:rsid w:val="00D9585A"/>
    <w:rsid w:val="00DB7058"/>
    <w:rsid w:val="00DC5C56"/>
    <w:rsid w:val="00DC6213"/>
    <w:rsid w:val="00DC6F66"/>
    <w:rsid w:val="00DD2740"/>
    <w:rsid w:val="00DD5B38"/>
    <w:rsid w:val="00DF5517"/>
    <w:rsid w:val="00E000E9"/>
    <w:rsid w:val="00E16F53"/>
    <w:rsid w:val="00E23E03"/>
    <w:rsid w:val="00E27C9D"/>
    <w:rsid w:val="00E43989"/>
    <w:rsid w:val="00E4579C"/>
    <w:rsid w:val="00E50EA0"/>
    <w:rsid w:val="00E573CE"/>
    <w:rsid w:val="00E617F0"/>
    <w:rsid w:val="00E62236"/>
    <w:rsid w:val="00E72D00"/>
    <w:rsid w:val="00E80F1A"/>
    <w:rsid w:val="00E82B31"/>
    <w:rsid w:val="00E8683D"/>
    <w:rsid w:val="00E90342"/>
    <w:rsid w:val="00EB3CE9"/>
    <w:rsid w:val="00EB74DC"/>
    <w:rsid w:val="00EC3750"/>
    <w:rsid w:val="00ED6C90"/>
    <w:rsid w:val="00ED78DA"/>
    <w:rsid w:val="00EE2745"/>
    <w:rsid w:val="00F01AE1"/>
    <w:rsid w:val="00F14147"/>
    <w:rsid w:val="00F1432D"/>
    <w:rsid w:val="00F14A99"/>
    <w:rsid w:val="00F1735A"/>
    <w:rsid w:val="00F42150"/>
    <w:rsid w:val="00F42A57"/>
    <w:rsid w:val="00F4778D"/>
    <w:rsid w:val="00F71EC4"/>
    <w:rsid w:val="00F72F78"/>
    <w:rsid w:val="00F74036"/>
    <w:rsid w:val="00FA0058"/>
    <w:rsid w:val="00FA1212"/>
    <w:rsid w:val="00FB6258"/>
    <w:rsid w:val="00FD1A69"/>
    <w:rsid w:val="00FD2FB5"/>
    <w:rsid w:val="00FE11CD"/>
    <w:rsid w:val="00FE18C2"/>
    <w:rsid w:val="00FE4CBD"/>
    <w:rsid w:val="00FE514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644B4"/>
  <w15:docId w15:val="{0D0A2757-0428-499C-BBB7-0467495A4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DF5517"/>
    <w:pPr>
      <w:ind w:left="720"/>
      <w:contextualSpacing/>
    </w:pPr>
  </w:style>
  <w:style w:type="paragraph" w:styleId="Buborkszveg">
    <w:name w:val="Balloon Text"/>
    <w:basedOn w:val="Norml"/>
    <w:link w:val="BuborkszvegChar"/>
    <w:uiPriority w:val="99"/>
    <w:semiHidden/>
    <w:unhideWhenUsed/>
    <w:rsid w:val="003037D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037DC"/>
    <w:rPr>
      <w:rFonts w:ascii="Tahoma" w:hAnsi="Tahoma" w:cs="Tahoma"/>
      <w:sz w:val="16"/>
      <w:szCs w:val="16"/>
    </w:rPr>
  </w:style>
  <w:style w:type="table" w:styleId="Rcsostblzat">
    <w:name w:val="Table Grid"/>
    <w:basedOn w:val="Normltblzat"/>
    <w:uiPriority w:val="39"/>
    <w:rsid w:val="00434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717332"/>
    <w:pPr>
      <w:tabs>
        <w:tab w:val="center" w:pos="4536"/>
        <w:tab w:val="right" w:pos="9072"/>
      </w:tabs>
      <w:spacing w:after="0" w:line="240" w:lineRule="auto"/>
    </w:pPr>
  </w:style>
  <w:style w:type="character" w:customStyle="1" w:styleId="lfejChar">
    <w:name w:val="Élőfej Char"/>
    <w:basedOn w:val="Bekezdsalapbettpusa"/>
    <w:link w:val="lfej"/>
    <w:uiPriority w:val="99"/>
    <w:rsid w:val="00717332"/>
  </w:style>
  <w:style w:type="paragraph" w:styleId="llb">
    <w:name w:val="footer"/>
    <w:basedOn w:val="Norml"/>
    <w:link w:val="llbChar"/>
    <w:uiPriority w:val="99"/>
    <w:unhideWhenUsed/>
    <w:rsid w:val="00717332"/>
    <w:pPr>
      <w:tabs>
        <w:tab w:val="center" w:pos="4536"/>
        <w:tab w:val="right" w:pos="9072"/>
      </w:tabs>
      <w:spacing w:after="0" w:line="240" w:lineRule="auto"/>
    </w:pPr>
  </w:style>
  <w:style w:type="character" w:customStyle="1" w:styleId="llbChar">
    <w:name w:val="Élőláb Char"/>
    <w:basedOn w:val="Bekezdsalapbettpusa"/>
    <w:link w:val="llb"/>
    <w:uiPriority w:val="99"/>
    <w:rsid w:val="00717332"/>
  </w:style>
  <w:style w:type="character" w:styleId="Hiperhivatkozs">
    <w:name w:val="Hyperlink"/>
    <w:basedOn w:val="Bekezdsalapbettpusa"/>
    <w:uiPriority w:val="99"/>
    <w:unhideWhenUsed/>
    <w:rsid w:val="005D44BB"/>
    <w:rPr>
      <w:color w:val="0563C1"/>
      <w:u w:val="single"/>
    </w:rPr>
  </w:style>
  <w:style w:type="character" w:styleId="Jegyzethivatkozs">
    <w:name w:val="annotation reference"/>
    <w:basedOn w:val="Bekezdsalapbettpusa"/>
    <w:uiPriority w:val="99"/>
    <w:semiHidden/>
    <w:unhideWhenUsed/>
    <w:rsid w:val="007B5E9D"/>
    <w:rPr>
      <w:sz w:val="16"/>
      <w:szCs w:val="16"/>
    </w:rPr>
  </w:style>
  <w:style w:type="paragraph" w:styleId="Jegyzetszveg">
    <w:name w:val="annotation text"/>
    <w:basedOn w:val="Norml"/>
    <w:link w:val="JegyzetszvegChar"/>
    <w:uiPriority w:val="99"/>
    <w:semiHidden/>
    <w:unhideWhenUsed/>
    <w:rsid w:val="007B5E9D"/>
    <w:pPr>
      <w:spacing w:line="240" w:lineRule="auto"/>
    </w:pPr>
    <w:rPr>
      <w:sz w:val="20"/>
      <w:szCs w:val="20"/>
    </w:rPr>
  </w:style>
  <w:style w:type="character" w:customStyle="1" w:styleId="JegyzetszvegChar">
    <w:name w:val="Jegyzetszöveg Char"/>
    <w:basedOn w:val="Bekezdsalapbettpusa"/>
    <w:link w:val="Jegyzetszveg"/>
    <w:uiPriority w:val="99"/>
    <w:semiHidden/>
    <w:rsid w:val="007B5E9D"/>
    <w:rPr>
      <w:sz w:val="20"/>
      <w:szCs w:val="20"/>
    </w:rPr>
  </w:style>
  <w:style w:type="paragraph" w:styleId="Megjegyzstrgya">
    <w:name w:val="annotation subject"/>
    <w:basedOn w:val="Jegyzetszveg"/>
    <w:next w:val="Jegyzetszveg"/>
    <w:link w:val="MegjegyzstrgyaChar"/>
    <w:uiPriority w:val="99"/>
    <w:semiHidden/>
    <w:unhideWhenUsed/>
    <w:rsid w:val="007B5E9D"/>
    <w:rPr>
      <w:b/>
      <w:bCs/>
    </w:rPr>
  </w:style>
  <w:style w:type="character" w:customStyle="1" w:styleId="MegjegyzstrgyaChar">
    <w:name w:val="Megjegyzés tárgya Char"/>
    <w:basedOn w:val="JegyzetszvegChar"/>
    <w:link w:val="Megjegyzstrgya"/>
    <w:uiPriority w:val="99"/>
    <w:semiHidden/>
    <w:rsid w:val="007B5E9D"/>
    <w:rPr>
      <w:b/>
      <w:bCs/>
      <w:sz w:val="20"/>
      <w:szCs w:val="20"/>
    </w:rPr>
  </w:style>
  <w:style w:type="paragraph" w:customStyle="1" w:styleId="isz">
    <w:name w:val="isz"/>
    <w:basedOn w:val="Norml"/>
    <w:rsid w:val="00A57C91"/>
    <w:pPr>
      <w:framePr w:w="2478" w:h="1671" w:hSpace="180" w:wrap="around" w:vAnchor="text" w:hAnchor="page" w:x="1465" w:y="224"/>
      <w:spacing w:after="0" w:line="240" w:lineRule="auto"/>
      <w:ind w:firstLine="426"/>
    </w:pPr>
    <w:rPr>
      <w:rFonts w:ascii="HBookman" w:eastAsia="Times New Roman" w:hAnsi="HBookman" w:cs="Times New Roman"/>
      <w:b/>
      <w:sz w:val="28"/>
      <w:szCs w:val="20"/>
      <w:lang w:eastAsia="hu-HU"/>
    </w:rPr>
  </w:style>
  <w:style w:type="character" w:customStyle="1" w:styleId="ListaszerbekezdsChar">
    <w:name w:val="Listaszerű bekezdés Char"/>
    <w:link w:val="Listaszerbekezds"/>
    <w:uiPriority w:val="99"/>
    <w:rsid w:val="004A7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49481">
      <w:bodyDiv w:val="1"/>
      <w:marLeft w:val="0"/>
      <w:marRight w:val="0"/>
      <w:marTop w:val="0"/>
      <w:marBottom w:val="0"/>
      <w:divBdr>
        <w:top w:val="none" w:sz="0" w:space="0" w:color="auto"/>
        <w:left w:val="none" w:sz="0" w:space="0" w:color="auto"/>
        <w:bottom w:val="none" w:sz="0" w:space="0" w:color="auto"/>
        <w:right w:val="none" w:sz="0" w:space="0" w:color="auto"/>
      </w:divBdr>
    </w:div>
    <w:div w:id="1385567887">
      <w:bodyDiv w:val="1"/>
      <w:marLeft w:val="0"/>
      <w:marRight w:val="0"/>
      <w:marTop w:val="0"/>
      <w:marBottom w:val="0"/>
      <w:divBdr>
        <w:top w:val="none" w:sz="0" w:space="0" w:color="auto"/>
        <w:left w:val="none" w:sz="0" w:space="0" w:color="auto"/>
        <w:bottom w:val="none" w:sz="0" w:space="0" w:color="auto"/>
        <w:right w:val="none" w:sz="0" w:space="0" w:color="auto"/>
      </w:divBdr>
    </w:div>
    <w:div w:id="1813056208">
      <w:bodyDiv w:val="1"/>
      <w:marLeft w:val="0"/>
      <w:marRight w:val="0"/>
      <w:marTop w:val="0"/>
      <w:marBottom w:val="0"/>
      <w:divBdr>
        <w:top w:val="none" w:sz="0" w:space="0" w:color="auto"/>
        <w:left w:val="none" w:sz="0" w:space="0" w:color="auto"/>
        <w:bottom w:val="none" w:sz="0" w:space="0" w:color="auto"/>
        <w:right w:val="none" w:sz="0" w:space="0" w:color="auto"/>
      </w:divBdr>
    </w:div>
    <w:div w:id="1888684405">
      <w:bodyDiv w:val="1"/>
      <w:marLeft w:val="0"/>
      <w:marRight w:val="0"/>
      <w:marTop w:val="0"/>
      <w:marBottom w:val="0"/>
      <w:divBdr>
        <w:top w:val="none" w:sz="0" w:space="0" w:color="auto"/>
        <w:left w:val="none" w:sz="0" w:space="0" w:color="auto"/>
        <w:bottom w:val="none" w:sz="0" w:space="0" w:color="auto"/>
        <w:right w:val="none" w:sz="0" w:space="0" w:color="auto"/>
      </w:divBdr>
    </w:div>
    <w:div w:id="196457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km.kir.hu/fit/getJelentes.aspx?tip=i&amp;id=03764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D147B-E2B0-47AB-AB94-F4B69F22A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4143</Words>
  <Characters>28590</Characters>
  <Application>Microsoft Office Word</Application>
  <DocSecurity>4</DocSecurity>
  <Lines>238</Lines>
  <Paragraphs>65</Paragraphs>
  <ScaleCrop>false</ScaleCrop>
  <HeadingPairs>
    <vt:vector size="2" baseType="variant">
      <vt:variant>
        <vt:lpstr>Cím</vt:lpstr>
      </vt:variant>
      <vt:variant>
        <vt:i4>1</vt:i4>
      </vt:variant>
    </vt:vector>
  </HeadingPairs>
  <TitlesOfParts>
    <vt:vector size="1" baseType="lpstr">
      <vt:lpstr/>
    </vt:vector>
  </TitlesOfParts>
  <Company>Klebersberg Intézményfenntartó Központ</Company>
  <LinksUpToDate>false</LinksUpToDate>
  <CharactersWithSpaces>32668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Biró Patrik</dc:creator>
  <cp:lastModifiedBy>Dr. Keserű Klaudia</cp:lastModifiedBy>
  <cp:revision>2</cp:revision>
  <cp:lastPrinted>2023-09-28T07:09:00Z</cp:lastPrinted>
  <dcterms:created xsi:type="dcterms:W3CDTF">2023-09-28T07:10:00Z</dcterms:created>
  <dcterms:modified xsi:type="dcterms:W3CDTF">2023-09-28T07:10:00Z</dcterms:modified>
</cp:coreProperties>
</file>